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Spec="center" w:tblpY="1306"/>
        <w:tblW w:w="10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70"/>
        <w:gridCol w:w="1098"/>
        <w:gridCol w:w="2007"/>
        <w:gridCol w:w="1143"/>
        <w:gridCol w:w="2155"/>
        <w:gridCol w:w="905"/>
        <w:gridCol w:w="2250"/>
      </w:tblGrid>
      <w:tr w:rsidR="006C12AC" w:rsidRPr="00D204D4" w:rsidTr="009D40BA">
        <w:tc>
          <w:tcPr>
            <w:tcW w:w="2268" w:type="dxa"/>
            <w:gridSpan w:val="2"/>
            <w:vMerge w:val="restart"/>
          </w:tcPr>
          <w:p w:rsidR="006C12AC" w:rsidRPr="00D204D4" w:rsidRDefault="006C12AC" w:rsidP="004E7ADB">
            <w:pPr>
              <w:spacing w:after="0" w:line="240" w:lineRule="auto"/>
              <w:rPr>
                <w:rFonts w:ascii="Times New Roman" w:hAnsi="Times New Roman"/>
                <w:b/>
                <w:bCs/>
                <w:sz w:val="20"/>
                <w:szCs w:val="20"/>
              </w:rPr>
            </w:pPr>
            <w:r w:rsidRPr="00D204D4">
              <w:rPr>
                <w:rFonts w:ascii="Times New Roman" w:hAnsi="Times New Roman"/>
                <w:b/>
                <w:bCs/>
                <w:sz w:val="20"/>
                <w:szCs w:val="20"/>
              </w:rPr>
              <w:t>Identification</w:t>
            </w:r>
          </w:p>
        </w:tc>
        <w:tc>
          <w:tcPr>
            <w:tcW w:w="2007" w:type="dxa"/>
          </w:tcPr>
          <w:p w:rsidR="006C12AC" w:rsidRPr="00D204D4" w:rsidRDefault="006C12AC" w:rsidP="004E7ADB">
            <w:pPr>
              <w:spacing w:after="0" w:line="240" w:lineRule="auto"/>
              <w:rPr>
                <w:rFonts w:ascii="Times New Roman" w:hAnsi="Times New Roman"/>
                <w:b/>
                <w:bCs/>
                <w:sz w:val="20"/>
                <w:szCs w:val="20"/>
              </w:rPr>
            </w:pPr>
            <w:r w:rsidRPr="00D204D4">
              <w:rPr>
                <w:rFonts w:ascii="Times New Roman" w:hAnsi="Times New Roman"/>
                <w:b/>
                <w:bCs/>
                <w:sz w:val="20"/>
                <w:szCs w:val="20"/>
              </w:rPr>
              <w:t xml:space="preserve">Subject </w:t>
            </w:r>
          </w:p>
          <w:p w:rsidR="006C12AC" w:rsidRPr="00D204D4" w:rsidRDefault="006C12AC" w:rsidP="004E7ADB">
            <w:pPr>
              <w:spacing w:after="0" w:line="240" w:lineRule="auto"/>
              <w:rPr>
                <w:rFonts w:ascii="Times New Roman" w:hAnsi="Times New Roman"/>
                <w:b/>
                <w:bCs/>
                <w:sz w:val="20"/>
                <w:szCs w:val="20"/>
              </w:rPr>
            </w:pPr>
            <w:r w:rsidRPr="00D204D4">
              <w:rPr>
                <w:rFonts w:ascii="Times New Roman" w:hAnsi="Times New Roman"/>
                <w:b/>
                <w:bCs/>
                <w:sz w:val="20"/>
                <w:szCs w:val="20"/>
              </w:rPr>
              <w:t>(code, title, credits)</w:t>
            </w:r>
          </w:p>
        </w:tc>
        <w:tc>
          <w:tcPr>
            <w:tcW w:w="6453" w:type="dxa"/>
            <w:gridSpan w:val="4"/>
          </w:tcPr>
          <w:p w:rsidR="006C12AC" w:rsidRPr="00146C8B" w:rsidRDefault="001A1A35" w:rsidP="001A1A35">
            <w:pPr>
              <w:spacing w:after="0" w:line="240" w:lineRule="auto"/>
              <w:rPr>
                <w:rFonts w:ascii="Times New Roman" w:hAnsi="Times New Roman"/>
                <w:sz w:val="20"/>
                <w:szCs w:val="20"/>
              </w:rPr>
            </w:pPr>
            <w:r w:rsidRPr="00146C8B">
              <w:rPr>
                <w:rFonts w:ascii="Times New Roman" w:hAnsi="Times New Roman"/>
                <w:sz w:val="20"/>
                <w:szCs w:val="20"/>
              </w:rPr>
              <w:t xml:space="preserve">ETR-385 </w:t>
            </w:r>
            <w:r w:rsidR="00742C20" w:rsidRPr="00146C8B">
              <w:rPr>
                <w:rFonts w:ascii="Times New Roman" w:hAnsi="Times New Roman"/>
                <w:b/>
                <w:sz w:val="20"/>
                <w:szCs w:val="20"/>
              </w:rPr>
              <w:t>Designing Radio E</w:t>
            </w:r>
            <w:r w:rsidRPr="00146C8B">
              <w:rPr>
                <w:rFonts w:ascii="Times New Roman" w:hAnsi="Times New Roman"/>
                <w:b/>
                <w:sz w:val="20"/>
                <w:szCs w:val="20"/>
              </w:rPr>
              <w:t>lectronic Devices</w:t>
            </w:r>
          </w:p>
        </w:tc>
      </w:tr>
      <w:tr w:rsidR="006C12AC" w:rsidRPr="00D204D4" w:rsidTr="009D40BA">
        <w:tc>
          <w:tcPr>
            <w:tcW w:w="2268" w:type="dxa"/>
            <w:gridSpan w:val="2"/>
            <w:vMerge/>
          </w:tcPr>
          <w:p w:rsidR="006C12AC" w:rsidRPr="00D204D4" w:rsidRDefault="006C12AC" w:rsidP="004E7ADB">
            <w:pPr>
              <w:spacing w:after="0" w:line="240" w:lineRule="auto"/>
              <w:rPr>
                <w:rFonts w:ascii="Times New Roman" w:hAnsi="Times New Roman"/>
                <w:b/>
                <w:bCs/>
                <w:sz w:val="20"/>
                <w:szCs w:val="20"/>
              </w:rPr>
            </w:pPr>
          </w:p>
        </w:tc>
        <w:tc>
          <w:tcPr>
            <w:tcW w:w="2007" w:type="dxa"/>
          </w:tcPr>
          <w:p w:rsidR="006C12AC" w:rsidRPr="00D204D4" w:rsidRDefault="006C12AC" w:rsidP="004E7ADB">
            <w:pPr>
              <w:spacing w:after="0" w:line="240" w:lineRule="auto"/>
              <w:rPr>
                <w:rFonts w:ascii="Times New Roman" w:hAnsi="Times New Roman"/>
                <w:b/>
                <w:bCs/>
                <w:sz w:val="20"/>
                <w:szCs w:val="20"/>
              </w:rPr>
            </w:pPr>
            <w:r w:rsidRPr="00D204D4">
              <w:rPr>
                <w:rFonts w:ascii="Times New Roman" w:hAnsi="Times New Roman"/>
                <w:b/>
                <w:bCs/>
                <w:sz w:val="20"/>
                <w:szCs w:val="20"/>
              </w:rPr>
              <w:t>Department</w:t>
            </w:r>
          </w:p>
        </w:tc>
        <w:tc>
          <w:tcPr>
            <w:tcW w:w="6453" w:type="dxa"/>
            <w:gridSpan w:val="4"/>
          </w:tcPr>
          <w:p w:rsidR="006C12AC" w:rsidRPr="00D204D4" w:rsidRDefault="00905D83" w:rsidP="004E7ADB">
            <w:pPr>
              <w:spacing w:after="0" w:line="240" w:lineRule="auto"/>
              <w:rPr>
                <w:rFonts w:ascii="Times New Roman" w:hAnsi="Times New Roman"/>
                <w:sz w:val="20"/>
                <w:szCs w:val="20"/>
              </w:rPr>
            </w:pPr>
            <w:r w:rsidRPr="00D204D4">
              <w:rPr>
                <w:rFonts w:ascii="Times New Roman" w:hAnsi="Times New Roman"/>
                <w:color w:val="3A3B3B"/>
                <w:sz w:val="20"/>
                <w:szCs w:val="20"/>
              </w:rPr>
              <w:t xml:space="preserve">Department of </w:t>
            </w:r>
            <w:r w:rsidR="00A51F75">
              <w:rPr>
                <w:rFonts w:ascii="Times New Roman" w:hAnsi="Times New Roman"/>
                <w:color w:val="3A3B3B"/>
                <w:sz w:val="20"/>
                <w:szCs w:val="20"/>
              </w:rPr>
              <w:t xml:space="preserve">Physics and </w:t>
            </w:r>
            <w:r w:rsidRPr="00D204D4">
              <w:rPr>
                <w:rFonts w:ascii="Times New Roman" w:hAnsi="Times New Roman"/>
                <w:color w:val="3A3B3B"/>
                <w:sz w:val="20"/>
                <w:szCs w:val="20"/>
              </w:rPr>
              <w:t>Electronics</w:t>
            </w:r>
          </w:p>
        </w:tc>
      </w:tr>
      <w:tr w:rsidR="006C12AC" w:rsidRPr="00D204D4" w:rsidTr="009D40BA">
        <w:tc>
          <w:tcPr>
            <w:tcW w:w="2268" w:type="dxa"/>
            <w:gridSpan w:val="2"/>
            <w:vMerge/>
          </w:tcPr>
          <w:p w:rsidR="006C12AC" w:rsidRPr="00D204D4" w:rsidRDefault="006C12AC" w:rsidP="004E7ADB">
            <w:pPr>
              <w:spacing w:after="0" w:line="240" w:lineRule="auto"/>
              <w:rPr>
                <w:rFonts w:ascii="Times New Roman" w:hAnsi="Times New Roman"/>
                <w:b/>
                <w:bCs/>
                <w:sz w:val="20"/>
                <w:szCs w:val="20"/>
              </w:rPr>
            </w:pPr>
          </w:p>
        </w:tc>
        <w:tc>
          <w:tcPr>
            <w:tcW w:w="2007" w:type="dxa"/>
          </w:tcPr>
          <w:p w:rsidR="006C12AC" w:rsidRPr="00D204D4" w:rsidRDefault="006C12AC" w:rsidP="004E7ADB">
            <w:pPr>
              <w:spacing w:after="0" w:line="240" w:lineRule="auto"/>
              <w:rPr>
                <w:rFonts w:ascii="Times New Roman" w:hAnsi="Times New Roman"/>
                <w:b/>
                <w:bCs/>
                <w:sz w:val="20"/>
                <w:szCs w:val="20"/>
              </w:rPr>
            </w:pPr>
            <w:r w:rsidRPr="00D204D4">
              <w:rPr>
                <w:rFonts w:ascii="Times New Roman" w:hAnsi="Times New Roman"/>
                <w:b/>
                <w:bCs/>
                <w:sz w:val="20"/>
                <w:szCs w:val="20"/>
              </w:rPr>
              <w:t xml:space="preserve">Program </w:t>
            </w:r>
          </w:p>
        </w:tc>
        <w:tc>
          <w:tcPr>
            <w:tcW w:w="6453" w:type="dxa"/>
            <w:gridSpan w:val="4"/>
          </w:tcPr>
          <w:p w:rsidR="006C12AC" w:rsidRPr="00D204D4" w:rsidRDefault="006C12AC" w:rsidP="004E7ADB">
            <w:pPr>
              <w:spacing w:after="0" w:line="240" w:lineRule="auto"/>
              <w:rPr>
                <w:rFonts w:ascii="Times New Roman" w:hAnsi="Times New Roman"/>
                <w:sz w:val="20"/>
                <w:szCs w:val="20"/>
              </w:rPr>
            </w:pPr>
            <w:r w:rsidRPr="00D204D4">
              <w:rPr>
                <w:rFonts w:ascii="Times New Roman" w:hAnsi="Times New Roman"/>
                <w:sz w:val="20"/>
                <w:szCs w:val="20"/>
              </w:rPr>
              <w:t>Undergraduate</w:t>
            </w:r>
            <w:r w:rsidR="00F1279F" w:rsidRPr="00D204D4">
              <w:rPr>
                <w:rFonts w:ascii="Times New Roman" w:hAnsi="Times New Roman"/>
                <w:sz w:val="20"/>
                <w:szCs w:val="20"/>
              </w:rPr>
              <w:t>, bachelor</w:t>
            </w:r>
          </w:p>
        </w:tc>
      </w:tr>
      <w:tr w:rsidR="006C12AC" w:rsidRPr="00D204D4" w:rsidTr="009D40BA">
        <w:tc>
          <w:tcPr>
            <w:tcW w:w="2268" w:type="dxa"/>
            <w:gridSpan w:val="2"/>
            <w:vMerge/>
          </w:tcPr>
          <w:p w:rsidR="006C12AC" w:rsidRPr="00D204D4" w:rsidRDefault="006C12AC" w:rsidP="004E7ADB">
            <w:pPr>
              <w:spacing w:after="0" w:line="240" w:lineRule="auto"/>
              <w:rPr>
                <w:rFonts w:ascii="Times New Roman" w:hAnsi="Times New Roman"/>
                <w:b/>
                <w:bCs/>
                <w:sz w:val="20"/>
                <w:szCs w:val="20"/>
              </w:rPr>
            </w:pPr>
          </w:p>
        </w:tc>
        <w:tc>
          <w:tcPr>
            <w:tcW w:w="2007" w:type="dxa"/>
          </w:tcPr>
          <w:p w:rsidR="006C12AC" w:rsidRPr="00D204D4" w:rsidRDefault="006C12AC" w:rsidP="004E7ADB">
            <w:pPr>
              <w:spacing w:after="0" w:line="240" w:lineRule="auto"/>
              <w:rPr>
                <w:rFonts w:ascii="Times New Roman" w:hAnsi="Times New Roman"/>
                <w:b/>
                <w:bCs/>
                <w:sz w:val="20"/>
                <w:szCs w:val="20"/>
              </w:rPr>
            </w:pPr>
            <w:r w:rsidRPr="00D204D4">
              <w:rPr>
                <w:rFonts w:ascii="Times New Roman" w:hAnsi="Times New Roman"/>
                <w:b/>
                <w:bCs/>
                <w:sz w:val="20"/>
                <w:szCs w:val="20"/>
              </w:rPr>
              <w:t>Term</w:t>
            </w:r>
          </w:p>
        </w:tc>
        <w:tc>
          <w:tcPr>
            <w:tcW w:w="6453" w:type="dxa"/>
            <w:gridSpan w:val="4"/>
          </w:tcPr>
          <w:p w:rsidR="006C12AC" w:rsidRPr="00D204D4" w:rsidRDefault="00C06759" w:rsidP="00FA475E">
            <w:pPr>
              <w:spacing w:after="0" w:line="240" w:lineRule="auto"/>
              <w:rPr>
                <w:rFonts w:ascii="Times New Roman" w:hAnsi="Times New Roman"/>
                <w:sz w:val="20"/>
                <w:szCs w:val="20"/>
              </w:rPr>
            </w:pPr>
            <w:r>
              <w:rPr>
                <w:rFonts w:ascii="Times New Roman" w:hAnsi="Times New Roman"/>
                <w:sz w:val="20"/>
                <w:szCs w:val="20"/>
              </w:rPr>
              <w:t>2019 spring</w:t>
            </w:r>
            <w:bookmarkStart w:id="0" w:name="_GoBack"/>
            <w:bookmarkEnd w:id="0"/>
          </w:p>
        </w:tc>
      </w:tr>
      <w:tr w:rsidR="006C12AC" w:rsidRPr="00D204D4" w:rsidTr="009D40BA">
        <w:trPr>
          <w:trHeight w:val="248"/>
        </w:trPr>
        <w:tc>
          <w:tcPr>
            <w:tcW w:w="2268" w:type="dxa"/>
            <w:gridSpan w:val="2"/>
            <w:vMerge/>
          </w:tcPr>
          <w:p w:rsidR="006C12AC" w:rsidRPr="00D204D4" w:rsidRDefault="006C12AC" w:rsidP="004E7ADB">
            <w:pPr>
              <w:spacing w:after="0" w:line="240" w:lineRule="auto"/>
              <w:rPr>
                <w:rFonts w:ascii="Times New Roman" w:hAnsi="Times New Roman"/>
                <w:b/>
                <w:bCs/>
                <w:sz w:val="20"/>
                <w:szCs w:val="20"/>
              </w:rPr>
            </w:pPr>
          </w:p>
        </w:tc>
        <w:tc>
          <w:tcPr>
            <w:tcW w:w="2007" w:type="dxa"/>
          </w:tcPr>
          <w:p w:rsidR="006C12AC" w:rsidRPr="00D204D4" w:rsidRDefault="006C12AC" w:rsidP="004E7ADB">
            <w:pPr>
              <w:spacing w:after="0" w:line="240" w:lineRule="auto"/>
              <w:rPr>
                <w:rFonts w:ascii="Times New Roman" w:hAnsi="Times New Roman"/>
                <w:b/>
                <w:bCs/>
                <w:sz w:val="20"/>
                <w:szCs w:val="20"/>
              </w:rPr>
            </w:pPr>
            <w:r w:rsidRPr="00D204D4">
              <w:rPr>
                <w:rFonts w:ascii="Times New Roman" w:hAnsi="Times New Roman"/>
                <w:b/>
                <w:bCs/>
                <w:sz w:val="20"/>
                <w:szCs w:val="20"/>
              </w:rPr>
              <w:t>Instructor</w:t>
            </w:r>
            <w:r w:rsidR="00FA475E" w:rsidRPr="00D204D4">
              <w:rPr>
                <w:rFonts w:ascii="Times New Roman" w:hAnsi="Times New Roman"/>
                <w:b/>
                <w:bCs/>
                <w:sz w:val="20"/>
                <w:szCs w:val="20"/>
              </w:rPr>
              <w:t>s</w:t>
            </w:r>
          </w:p>
        </w:tc>
        <w:tc>
          <w:tcPr>
            <w:tcW w:w="6453" w:type="dxa"/>
            <w:gridSpan w:val="4"/>
          </w:tcPr>
          <w:p w:rsidR="006C12AC" w:rsidRPr="002926F7" w:rsidRDefault="002926F7" w:rsidP="002926F7">
            <w:pPr>
              <w:spacing w:after="0" w:line="240" w:lineRule="auto"/>
              <w:rPr>
                <w:rFonts w:ascii="Times New Roman" w:hAnsi="Times New Roman"/>
                <w:sz w:val="20"/>
                <w:szCs w:val="20"/>
              </w:rPr>
            </w:pPr>
            <w:r>
              <w:rPr>
                <w:rFonts w:ascii="Times New Roman" w:hAnsi="Times New Roman"/>
                <w:sz w:val="20"/>
                <w:szCs w:val="20"/>
              </w:rPr>
              <w:t xml:space="preserve"> </w:t>
            </w:r>
            <w:proofErr w:type="spellStart"/>
            <w:proofErr w:type="gramStart"/>
            <w:r w:rsidRPr="002926F7">
              <w:rPr>
                <w:rFonts w:ascii="Times New Roman" w:hAnsi="Times New Roman"/>
                <w:sz w:val="20"/>
                <w:szCs w:val="20"/>
              </w:rPr>
              <w:t>Ph.D</w:t>
            </w:r>
            <w:proofErr w:type="spellEnd"/>
            <w:proofErr w:type="gramEnd"/>
            <w:r w:rsidRPr="002926F7">
              <w:rPr>
                <w:rFonts w:ascii="Times New Roman" w:hAnsi="Times New Roman"/>
                <w:sz w:val="20"/>
                <w:szCs w:val="20"/>
              </w:rPr>
              <w:t xml:space="preserve">, Associate Prof.  </w:t>
            </w:r>
            <w:proofErr w:type="spellStart"/>
            <w:proofErr w:type="gramStart"/>
            <w:r w:rsidR="00DC0D39" w:rsidRPr="002926F7">
              <w:rPr>
                <w:rFonts w:ascii="Times New Roman" w:hAnsi="Times New Roman"/>
                <w:sz w:val="20"/>
                <w:szCs w:val="20"/>
              </w:rPr>
              <w:t>Shahmerdan</w:t>
            </w:r>
            <w:proofErr w:type="spellEnd"/>
            <w:r w:rsidR="00DC0D39" w:rsidRPr="002926F7">
              <w:rPr>
                <w:rFonts w:ascii="Times New Roman" w:hAnsi="Times New Roman"/>
                <w:sz w:val="20"/>
                <w:szCs w:val="20"/>
              </w:rPr>
              <w:t xml:space="preserve"> </w:t>
            </w:r>
            <w:r w:rsidRPr="002926F7">
              <w:rPr>
                <w:rFonts w:ascii="Times New Roman" w:hAnsi="Times New Roman"/>
                <w:sz w:val="20"/>
                <w:szCs w:val="20"/>
              </w:rPr>
              <w:t xml:space="preserve"> Sh.</w:t>
            </w:r>
            <w:proofErr w:type="gramEnd"/>
            <w:r w:rsidRPr="002926F7">
              <w:rPr>
                <w:rFonts w:ascii="Times New Roman" w:hAnsi="Times New Roman"/>
                <w:sz w:val="20"/>
                <w:szCs w:val="20"/>
              </w:rPr>
              <w:t xml:space="preserve"> </w:t>
            </w:r>
            <w:proofErr w:type="spellStart"/>
            <w:r w:rsidR="00DC0D39" w:rsidRPr="002926F7">
              <w:rPr>
                <w:rFonts w:ascii="Times New Roman" w:hAnsi="Times New Roman"/>
                <w:sz w:val="20"/>
                <w:szCs w:val="20"/>
              </w:rPr>
              <w:t>Amirov</w:t>
            </w:r>
            <w:proofErr w:type="spellEnd"/>
          </w:p>
        </w:tc>
      </w:tr>
      <w:tr w:rsidR="006C12AC" w:rsidRPr="00D204D4" w:rsidTr="009D40BA">
        <w:trPr>
          <w:trHeight w:val="248"/>
        </w:trPr>
        <w:tc>
          <w:tcPr>
            <w:tcW w:w="2268" w:type="dxa"/>
            <w:gridSpan w:val="2"/>
            <w:vMerge/>
          </w:tcPr>
          <w:p w:rsidR="006C12AC" w:rsidRPr="00D204D4" w:rsidRDefault="006C12AC" w:rsidP="004E7ADB">
            <w:pPr>
              <w:spacing w:after="0" w:line="240" w:lineRule="auto"/>
              <w:rPr>
                <w:rFonts w:ascii="Times New Roman" w:hAnsi="Times New Roman"/>
                <w:b/>
                <w:bCs/>
                <w:sz w:val="20"/>
                <w:szCs w:val="20"/>
              </w:rPr>
            </w:pPr>
          </w:p>
        </w:tc>
        <w:tc>
          <w:tcPr>
            <w:tcW w:w="2007" w:type="dxa"/>
          </w:tcPr>
          <w:p w:rsidR="006C12AC" w:rsidRPr="00D204D4" w:rsidRDefault="006C12AC" w:rsidP="004E7ADB">
            <w:pPr>
              <w:spacing w:after="0" w:line="240" w:lineRule="auto"/>
              <w:rPr>
                <w:rFonts w:ascii="Times New Roman" w:hAnsi="Times New Roman"/>
                <w:b/>
                <w:bCs/>
                <w:sz w:val="20"/>
                <w:szCs w:val="20"/>
              </w:rPr>
            </w:pPr>
            <w:r w:rsidRPr="00D204D4">
              <w:rPr>
                <w:rFonts w:ascii="Times New Roman" w:hAnsi="Times New Roman"/>
                <w:b/>
                <w:bCs/>
                <w:sz w:val="20"/>
                <w:szCs w:val="20"/>
              </w:rPr>
              <w:t>E-mail:</w:t>
            </w:r>
          </w:p>
        </w:tc>
        <w:tc>
          <w:tcPr>
            <w:tcW w:w="6453" w:type="dxa"/>
            <w:gridSpan w:val="4"/>
          </w:tcPr>
          <w:p w:rsidR="00FA475E" w:rsidRPr="00D204D4" w:rsidRDefault="00A51F75" w:rsidP="00DC0D39">
            <w:pPr>
              <w:autoSpaceDE w:val="0"/>
              <w:autoSpaceDN w:val="0"/>
              <w:adjustRightInd w:val="0"/>
              <w:spacing w:after="0" w:line="240" w:lineRule="auto"/>
              <w:rPr>
                <w:rFonts w:ascii="Times New Roman" w:hAnsi="Times New Roman"/>
                <w:b/>
                <w:bCs/>
                <w:color w:val="0000FF"/>
                <w:sz w:val="20"/>
                <w:szCs w:val="20"/>
              </w:rPr>
            </w:pPr>
            <w:hyperlink r:id="rId6" w:history="1">
              <w:r w:rsidR="0089665D" w:rsidRPr="00AD75D6">
                <w:rPr>
                  <w:rStyle w:val="Hyperlink"/>
                  <w:rFonts w:ascii="Times New Roman" w:hAnsi="Times New Roman"/>
                  <w:b/>
                  <w:bCs/>
                  <w:sz w:val="20"/>
                  <w:szCs w:val="20"/>
                </w:rPr>
                <w:t>Phys_med@mail.ru</w:t>
              </w:r>
            </w:hyperlink>
          </w:p>
        </w:tc>
      </w:tr>
      <w:tr w:rsidR="006C12AC" w:rsidRPr="00D204D4" w:rsidTr="009D40BA">
        <w:trPr>
          <w:trHeight w:val="248"/>
        </w:trPr>
        <w:tc>
          <w:tcPr>
            <w:tcW w:w="2268" w:type="dxa"/>
            <w:gridSpan w:val="2"/>
            <w:vMerge/>
          </w:tcPr>
          <w:p w:rsidR="006C12AC" w:rsidRPr="00D204D4" w:rsidRDefault="006C12AC" w:rsidP="004E7ADB">
            <w:pPr>
              <w:spacing w:after="0" w:line="240" w:lineRule="auto"/>
              <w:rPr>
                <w:rFonts w:ascii="Times New Roman" w:hAnsi="Times New Roman"/>
                <w:b/>
                <w:bCs/>
                <w:sz w:val="20"/>
                <w:szCs w:val="20"/>
              </w:rPr>
            </w:pPr>
          </w:p>
        </w:tc>
        <w:tc>
          <w:tcPr>
            <w:tcW w:w="2007" w:type="dxa"/>
          </w:tcPr>
          <w:p w:rsidR="006C12AC" w:rsidRPr="00D204D4" w:rsidRDefault="006C12AC" w:rsidP="004E7ADB">
            <w:pPr>
              <w:spacing w:after="0" w:line="240" w:lineRule="auto"/>
              <w:rPr>
                <w:rFonts w:ascii="Times New Roman" w:hAnsi="Times New Roman"/>
                <w:b/>
                <w:bCs/>
                <w:sz w:val="20"/>
                <w:szCs w:val="20"/>
              </w:rPr>
            </w:pPr>
            <w:r w:rsidRPr="00D204D4">
              <w:rPr>
                <w:rFonts w:ascii="Times New Roman" w:hAnsi="Times New Roman"/>
                <w:b/>
                <w:bCs/>
                <w:sz w:val="20"/>
                <w:szCs w:val="20"/>
              </w:rPr>
              <w:t>Phone:</w:t>
            </w:r>
          </w:p>
        </w:tc>
        <w:tc>
          <w:tcPr>
            <w:tcW w:w="6453" w:type="dxa"/>
            <w:gridSpan w:val="4"/>
          </w:tcPr>
          <w:p w:rsidR="006C12AC" w:rsidRPr="00D204D4" w:rsidRDefault="006C12AC" w:rsidP="00AC53F1">
            <w:pPr>
              <w:autoSpaceDE w:val="0"/>
              <w:autoSpaceDN w:val="0"/>
              <w:adjustRightInd w:val="0"/>
              <w:spacing w:after="0" w:line="240" w:lineRule="auto"/>
              <w:rPr>
                <w:rFonts w:ascii="Times New Roman" w:hAnsi="Times New Roman"/>
                <w:bCs/>
                <w:sz w:val="20"/>
                <w:szCs w:val="20"/>
              </w:rPr>
            </w:pPr>
            <w:r w:rsidRPr="00D204D4">
              <w:rPr>
                <w:rFonts w:ascii="Times New Roman" w:hAnsi="Times New Roman"/>
                <w:bCs/>
                <w:sz w:val="20"/>
                <w:szCs w:val="20"/>
              </w:rPr>
              <w:t xml:space="preserve"> </w:t>
            </w:r>
            <w:r w:rsidR="001A1A35">
              <w:rPr>
                <w:rFonts w:ascii="Times New Roman" w:hAnsi="Times New Roman"/>
                <w:bCs/>
                <w:sz w:val="20"/>
                <w:szCs w:val="20"/>
              </w:rPr>
              <w:t>050 2100520</w:t>
            </w:r>
          </w:p>
        </w:tc>
      </w:tr>
      <w:tr w:rsidR="00AC53F1" w:rsidRPr="00D204D4" w:rsidTr="009D40BA">
        <w:tc>
          <w:tcPr>
            <w:tcW w:w="2268" w:type="dxa"/>
            <w:gridSpan w:val="2"/>
            <w:vMerge/>
          </w:tcPr>
          <w:p w:rsidR="00AC53F1" w:rsidRPr="00D204D4" w:rsidRDefault="00AC53F1" w:rsidP="00AC53F1">
            <w:pPr>
              <w:spacing w:after="0" w:line="240" w:lineRule="auto"/>
              <w:rPr>
                <w:rFonts w:ascii="Times New Roman" w:hAnsi="Times New Roman"/>
                <w:b/>
                <w:bCs/>
                <w:sz w:val="20"/>
                <w:szCs w:val="20"/>
              </w:rPr>
            </w:pPr>
          </w:p>
        </w:tc>
        <w:tc>
          <w:tcPr>
            <w:tcW w:w="2007" w:type="dxa"/>
          </w:tcPr>
          <w:p w:rsidR="00AC53F1" w:rsidRPr="00D204D4" w:rsidRDefault="00AC53F1" w:rsidP="00AC53F1">
            <w:pPr>
              <w:spacing w:after="0" w:line="240" w:lineRule="auto"/>
              <w:rPr>
                <w:rFonts w:ascii="Times New Roman" w:hAnsi="Times New Roman"/>
                <w:b/>
                <w:bCs/>
                <w:sz w:val="20"/>
                <w:szCs w:val="20"/>
              </w:rPr>
            </w:pPr>
            <w:r w:rsidRPr="00D204D4">
              <w:rPr>
                <w:rFonts w:ascii="Times New Roman" w:hAnsi="Times New Roman"/>
                <w:b/>
                <w:bCs/>
                <w:sz w:val="20"/>
                <w:szCs w:val="20"/>
              </w:rPr>
              <w:t>Classroom/hours</w:t>
            </w:r>
          </w:p>
        </w:tc>
        <w:tc>
          <w:tcPr>
            <w:tcW w:w="6453" w:type="dxa"/>
            <w:gridSpan w:val="4"/>
          </w:tcPr>
          <w:p w:rsidR="00AC53F1" w:rsidRPr="0007714F" w:rsidRDefault="0089665D" w:rsidP="0089665D">
            <w:pPr>
              <w:autoSpaceDE w:val="0"/>
              <w:autoSpaceDN w:val="0"/>
              <w:adjustRightInd w:val="0"/>
              <w:spacing w:after="0" w:line="240" w:lineRule="auto"/>
              <w:rPr>
                <w:rFonts w:ascii="Times New Roman" w:eastAsia="Calibri" w:hAnsi="Times New Roman"/>
                <w:sz w:val="24"/>
                <w:szCs w:val="24"/>
              </w:rPr>
            </w:pPr>
            <w:r>
              <w:rPr>
                <w:rFonts w:ascii="Times New Roman" w:hAnsi="Times New Roman"/>
                <w:sz w:val="24"/>
                <w:szCs w:val="24"/>
              </w:rPr>
              <w:t>Monday</w:t>
            </w:r>
            <m:oMath>
              <m:r>
                <w:rPr>
                  <w:rFonts w:ascii="Cambria Math" w:eastAsia="Calibri" w:hAnsi="Cambria Math"/>
                  <w:sz w:val="24"/>
                  <w:szCs w:val="24"/>
                </w:rPr>
                <m:t xml:space="preserve"> </m:t>
              </m:r>
              <m:sSup>
                <m:sSupPr>
                  <m:ctrlPr>
                    <w:rPr>
                      <w:rFonts w:ascii="Cambria Math" w:eastAsia="Calibri" w:hAnsi="Cambria Math"/>
                      <w:i/>
                      <w:sz w:val="24"/>
                      <w:szCs w:val="24"/>
                    </w:rPr>
                  </m:ctrlPr>
                </m:sSupPr>
                <m:e>
                  <m:r>
                    <w:rPr>
                      <w:rFonts w:ascii="Cambria Math" w:eastAsia="Calibri" w:hAnsi="Cambria Math"/>
                      <w:sz w:val="24"/>
                      <w:szCs w:val="24"/>
                    </w:rPr>
                    <m:t>18</m:t>
                  </m:r>
                </m:e>
                <m:sup>
                  <m:r>
                    <w:rPr>
                      <w:rFonts w:ascii="Cambria Math" w:eastAsia="Calibri" w:hAnsi="Cambria Math"/>
                      <w:sz w:val="24"/>
                      <w:szCs w:val="24"/>
                    </w:rPr>
                    <m:t>40</m:t>
                  </m:r>
                </m:sup>
              </m:sSup>
              <m:r>
                <w:rPr>
                  <w:rFonts w:ascii="Cambria Math" w:eastAsia="Calibri" w:hAnsi="Cambria Math"/>
                  <w:sz w:val="24"/>
                  <w:szCs w:val="24"/>
                </w:rPr>
                <m:t>-</m:t>
              </m:r>
              <m:sSup>
                <m:sSupPr>
                  <m:ctrlPr>
                    <w:rPr>
                      <w:rFonts w:ascii="Cambria Math" w:eastAsia="Calibri" w:hAnsi="Cambria Math"/>
                      <w:i/>
                      <w:sz w:val="24"/>
                      <w:szCs w:val="24"/>
                    </w:rPr>
                  </m:ctrlPr>
                </m:sSupPr>
                <m:e>
                  <m:r>
                    <w:rPr>
                      <w:rFonts w:ascii="Cambria Math" w:eastAsia="Calibri" w:hAnsi="Cambria Math"/>
                      <w:sz w:val="24"/>
                      <w:szCs w:val="24"/>
                    </w:rPr>
                    <m:t>20</m:t>
                  </m:r>
                </m:e>
                <m:sup>
                  <m:r>
                    <w:rPr>
                      <w:rFonts w:ascii="Cambria Math" w:eastAsia="Calibri" w:hAnsi="Cambria Math"/>
                      <w:sz w:val="24"/>
                      <w:szCs w:val="24"/>
                    </w:rPr>
                    <m:t>10</m:t>
                  </m:r>
                </m:sup>
              </m:sSup>
            </m:oMath>
            <w:r w:rsidR="00AC53F1">
              <w:rPr>
                <w:rFonts w:ascii="Times New Roman" w:eastAsia="Calibri" w:hAnsi="Times New Roman"/>
                <w:sz w:val="24"/>
                <w:szCs w:val="24"/>
              </w:rPr>
              <w:t xml:space="preserve"> </w:t>
            </w:r>
            <w:r>
              <w:rPr>
                <w:rFonts w:ascii="Times New Roman" w:eastAsia="Calibri" w:hAnsi="Times New Roman"/>
                <w:sz w:val="24"/>
                <w:szCs w:val="24"/>
              </w:rPr>
              <w:t xml:space="preserve"> Thursday </w:t>
            </w:r>
            <m:oMath>
              <m:sSup>
                <m:sSupPr>
                  <m:ctrlPr>
                    <w:rPr>
                      <w:rFonts w:ascii="Cambria Math" w:eastAsia="Calibri" w:hAnsi="Cambria Math"/>
                      <w:i/>
                      <w:sz w:val="24"/>
                      <w:szCs w:val="24"/>
                    </w:rPr>
                  </m:ctrlPr>
                </m:sSupPr>
                <m:e>
                  <m:r>
                    <w:rPr>
                      <w:rFonts w:ascii="Cambria Math" w:eastAsia="Calibri" w:hAnsi="Cambria Math"/>
                      <w:sz w:val="24"/>
                      <w:szCs w:val="24"/>
                    </w:rPr>
                    <m:t>18</m:t>
                  </m:r>
                </m:e>
                <m:sup>
                  <m:r>
                    <w:rPr>
                      <w:rFonts w:ascii="Cambria Math" w:eastAsia="Calibri" w:hAnsi="Cambria Math"/>
                      <w:sz w:val="24"/>
                      <w:szCs w:val="24"/>
                    </w:rPr>
                    <m:t>40</m:t>
                  </m:r>
                </m:sup>
              </m:sSup>
              <m:r>
                <w:rPr>
                  <w:rFonts w:ascii="Cambria Math" w:eastAsia="Calibri" w:hAnsi="Cambria Math"/>
                  <w:sz w:val="24"/>
                  <w:szCs w:val="24"/>
                </w:rPr>
                <m:t>-</m:t>
              </m:r>
              <m:sSup>
                <m:sSupPr>
                  <m:ctrlPr>
                    <w:rPr>
                      <w:rFonts w:ascii="Cambria Math" w:eastAsia="Calibri" w:hAnsi="Cambria Math"/>
                      <w:i/>
                      <w:sz w:val="24"/>
                      <w:szCs w:val="24"/>
                    </w:rPr>
                  </m:ctrlPr>
                </m:sSupPr>
                <m:e>
                  <m:r>
                    <w:rPr>
                      <w:rFonts w:ascii="Cambria Math" w:eastAsia="Calibri" w:hAnsi="Cambria Math"/>
                      <w:sz w:val="24"/>
                      <w:szCs w:val="24"/>
                    </w:rPr>
                    <m:t>20</m:t>
                  </m:r>
                </m:e>
                <m:sup>
                  <m:r>
                    <w:rPr>
                      <w:rFonts w:ascii="Cambria Math" w:eastAsia="Calibri" w:hAnsi="Cambria Math"/>
                      <w:sz w:val="24"/>
                      <w:szCs w:val="24"/>
                    </w:rPr>
                    <m:t>10</m:t>
                  </m:r>
                </m:sup>
              </m:sSup>
            </m:oMath>
            <w:r w:rsidR="00AC53F1" w:rsidRPr="00AC53F1">
              <w:rPr>
                <w:rFonts w:ascii="Times New Roman" w:eastAsia="Calibri" w:hAnsi="Times New Roman"/>
                <w:sz w:val="24"/>
                <w:szCs w:val="24"/>
              </w:rPr>
              <w:fldChar w:fldCharType="begin"/>
            </w:r>
            <w:r w:rsidR="00AC53F1" w:rsidRPr="00AC53F1">
              <w:rPr>
                <w:rFonts w:ascii="Times New Roman" w:eastAsia="Calibri" w:hAnsi="Times New Roman"/>
                <w:sz w:val="24"/>
                <w:szCs w:val="24"/>
              </w:rPr>
              <w:instrText xml:space="preserve"> QUOTE </w:instrText>
            </w:r>
            <m:oMath>
              <m:sSup>
                <m:sSupPr>
                  <m:ctrlPr>
                    <w:rPr>
                      <w:rFonts w:ascii="Cambria Math" w:eastAsia="Calibri" w:hAnsi="Cambria Math"/>
                      <w:i/>
                      <w:sz w:val="24"/>
                      <w:szCs w:val="24"/>
                    </w:rPr>
                  </m:ctrlPr>
                </m:sSupPr>
                <m:e>
                  <m:r>
                    <m:rPr>
                      <m:sty m:val="p"/>
                    </m:rPr>
                    <w:rPr>
                      <w:rFonts w:ascii="Cambria Math" w:eastAsia="Calibri" w:hAnsi="Cambria Math"/>
                      <w:sz w:val="24"/>
                      <w:szCs w:val="24"/>
                    </w:rPr>
                    <m:t>15</m:t>
                  </m:r>
                </m:e>
                <m:sup>
                  <m:r>
                    <m:rPr>
                      <m:sty m:val="p"/>
                    </m:rPr>
                    <w:rPr>
                      <w:rFonts w:ascii="Cambria Math" w:eastAsia="Calibri" w:hAnsi="Cambria Math"/>
                      <w:sz w:val="24"/>
                      <w:szCs w:val="24"/>
                    </w:rPr>
                    <m:t>00</m:t>
                  </m:r>
                </m:sup>
              </m:sSup>
            </m:oMath>
            <w:r w:rsidR="00AC53F1" w:rsidRPr="00AC53F1">
              <w:rPr>
                <w:rFonts w:ascii="Times New Roman" w:eastAsia="Calibri" w:hAnsi="Times New Roman"/>
                <w:sz w:val="24"/>
                <w:szCs w:val="24"/>
              </w:rPr>
              <w:instrText xml:space="preserve"> </w:instrText>
            </w:r>
            <w:r w:rsidR="00AC53F1" w:rsidRPr="00AC53F1">
              <w:rPr>
                <w:rFonts w:ascii="Times New Roman" w:eastAsia="Calibri" w:hAnsi="Times New Roman"/>
                <w:sz w:val="24"/>
                <w:szCs w:val="24"/>
              </w:rPr>
              <w:fldChar w:fldCharType="end"/>
            </w:r>
          </w:p>
        </w:tc>
      </w:tr>
      <w:tr w:rsidR="00AC53F1" w:rsidRPr="00D204D4" w:rsidTr="009D40BA">
        <w:tc>
          <w:tcPr>
            <w:tcW w:w="2268" w:type="dxa"/>
            <w:gridSpan w:val="2"/>
          </w:tcPr>
          <w:p w:rsidR="00AC53F1" w:rsidRPr="00D204D4" w:rsidRDefault="00AC53F1" w:rsidP="00AC53F1">
            <w:pPr>
              <w:spacing w:after="0" w:line="240" w:lineRule="auto"/>
              <w:rPr>
                <w:rFonts w:ascii="Times New Roman" w:hAnsi="Times New Roman"/>
                <w:b/>
                <w:bCs/>
                <w:sz w:val="20"/>
                <w:szCs w:val="20"/>
              </w:rPr>
            </w:pPr>
          </w:p>
        </w:tc>
        <w:tc>
          <w:tcPr>
            <w:tcW w:w="2007" w:type="dxa"/>
          </w:tcPr>
          <w:p w:rsidR="00AC53F1" w:rsidRPr="00D204D4" w:rsidRDefault="00AC53F1" w:rsidP="00AC53F1">
            <w:pPr>
              <w:spacing w:after="0" w:line="240" w:lineRule="auto"/>
              <w:rPr>
                <w:rFonts w:ascii="Times New Roman" w:hAnsi="Times New Roman"/>
                <w:b/>
                <w:bCs/>
                <w:sz w:val="20"/>
                <w:szCs w:val="20"/>
              </w:rPr>
            </w:pPr>
            <w:r w:rsidRPr="00D204D4">
              <w:rPr>
                <w:rFonts w:ascii="Times New Roman" w:hAnsi="Times New Roman"/>
                <w:b/>
                <w:bCs/>
                <w:sz w:val="20"/>
                <w:szCs w:val="20"/>
              </w:rPr>
              <w:t>Office hours</w:t>
            </w:r>
          </w:p>
        </w:tc>
        <w:tc>
          <w:tcPr>
            <w:tcW w:w="6453" w:type="dxa"/>
            <w:gridSpan w:val="4"/>
          </w:tcPr>
          <w:p w:rsidR="00AC53F1" w:rsidRPr="002926F7" w:rsidRDefault="00A51F75" w:rsidP="00AC53F1">
            <w:pPr>
              <w:autoSpaceDE w:val="0"/>
              <w:autoSpaceDN w:val="0"/>
              <w:adjustRightInd w:val="0"/>
              <w:spacing w:after="0" w:line="240" w:lineRule="auto"/>
              <w:rPr>
                <w:rFonts w:ascii="Times New Roman" w:hAnsi="Times New Roman"/>
                <w:color w:val="000000"/>
                <w:sz w:val="24"/>
                <w:szCs w:val="24"/>
              </w:rPr>
            </w:pPr>
            <m:oMathPara>
              <m:oMathParaPr>
                <m:jc m:val="left"/>
              </m:oMathParaPr>
              <m:oMath>
                <m:sSup>
                  <m:sSupPr>
                    <m:ctrlPr>
                      <w:rPr>
                        <w:rFonts w:ascii="Cambria Math" w:eastAsia="Calibri" w:hAnsi="Cambria Math"/>
                        <w:i/>
                        <w:sz w:val="24"/>
                        <w:szCs w:val="24"/>
                      </w:rPr>
                    </m:ctrlPr>
                  </m:sSupPr>
                  <m:e>
                    <m:r>
                      <w:rPr>
                        <w:rFonts w:ascii="Cambria Math" w:eastAsia="Calibri" w:hAnsi="Cambria Math"/>
                        <w:sz w:val="24"/>
                        <w:szCs w:val="24"/>
                      </w:rPr>
                      <m:t>9</m:t>
                    </m:r>
                  </m:e>
                  <m:sup>
                    <m:r>
                      <w:rPr>
                        <w:rFonts w:ascii="Cambria Math" w:eastAsia="Calibri" w:hAnsi="Cambria Math"/>
                        <w:sz w:val="24"/>
                        <w:szCs w:val="24"/>
                      </w:rPr>
                      <m:t>00</m:t>
                    </m:r>
                  </m:sup>
                </m:sSup>
                <m:r>
                  <w:rPr>
                    <w:rFonts w:ascii="Cambria Math" w:eastAsia="Calibri" w:hAnsi="Cambria Math"/>
                    <w:sz w:val="24"/>
                    <w:szCs w:val="24"/>
                  </w:rPr>
                  <m:t>-</m:t>
                </m:r>
                <m:sSup>
                  <m:sSupPr>
                    <m:ctrlPr>
                      <w:rPr>
                        <w:rFonts w:ascii="Cambria Math" w:eastAsia="Calibri" w:hAnsi="Cambria Math"/>
                        <w:i/>
                        <w:sz w:val="24"/>
                        <w:szCs w:val="24"/>
                      </w:rPr>
                    </m:ctrlPr>
                  </m:sSupPr>
                  <m:e>
                    <m:r>
                      <w:rPr>
                        <w:rFonts w:ascii="Cambria Math" w:eastAsia="Calibri" w:hAnsi="Cambria Math"/>
                        <w:sz w:val="24"/>
                        <w:szCs w:val="24"/>
                      </w:rPr>
                      <m:t>18</m:t>
                    </m:r>
                  </m:e>
                  <m:sup>
                    <m:r>
                      <w:rPr>
                        <w:rFonts w:ascii="Cambria Math" w:eastAsia="Calibri" w:hAnsi="Cambria Math"/>
                        <w:sz w:val="24"/>
                        <w:szCs w:val="24"/>
                      </w:rPr>
                      <m:t>00</m:t>
                    </m:r>
                  </m:sup>
                </m:sSup>
              </m:oMath>
            </m:oMathPara>
          </w:p>
        </w:tc>
      </w:tr>
      <w:tr w:rsidR="00AC53F1" w:rsidRPr="00D204D4" w:rsidTr="009D40BA">
        <w:tc>
          <w:tcPr>
            <w:tcW w:w="2268" w:type="dxa"/>
            <w:gridSpan w:val="2"/>
          </w:tcPr>
          <w:p w:rsidR="00AC53F1" w:rsidRPr="00D204D4" w:rsidRDefault="00AC53F1" w:rsidP="00AC53F1">
            <w:pPr>
              <w:spacing w:after="0" w:line="240" w:lineRule="auto"/>
              <w:rPr>
                <w:rFonts w:ascii="Times New Roman" w:hAnsi="Times New Roman"/>
                <w:b/>
                <w:bCs/>
                <w:sz w:val="20"/>
                <w:szCs w:val="20"/>
              </w:rPr>
            </w:pPr>
            <w:r w:rsidRPr="00D204D4">
              <w:rPr>
                <w:rFonts w:ascii="Times New Roman" w:hAnsi="Times New Roman"/>
                <w:b/>
                <w:bCs/>
                <w:sz w:val="20"/>
                <w:szCs w:val="20"/>
              </w:rPr>
              <w:t>Prerequisites</w:t>
            </w:r>
          </w:p>
        </w:tc>
        <w:tc>
          <w:tcPr>
            <w:tcW w:w="8460" w:type="dxa"/>
            <w:gridSpan w:val="5"/>
          </w:tcPr>
          <w:p w:rsidR="00AC53F1" w:rsidRPr="00816086" w:rsidRDefault="00AC53F1" w:rsidP="00AC53F1">
            <w:pPr>
              <w:pStyle w:val="Heading4"/>
              <w:rPr>
                <w:b w:val="0"/>
                <w:sz w:val="20"/>
                <w:szCs w:val="20"/>
              </w:rPr>
            </w:pPr>
            <w:r>
              <w:rPr>
                <w:b w:val="0"/>
                <w:sz w:val="20"/>
                <w:szCs w:val="20"/>
              </w:rPr>
              <w:t xml:space="preserve">Radio-engineering equipment, </w:t>
            </w:r>
            <w:r w:rsidRPr="00816086">
              <w:rPr>
                <w:b w:val="0"/>
                <w:sz w:val="20"/>
                <w:szCs w:val="20"/>
              </w:rPr>
              <w:t>English</w:t>
            </w:r>
          </w:p>
        </w:tc>
      </w:tr>
      <w:tr w:rsidR="00AC53F1" w:rsidRPr="00D204D4" w:rsidTr="009D40BA">
        <w:tc>
          <w:tcPr>
            <w:tcW w:w="2268" w:type="dxa"/>
            <w:gridSpan w:val="2"/>
          </w:tcPr>
          <w:p w:rsidR="00AC53F1" w:rsidRPr="00D204D4" w:rsidRDefault="00AC53F1" w:rsidP="00AC53F1">
            <w:pPr>
              <w:spacing w:after="0" w:line="240" w:lineRule="auto"/>
              <w:rPr>
                <w:rFonts w:ascii="Times New Roman" w:hAnsi="Times New Roman"/>
                <w:b/>
                <w:bCs/>
                <w:sz w:val="20"/>
                <w:szCs w:val="20"/>
              </w:rPr>
            </w:pPr>
            <w:r w:rsidRPr="00D204D4">
              <w:rPr>
                <w:rFonts w:ascii="Times New Roman" w:hAnsi="Times New Roman"/>
                <w:b/>
                <w:bCs/>
                <w:sz w:val="20"/>
                <w:szCs w:val="20"/>
              </w:rPr>
              <w:t xml:space="preserve">Language </w:t>
            </w:r>
          </w:p>
        </w:tc>
        <w:tc>
          <w:tcPr>
            <w:tcW w:w="8460" w:type="dxa"/>
            <w:gridSpan w:val="5"/>
          </w:tcPr>
          <w:p w:rsidR="00AC53F1" w:rsidRPr="00D204D4" w:rsidRDefault="00AC53F1" w:rsidP="00AC53F1">
            <w:pPr>
              <w:spacing w:after="0" w:line="240" w:lineRule="auto"/>
              <w:rPr>
                <w:rFonts w:ascii="Times New Roman" w:hAnsi="Times New Roman"/>
                <w:sz w:val="20"/>
                <w:szCs w:val="20"/>
              </w:rPr>
            </w:pPr>
            <w:r w:rsidRPr="00D204D4">
              <w:rPr>
                <w:rFonts w:ascii="Times New Roman" w:hAnsi="Times New Roman"/>
              </w:rPr>
              <w:t>English</w:t>
            </w:r>
          </w:p>
        </w:tc>
      </w:tr>
      <w:tr w:rsidR="00AC53F1" w:rsidRPr="00D204D4" w:rsidTr="009D40BA">
        <w:tc>
          <w:tcPr>
            <w:tcW w:w="2268" w:type="dxa"/>
            <w:gridSpan w:val="2"/>
          </w:tcPr>
          <w:p w:rsidR="00AC53F1" w:rsidRPr="00D204D4" w:rsidRDefault="00AC53F1" w:rsidP="00AC53F1">
            <w:pPr>
              <w:spacing w:after="0" w:line="240" w:lineRule="auto"/>
              <w:rPr>
                <w:rFonts w:ascii="Times New Roman" w:hAnsi="Times New Roman"/>
                <w:b/>
                <w:bCs/>
                <w:sz w:val="20"/>
                <w:szCs w:val="20"/>
              </w:rPr>
            </w:pPr>
            <w:r w:rsidRPr="00D204D4">
              <w:rPr>
                <w:rFonts w:ascii="Times New Roman" w:hAnsi="Times New Roman"/>
                <w:b/>
                <w:bCs/>
                <w:sz w:val="20"/>
                <w:szCs w:val="20"/>
              </w:rPr>
              <w:t>Compulsory/Elective</w:t>
            </w:r>
          </w:p>
        </w:tc>
        <w:tc>
          <w:tcPr>
            <w:tcW w:w="8460" w:type="dxa"/>
            <w:gridSpan w:val="5"/>
          </w:tcPr>
          <w:p w:rsidR="00AC53F1" w:rsidRPr="00D204D4" w:rsidRDefault="00AC53F1" w:rsidP="00AC53F1">
            <w:pPr>
              <w:spacing w:after="0" w:line="240" w:lineRule="auto"/>
              <w:rPr>
                <w:rFonts w:ascii="Times New Roman" w:hAnsi="Times New Roman"/>
                <w:sz w:val="20"/>
                <w:szCs w:val="20"/>
              </w:rPr>
            </w:pPr>
            <w:r w:rsidRPr="00D204D4">
              <w:rPr>
                <w:rFonts w:ascii="Times New Roman" w:hAnsi="Times New Roman"/>
                <w:sz w:val="20"/>
                <w:szCs w:val="20"/>
              </w:rPr>
              <w:t>Compulsory</w:t>
            </w:r>
          </w:p>
        </w:tc>
      </w:tr>
      <w:tr w:rsidR="00AC53F1" w:rsidRPr="00D204D4" w:rsidTr="009D40BA">
        <w:trPr>
          <w:trHeight w:val="512"/>
        </w:trPr>
        <w:tc>
          <w:tcPr>
            <w:tcW w:w="2268" w:type="dxa"/>
            <w:gridSpan w:val="2"/>
          </w:tcPr>
          <w:p w:rsidR="00AC53F1" w:rsidRPr="00D204D4" w:rsidRDefault="00AC53F1" w:rsidP="00AC53F1">
            <w:pPr>
              <w:spacing w:after="0" w:line="240" w:lineRule="auto"/>
              <w:rPr>
                <w:rFonts w:ascii="Times New Roman" w:hAnsi="Times New Roman"/>
                <w:b/>
                <w:bCs/>
                <w:sz w:val="20"/>
                <w:szCs w:val="20"/>
              </w:rPr>
            </w:pPr>
            <w:r w:rsidRPr="00D204D4">
              <w:rPr>
                <w:rFonts w:ascii="Times New Roman" w:hAnsi="Times New Roman"/>
                <w:b/>
                <w:bCs/>
                <w:sz w:val="20"/>
                <w:szCs w:val="20"/>
              </w:rPr>
              <w:t>Required textbooks and course materials</w:t>
            </w:r>
          </w:p>
        </w:tc>
        <w:tc>
          <w:tcPr>
            <w:tcW w:w="8460" w:type="dxa"/>
            <w:gridSpan w:val="5"/>
          </w:tcPr>
          <w:p w:rsidR="00AC53F1" w:rsidRPr="0080609A" w:rsidRDefault="00AC53F1" w:rsidP="00AC53F1">
            <w:pPr>
              <w:pStyle w:val="NormalWeb"/>
              <w:spacing w:before="0" w:beforeAutospacing="0" w:after="0" w:afterAutospacing="0"/>
              <w:jc w:val="both"/>
              <w:rPr>
                <w:sz w:val="20"/>
                <w:szCs w:val="20"/>
              </w:rPr>
            </w:pPr>
            <w:r w:rsidRPr="0080609A">
              <w:rPr>
                <w:b/>
                <w:sz w:val="20"/>
                <w:szCs w:val="20"/>
                <w:u w:val="single"/>
              </w:rPr>
              <w:t>Core Textbook</w:t>
            </w:r>
            <w:r w:rsidRPr="0080609A">
              <w:rPr>
                <w:sz w:val="20"/>
                <w:szCs w:val="20"/>
              </w:rPr>
              <w:t xml:space="preserve">: </w:t>
            </w:r>
          </w:p>
          <w:p w:rsidR="00AC53F1" w:rsidRPr="0089665D" w:rsidRDefault="00AC53F1" w:rsidP="00AC53F1">
            <w:pPr>
              <w:pStyle w:val="NormalWeb"/>
              <w:numPr>
                <w:ilvl w:val="0"/>
                <w:numId w:val="1"/>
              </w:numPr>
              <w:spacing w:before="0" w:beforeAutospacing="0" w:after="0" w:afterAutospacing="0"/>
              <w:ind w:left="360"/>
              <w:jc w:val="both"/>
              <w:rPr>
                <w:b/>
                <w:sz w:val="20"/>
                <w:szCs w:val="20"/>
              </w:rPr>
            </w:pPr>
            <w:proofErr w:type="spellStart"/>
            <w:proofErr w:type="gramStart"/>
            <w:r w:rsidRPr="0089665D">
              <w:rPr>
                <w:b/>
                <w:sz w:val="20"/>
                <w:szCs w:val="20"/>
              </w:rPr>
              <w:t>Dogadin</w:t>
            </w:r>
            <w:proofErr w:type="spellEnd"/>
            <w:r w:rsidR="009E74FC">
              <w:rPr>
                <w:b/>
                <w:sz w:val="20"/>
                <w:szCs w:val="20"/>
              </w:rPr>
              <w:t xml:space="preserve"> </w:t>
            </w:r>
            <w:r w:rsidRPr="0089665D">
              <w:rPr>
                <w:b/>
                <w:sz w:val="20"/>
                <w:szCs w:val="20"/>
              </w:rPr>
              <w:t xml:space="preserve"> N.B.</w:t>
            </w:r>
            <w:proofErr w:type="gramEnd"/>
            <w:r w:rsidRPr="0089665D">
              <w:rPr>
                <w:b/>
                <w:sz w:val="20"/>
                <w:szCs w:val="20"/>
              </w:rPr>
              <w:t xml:space="preserve">   Fundamentals of R</w:t>
            </w:r>
            <w:r w:rsidR="00BD55FD" w:rsidRPr="0089665D">
              <w:rPr>
                <w:b/>
                <w:sz w:val="20"/>
                <w:szCs w:val="20"/>
              </w:rPr>
              <w:t>a</w:t>
            </w:r>
            <w:r w:rsidRPr="0089665D">
              <w:rPr>
                <w:b/>
                <w:sz w:val="20"/>
                <w:szCs w:val="20"/>
              </w:rPr>
              <w:t>dio</w:t>
            </w:r>
            <w:r w:rsidR="009E74FC">
              <w:rPr>
                <w:b/>
                <w:sz w:val="20"/>
                <w:szCs w:val="20"/>
              </w:rPr>
              <w:t xml:space="preserve"> </w:t>
            </w:r>
            <w:proofErr w:type="gramStart"/>
            <w:r w:rsidR="009E74FC">
              <w:rPr>
                <w:b/>
                <w:sz w:val="20"/>
                <w:szCs w:val="20"/>
              </w:rPr>
              <w:t>E</w:t>
            </w:r>
            <w:r w:rsidRPr="0089665D">
              <w:rPr>
                <w:b/>
                <w:sz w:val="20"/>
                <w:szCs w:val="20"/>
              </w:rPr>
              <w:t>ngineering,  Moscow</w:t>
            </w:r>
            <w:proofErr w:type="gramEnd"/>
            <w:r w:rsidRPr="0089665D">
              <w:rPr>
                <w:b/>
                <w:sz w:val="20"/>
                <w:szCs w:val="20"/>
              </w:rPr>
              <w:t xml:space="preserve"> 2007</w:t>
            </w:r>
          </w:p>
          <w:p w:rsidR="00AC53F1" w:rsidRPr="0089665D" w:rsidRDefault="00AC53F1" w:rsidP="00AC53F1">
            <w:pPr>
              <w:pStyle w:val="NormalWeb"/>
              <w:spacing w:before="0" w:beforeAutospacing="0" w:after="0" w:afterAutospacing="0"/>
              <w:jc w:val="both"/>
              <w:rPr>
                <w:b/>
                <w:sz w:val="20"/>
                <w:szCs w:val="20"/>
              </w:rPr>
            </w:pPr>
          </w:p>
          <w:p w:rsidR="00AC53F1" w:rsidRDefault="00AC53F1" w:rsidP="00AC53F1">
            <w:pPr>
              <w:autoSpaceDE w:val="0"/>
              <w:autoSpaceDN w:val="0"/>
              <w:adjustRightInd w:val="0"/>
              <w:spacing w:after="0" w:line="240" w:lineRule="auto"/>
              <w:rPr>
                <w:b/>
                <w:sz w:val="20"/>
                <w:szCs w:val="20"/>
              </w:rPr>
            </w:pPr>
            <w:r w:rsidRPr="0080609A">
              <w:rPr>
                <w:b/>
                <w:sz w:val="20"/>
                <w:szCs w:val="20"/>
                <w:u w:val="single"/>
              </w:rPr>
              <w:t>Supplementary Textbook</w:t>
            </w:r>
            <w:r>
              <w:rPr>
                <w:b/>
                <w:sz w:val="20"/>
                <w:szCs w:val="20"/>
                <w:u w:val="single"/>
              </w:rPr>
              <w:t>s</w:t>
            </w:r>
            <w:r w:rsidRPr="0080609A">
              <w:rPr>
                <w:b/>
                <w:sz w:val="20"/>
                <w:szCs w:val="20"/>
                <w:u w:val="single"/>
              </w:rPr>
              <w:t>:</w:t>
            </w:r>
            <w:r w:rsidRPr="0080609A">
              <w:rPr>
                <w:b/>
                <w:sz w:val="20"/>
                <w:szCs w:val="20"/>
              </w:rPr>
              <w:t xml:space="preserve">  </w:t>
            </w:r>
          </w:p>
          <w:p w:rsidR="009E74FC" w:rsidRDefault="009E74FC" w:rsidP="009E74FC">
            <w:pPr>
              <w:autoSpaceDE w:val="0"/>
              <w:autoSpaceDN w:val="0"/>
              <w:adjustRightInd w:val="0"/>
              <w:spacing w:after="0" w:line="240" w:lineRule="auto"/>
              <w:rPr>
                <w:b/>
                <w:sz w:val="20"/>
                <w:szCs w:val="20"/>
              </w:rPr>
            </w:pPr>
            <w:r>
              <w:rPr>
                <w:b/>
                <w:sz w:val="20"/>
                <w:szCs w:val="20"/>
              </w:rPr>
              <w:t xml:space="preserve">1.Sebastian </w:t>
            </w:r>
            <w:proofErr w:type="spellStart"/>
            <w:r>
              <w:rPr>
                <w:b/>
                <w:sz w:val="20"/>
                <w:szCs w:val="20"/>
              </w:rPr>
              <w:t>Bittrich</w:t>
            </w:r>
            <w:proofErr w:type="spellEnd"/>
            <w:r>
              <w:rPr>
                <w:b/>
                <w:sz w:val="20"/>
                <w:szCs w:val="20"/>
              </w:rPr>
              <w:t xml:space="preserve">   Basic Radio </w:t>
            </w:r>
            <w:proofErr w:type="gramStart"/>
            <w:r>
              <w:rPr>
                <w:b/>
                <w:sz w:val="20"/>
                <w:szCs w:val="20"/>
              </w:rPr>
              <w:t>Physics  ,</w:t>
            </w:r>
            <w:proofErr w:type="gramEnd"/>
            <w:r>
              <w:rPr>
                <w:b/>
                <w:sz w:val="20"/>
                <w:szCs w:val="20"/>
              </w:rPr>
              <w:t xml:space="preserve"> Pokhara, Nepal 2009 </w:t>
            </w:r>
          </w:p>
          <w:p w:rsidR="009E74FC" w:rsidRDefault="009E74FC" w:rsidP="00AC53F1">
            <w:pPr>
              <w:autoSpaceDE w:val="0"/>
              <w:autoSpaceDN w:val="0"/>
              <w:adjustRightInd w:val="0"/>
              <w:spacing w:after="0" w:line="240" w:lineRule="auto"/>
              <w:rPr>
                <w:b/>
                <w:sz w:val="20"/>
                <w:szCs w:val="20"/>
              </w:rPr>
            </w:pPr>
            <w:r>
              <w:rPr>
                <w:b/>
                <w:sz w:val="20"/>
                <w:szCs w:val="20"/>
              </w:rPr>
              <w:t xml:space="preserve">  </w:t>
            </w:r>
          </w:p>
          <w:p w:rsidR="00AC53F1" w:rsidRPr="00526E99" w:rsidRDefault="00AC53F1" w:rsidP="00AC53F1">
            <w:pPr>
              <w:autoSpaceDE w:val="0"/>
              <w:autoSpaceDN w:val="0"/>
              <w:adjustRightInd w:val="0"/>
              <w:spacing w:after="0" w:line="240" w:lineRule="auto"/>
              <w:rPr>
                <w:rFonts w:ascii="Times New Roman" w:hAnsi="Times New Roman"/>
                <w:sz w:val="20"/>
                <w:szCs w:val="20"/>
              </w:rPr>
            </w:pPr>
            <w:r>
              <w:rPr>
                <w:sz w:val="20"/>
                <w:szCs w:val="20"/>
              </w:rPr>
              <w:t>2.</w:t>
            </w:r>
            <w:r w:rsidRPr="00526E99">
              <w:rPr>
                <w:sz w:val="20"/>
                <w:szCs w:val="20"/>
              </w:rPr>
              <w:t>R.</w:t>
            </w:r>
            <w:proofErr w:type="gramStart"/>
            <w:r w:rsidRPr="00526E99">
              <w:rPr>
                <w:sz w:val="20"/>
                <w:szCs w:val="20"/>
              </w:rPr>
              <w:t>Z.Kazimzade</w:t>
            </w:r>
            <w:proofErr w:type="gramEnd"/>
            <w:r w:rsidRPr="00526E99">
              <w:rPr>
                <w:sz w:val="20"/>
                <w:szCs w:val="20"/>
              </w:rPr>
              <w:t xml:space="preserve"> and </w:t>
            </w:r>
            <w:proofErr w:type="spellStart"/>
            <w:r w:rsidRPr="00526E99">
              <w:rPr>
                <w:sz w:val="20"/>
                <w:szCs w:val="20"/>
              </w:rPr>
              <w:t>J.S.Asgerov</w:t>
            </w:r>
            <w:proofErr w:type="spellEnd"/>
            <w:r w:rsidRPr="00526E99">
              <w:rPr>
                <w:sz w:val="20"/>
                <w:szCs w:val="20"/>
              </w:rPr>
              <w:t xml:space="preserve">   Fundamentals of electro- and </w:t>
            </w:r>
            <w:proofErr w:type="spellStart"/>
            <w:r w:rsidRPr="00526E99">
              <w:rPr>
                <w:sz w:val="20"/>
                <w:szCs w:val="20"/>
              </w:rPr>
              <w:t>radioengineering</w:t>
            </w:r>
            <w:proofErr w:type="spellEnd"/>
            <w:r w:rsidRPr="00526E99">
              <w:rPr>
                <w:sz w:val="20"/>
                <w:szCs w:val="20"/>
              </w:rPr>
              <w:t xml:space="preserve"> Baku-2013</w:t>
            </w:r>
          </w:p>
          <w:p w:rsidR="00AC53F1" w:rsidRPr="00815773" w:rsidRDefault="00AC53F1" w:rsidP="00AC53F1">
            <w:pPr>
              <w:spacing w:after="0" w:line="240" w:lineRule="auto"/>
              <w:rPr>
                <w:rFonts w:ascii="Times New Roman" w:hAnsi="Times New Roman"/>
                <w:b/>
                <w:sz w:val="18"/>
                <w:szCs w:val="18"/>
              </w:rPr>
            </w:pPr>
            <w:r>
              <w:rPr>
                <w:rFonts w:ascii="Times New Roman" w:hAnsi="Times New Roman"/>
                <w:bCs/>
                <w:sz w:val="20"/>
                <w:szCs w:val="20"/>
              </w:rPr>
              <w:t xml:space="preserve">3.Davudov B., </w:t>
            </w:r>
            <w:proofErr w:type="spellStart"/>
            <w:r>
              <w:rPr>
                <w:rFonts w:ascii="Times New Roman" w:hAnsi="Times New Roman"/>
                <w:bCs/>
                <w:sz w:val="20"/>
                <w:szCs w:val="20"/>
              </w:rPr>
              <w:t>Dashdemirov</w:t>
            </w:r>
            <w:proofErr w:type="spellEnd"/>
            <w:r>
              <w:rPr>
                <w:rFonts w:ascii="Times New Roman" w:hAnsi="Times New Roman"/>
                <w:bCs/>
                <w:sz w:val="20"/>
                <w:szCs w:val="20"/>
              </w:rPr>
              <w:t xml:space="preserve"> K.  </w:t>
            </w:r>
            <w:proofErr w:type="spellStart"/>
            <w:proofErr w:type="gramStart"/>
            <w:r>
              <w:rPr>
                <w:rFonts w:ascii="Times New Roman" w:hAnsi="Times New Roman"/>
                <w:bCs/>
                <w:sz w:val="20"/>
                <w:szCs w:val="20"/>
              </w:rPr>
              <w:t>Radiophysics</w:t>
            </w:r>
            <w:proofErr w:type="spellEnd"/>
            <w:r>
              <w:rPr>
                <w:rFonts w:ascii="Times New Roman" w:hAnsi="Times New Roman"/>
                <w:bCs/>
                <w:sz w:val="20"/>
                <w:szCs w:val="20"/>
              </w:rPr>
              <w:t xml:space="preserve">  Baku</w:t>
            </w:r>
            <w:proofErr w:type="gramEnd"/>
            <w:r>
              <w:rPr>
                <w:rFonts w:ascii="Times New Roman" w:hAnsi="Times New Roman"/>
                <w:bCs/>
                <w:sz w:val="20"/>
                <w:szCs w:val="20"/>
              </w:rPr>
              <w:t>-2008</w:t>
            </w:r>
          </w:p>
          <w:p w:rsidR="00AC53F1" w:rsidRPr="00815773" w:rsidRDefault="00AC53F1" w:rsidP="00AC53F1">
            <w:pPr>
              <w:spacing w:after="0" w:line="240" w:lineRule="auto"/>
              <w:rPr>
                <w:rFonts w:ascii="Times New Roman" w:hAnsi="Times New Roman"/>
                <w:b/>
                <w:sz w:val="18"/>
                <w:szCs w:val="18"/>
              </w:rPr>
            </w:pPr>
            <w:r>
              <w:rPr>
                <w:rFonts w:ascii="Times New Roman" w:hAnsi="Times New Roman"/>
                <w:bCs/>
                <w:sz w:val="20"/>
                <w:szCs w:val="20"/>
              </w:rPr>
              <w:t>4.Gershunsky B.S. Fundamentals of electronics   Moscow-1977</w:t>
            </w:r>
          </w:p>
          <w:p w:rsidR="00AC53F1" w:rsidRPr="00D204D4" w:rsidRDefault="00AC53F1" w:rsidP="00AC53F1">
            <w:pPr>
              <w:spacing w:after="0" w:line="240" w:lineRule="auto"/>
              <w:rPr>
                <w:rFonts w:ascii="Times New Roman" w:hAnsi="Times New Roman"/>
                <w:b/>
                <w:sz w:val="18"/>
                <w:szCs w:val="18"/>
              </w:rPr>
            </w:pPr>
            <w:r>
              <w:rPr>
                <w:rFonts w:ascii="Times New Roman" w:hAnsi="Times New Roman"/>
                <w:bCs/>
                <w:sz w:val="20"/>
                <w:szCs w:val="20"/>
              </w:rPr>
              <w:t xml:space="preserve">5.Khromoy </w:t>
            </w:r>
            <w:proofErr w:type="gramStart"/>
            <w:r>
              <w:rPr>
                <w:rFonts w:ascii="Times New Roman" w:hAnsi="Times New Roman"/>
                <w:bCs/>
                <w:sz w:val="20"/>
                <w:szCs w:val="20"/>
              </w:rPr>
              <w:t>B.P.,</w:t>
            </w:r>
            <w:proofErr w:type="spellStart"/>
            <w:r>
              <w:rPr>
                <w:rFonts w:ascii="Times New Roman" w:hAnsi="Times New Roman"/>
                <w:bCs/>
                <w:sz w:val="20"/>
                <w:szCs w:val="20"/>
              </w:rPr>
              <w:t>Moiseev</w:t>
            </w:r>
            <w:proofErr w:type="spellEnd"/>
            <w:proofErr w:type="gramEnd"/>
            <w:r>
              <w:rPr>
                <w:rFonts w:ascii="Times New Roman" w:hAnsi="Times New Roman"/>
                <w:bCs/>
                <w:sz w:val="20"/>
                <w:szCs w:val="20"/>
              </w:rPr>
              <w:t xml:space="preserve"> U.G. Electro- and Radio measurements.</w:t>
            </w:r>
          </w:p>
        </w:tc>
      </w:tr>
      <w:tr w:rsidR="00AC53F1" w:rsidRPr="00D204D4" w:rsidTr="009D40BA">
        <w:trPr>
          <w:trHeight w:val="317"/>
        </w:trPr>
        <w:tc>
          <w:tcPr>
            <w:tcW w:w="2268" w:type="dxa"/>
            <w:gridSpan w:val="2"/>
          </w:tcPr>
          <w:p w:rsidR="00AC53F1" w:rsidRPr="00D204D4" w:rsidRDefault="00AC53F1" w:rsidP="00AC53F1">
            <w:pPr>
              <w:spacing w:after="0" w:line="240" w:lineRule="auto"/>
              <w:rPr>
                <w:rFonts w:ascii="Times New Roman" w:hAnsi="Times New Roman"/>
                <w:b/>
                <w:bCs/>
                <w:sz w:val="20"/>
                <w:szCs w:val="20"/>
              </w:rPr>
            </w:pPr>
            <w:r w:rsidRPr="00D204D4">
              <w:rPr>
                <w:rFonts w:ascii="Times New Roman" w:hAnsi="Times New Roman"/>
                <w:b/>
                <w:bCs/>
                <w:sz w:val="20"/>
                <w:szCs w:val="20"/>
              </w:rPr>
              <w:t>Course website</w:t>
            </w:r>
          </w:p>
        </w:tc>
        <w:tc>
          <w:tcPr>
            <w:tcW w:w="8460" w:type="dxa"/>
            <w:gridSpan w:val="5"/>
          </w:tcPr>
          <w:p w:rsidR="00AC53F1" w:rsidRPr="00D204D4" w:rsidRDefault="00AC53F1" w:rsidP="00AC53F1">
            <w:pPr>
              <w:autoSpaceDE w:val="0"/>
              <w:autoSpaceDN w:val="0"/>
              <w:adjustRightInd w:val="0"/>
              <w:spacing w:after="0" w:line="240" w:lineRule="auto"/>
              <w:rPr>
                <w:rFonts w:ascii="Times New Roman" w:hAnsi="Times New Roman"/>
                <w:color w:val="000000"/>
                <w:sz w:val="20"/>
                <w:szCs w:val="20"/>
              </w:rPr>
            </w:pPr>
            <w:r w:rsidRPr="00D204D4">
              <w:rPr>
                <w:rFonts w:ascii="Times New Roman" w:hAnsi="Times New Roman"/>
                <w:color w:val="000000"/>
                <w:sz w:val="20"/>
                <w:szCs w:val="20"/>
              </w:rPr>
              <w:t>Under preparation</w:t>
            </w:r>
          </w:p>
        </w:tc>
      </w:tr>
      <w:tr w:rsidR="00AC53F1" w:rsidRPr="00D204D4" w:rsidTr="009D40BA">
        <w:tc>
          <w:tcPr>
            <w:tcW w:w="2268" w:type="dxa"/>
            <w:gridSpan w:val="2"/>
          </w:tcPr>
          <w:p w:rsidR="00AC53F1" w:rsidRPr="00D204D4" w:rsidRDefault="00AC53F1" w:rsidP="00AC53F1">
            <w:pPr>
              <w:spacing w:after="0" w:line="240" w:lineRule="auto"/>
              <w:rPr>
                <w:rFonts w:ascii="Times New Roman" w:hAnsi="Times New Roman"/>
                <w:b/>
                <w:bCs/>
                <w:sz w:val="20"/>
                <w:szCs w:val="20"/>
              </w:rPr>
            </w:pPr>
            <w:r w:rsidRPr="00D204D4">
              <w:rPr>
                <w:rFonts w:ascii="Times New Roman" w:hAnsi="Times New Roman"/>
                <w:b/>
                <w:bCs/>
                <w:sz w:val="20"/>
                <w:szCs w:val="20"/>
              </w:rPr>
              <w:t>Course outline</w:t>
            </w:r>
          </w:p>
        </w:tc>
        <w:tc>
          <w:tcPr>
            <w:tcW w:w="8460" w:type="dxa"/>
            <w:gridSpan w:val="5"/>
          </w:tcPr>
          <w:p w:rsidR="00AC53F1" w:rsidRPr="00D204D4" w:rsidRDefault="00AC53F1" w:rsidP="00AC53F1">
            <w:pPr>
              <w:pStyle w:val="NoSpacing"/>
              <w:rPr>
                <w:rFonts w:ascii="Times New Roman" w:hAnsi="Times New Roman"/>
                <w:bCs/>
                <w:sz w:val="20"/>
                <w:szCs w:val="20"/>
              </w:rPr>
            </w:pPr>
            <w:r w:rsidRPr="00D204D4">
              <w:rPr>
                <w:rFonts w:ascii="Times New Roman" w:hAnsi="Times New Roman"/>
                <w:sz w:val="20"/>
                <w:szCs w:val="20"/>
              </w:rPr>
              <w:t xml:space="preserve">Introduction. </w:t>
            </w:r>
            <w:r>
              <w:rPr>
                <w:rFonts w:ascii="Times New Roman" w:hAnsi="Times New Roman"/>
                <w:sz w:val="24"/>
                <w:szCs w:val="24"/>
              </w:rPr>
              <w:t xml:space="preserve"> </w:t>
            </w:r>
            <w:r w:rsidRPr="00AC53F1">
              <w:rPr>
                <w:rFonts w:ascii="Times New Roman" w:hAnsi="Times New Roman"/>
                <w:sz w:val="20"/>
                <w:szCs w:val="20"/>
              </w:rPr>
              <w:t xml:space="preserve">Elements of signal theory. Basic radio-engineering signals their parameters. Classifying signals. Harmonic signal. Pulsed signal. </w:t>
            </w:r>
            <w:proofErr w:type="gramStart"/>
            <w:r w:rsidRPr="00AC53F1">
              <w:rPr>
                <w:rFonts w:ascii="Times New Roman" w:hAnsi="Times New Roman"/>
                <w:sz w:val="20"/>
                <w:szCs w:val="20"/>
              </w:rPr>
              <w:t>Analytic ,</w:t>
            </w:r>
            <w:proofErr w:type="gramEnd"/>
            <w:r w:rsidRPr="00AC53F1">
              <w:rPr>
                <w:rFonts w:ascii="Times New Roman" w:hAnsi="Times New Roman"/>
                <w:sz w:val="20"/>
                <w:szCs w:val="20"/>
              </w:rPr>
              <w:t xml:space="preserve"> temporary and spectral description of signals. Periodic and nonperiodic signals. Modulation. Spectral analysis of periodic and nonperiodic signals. Signal </w:t>
            </w:r>
            <w:proofErr w:type="gramStart"/>
            <w:r w:rsidRPr="00AC53F1">
              <w:rPr>
                <w:rFonts w:ascii="Times New Roman" w:hAnsi="Times New Roman"/>
                <w:sz w:val="20"/>
                <w:szCs w:val="20"/>
              </w:rPr>
              <w:t>energetic  spectrum</w:t>
            </w:r>
            <w:proofErr w:type="gramEnd"/>
            <w:r w:rsidRPr="00AC53F1">
              <w:rPr>
                <w:rFonts w:ascii="Times New Roman" w:hAnsi="Times New Roman"/>
                <w:sz w:val="20"/>
                <w:szCs w:val="20"/>
              </w:rPr>
              <w:t>. Signals with discrete spectrum     Calculating circuit at stationary regime. Analysis the transition processes in radio-engineering devices.</w:t>
            </w:r>
          </w:p>
        </w:tc>
      </w:tr>
      <w:tr w:rsidR="00AC53F1" w:rsidRPr="00D204D4" w:rsidTr="009D40BA">
        <w:tc>
          <w:tcPr>
            <w:tcW w:w="2268" w:type="dxa"/>
            <w:gridSpan w:val="2"/>
          </w:tcPr>
          <w:p w:rsidR="00AC53F1" w:rsidRPr="00D204D4" w:rsidRDefault="00AC53F1" w:rsidP="00AC53F1">
            <w:pPr>
              <w:spacing w:after="0" w:line="240" w:lineRule="auto"/>
              <w:rPr>
                <w:rFonts w:ascii="Times New Roman" w:hAnsi="Times New Roman"/>
                <w:b/>
                <w:bCs/>
                <w:sz w:val="20"/>
                <w:szCs w:val="20"/>
              </w:rPr>
            </w:pPr>
            <w:r w:rsidRPr="00D204D4">
              <w:rPr>
                <w:rFonts w:ascii="Times New Roman" w:hAnsi="Times New Roman"/>
                <w:b/>
                <w:bCs/>
                <w:sz w:val="20"/>
                <w:szCs w:val="20"/>
              </w:rPr>
              <w:t xml:space="preserve">Course objectives </w:t>
            </w:r>
          </w:p>
        </w:tc>
        <w:tc>
          <w:tcPr>
            <w:tcW w:w="8460" w:type="dxa"/>
            <w:gridSpan w:val="5"/>
          </w:tcPr>
          <w:p w:rsidR="00AC53F1" w:rsidRPr="0080609A" w:rsidRDefault="00AC53F1" w:rsidP="00AC53F1">
            <w:pPr>
              <w:spacing w:after="0" w:line="240" w:lineRule="auto"/>
              <w:rPr>
                <w:rFonts w:ascii="Times New Roman" w:hAnsi="Times New Roman"/>
                <w:b/>
                <w:bCs/>
                <w:sz w:val="20"/>
                <w:szCs w:val="20"/>
              </w:rPr>
            </w:pPr>
            <w:r w:rsidRPr="0080609A">
              <w:rPr>
                <w:rFonts w:ascii="Times New Roman" w:hAnsi="Times New Roman"/>
                <w:b/>
                <w:bCs/>
                <w:sz w:val="20"/>
                <w:szCs w:val="20"/>
              </w:rPr>
              <w:t>Course</w:t>
            </w:r>
            <w:r w:rsidRPr="00D204D4">
              <w:rPr>
                <w:rFonts w:ascii="Times New Roman" w:hAnsi="Times New Roman"/>
                <w:b/>
                <w:bCs/>
                <w:sz w:val="20"/>
                <w:szCs w:val="20"/>
              </w:rPr>
              <w:t xml:space="preserve"> objectives</w:t>
            </w:r>
            <w:r w:rsidRPr="0080609A">
              <w:rPr>
                <w:rFonts w:ascii="Times New Roman" w:hAnsi="Times New Roman"/>
                <w:b/>
                <w:bCs/>
                <w:sz w:val="20"/>
                <w:szCs w:val="20"/>
              </w:rPr>
              <w:t xml:space="preserve"> for the Students:</w:t>
            </w:r>
          </w:p>
          <w:p w:rsidR="00AC53F1" w:rsidRPr="00DE3F79" w:rsidRDefault="00AC53F1" w:rsidP="00AC53F1">
            <w:pPr>
              <w:numPr>
                <w:ilvl w:val="0"/>
                <w:numId w:val="2"/>
              </w:numPr>
              <w:spacing w:after="0" w:line="240" w:lineRule="auto"/>
              <w:rPr>
                <w:rFonts w:ascii="Times New Roman" w:hAnsi="Times New Roman"/>
                <w:sz w:val="20"/>
                <w:szCs w:val="20"/>
              </w:rPr>
            </w:pPr>
            <w:r w:rsidRPr="00DE3F79">
              <w:rPr>
                <w:rFonts w:ascii="Times New Roman" w:hAnsi="Times New Roman"/>
                <w:sz w:val="20"/>
                <w:szCs w:val="20"/>
              </w:rPr>
              <w:t xml:space="preserve">Develop a high level of understanding of the fundamental principles of </w:t>
            </w:r>
            <w:r w:rsidR="00DE3F79" w:rsidRPr="00DE3F79">
              <w:rPr>
                <w:rFonts w:ascii="Times New Roman" w:hAnsi="Times New Roman"/>
                <w:sz w:val="20"/>
                <w:szCs w:val="20"/>
              </w:rPr>
              <w:t xml:space="preserve">signal </w:t>
            </w:r>
            <w:proofErr w:type="gramStart"/>
            <w:r w:rsidR="00DE3F79" w:rsidRPr="00DE3F79">
              <w:rPr>
                <w:rFonts w:ascii="Times New Roman" w:hAnsi="Times New Roman"/>
                <w:sz w:val="20"/>
                <w:szCs w:val="20"/>
              </w:rPr>
              <w:t>theory.</w:t>
            </w:r>
            <w:r w:rsidRPr="00DE3F79">
              <w:rPr>
                <w:rFonts w:ascii="Times New Roman" w:hAnsi="Times New Roman"/>
                <w:sz w:val="20"/>
                <w:szCs w:val="20"/>
              </w:rPr>
              <w:t>.</w:t>
            </w:r>
            <w:proofErr w:type="gramEnd"/>
            <w:r w:rsidR="00DE3F79">
              <w:rPr>
                <w:rFonts w:ascii="Times New Roman" w:hAnsi="Times New Roman"/>
                <w:sz w:val="20"/>
                <w:szCs w:val="20"/>
              </w:rPr>
              <w:t xml:space="preserve"> </w:t>
            </w:r>
            <w:r w:rsidR="00DE3F79" w:rsidRPr="00DE3F79">
              <w:rPr>
                <w:rFonts w:ascii="Times New Roman" w:hAnsi="Times New Roman"/>
                <w:sz w:val="20"/>
                <w:szCs w:val="20"/>
              </w:rPr>
              <w:t>radio</w:t>
            </w:r>
            <w:r w:rsidR="00DE3F79">
              <w:rPr>
                <w:rFonts w:ascii="Times New Roman" w:hAnsi="Times New Roman"/>
                <w:sz w:val="20"/>
                <w:szCs w:val="20"/>
              </w:rPr>
              <w:t>-</w:t>
            </w:r>
            <w:r w:rsidR="00DE3F79" w:rsidRPr="00DE3F79">
              <w:rPr>
                <w:rFonts w:ascii="Times New Roman" w:hAnsi="Times New Roman"/>
                <w:sz w:val="20"/>
                <w:szCs w:val="20"/>
              </w:rPr>
              <w:t>engineering devices</w:t>
            </w:r>
          </w:p>
          <w:p w:rsidR="00AC53F1" w:rsidRPr="0080609A" w:rsidRDefault="00AC53F1" w:rsidP="00AC53F1">
            <w:pPr>
              <w:numPr>
                <w:ilvl w:val="0"/>
                <w:numId w:val="2"/>
              </w:numPr>
              <w:spacing w:after="0" w:line="240" w:lineRule="auto"/>
              <w:rPr>
                <w:rFonts w:ascii="Times New Roman" w:hAnsi="Times New Roman"/>
                <w:sz w:val="20"/>
                <w:szCs w:val="20"/>
              </w:rPr>
            </w:pPr>
            <w:r w:rsidRPr="0080609A">
              <w:rPr>
                <w:rFonts w:ascii="Times New Roman" w:hAnsi="Times New Roman"/>
                <w:sz w:val="20"/>
                <w:szCs w:val="20"/>
              </w:rPr>
              <w:t xml:space="preserve">Work cooperatively to facilitate a collegial atmosphere conducive to learning for all students in the class. </w:t>
            </w:r>
          </w:p>
          <w:p w:rsidR="00AC53F1" w:rsidRPr="0080609A" w:rsidRDefault="00AC53F1" w:rsidP="00AC53F1">
            <w:pPr>
              <w:numPr>
                <w:ilvl w:val="0"/>
                <w:numId w:val="2"/>
              </w:numPr>
              <w:spacing w:after="0" w:line="240" w:lineRule="auto"/>
              <w:rPr>
                <w:rFonts w:ascii="Times New Roman" w:hAnsi="Times New Roman"/>
                <w:sz w:val="20"/>
                <w:szCs w:val="20"/>
              </w:rPr>
            </w:pPr>
            <w:r w:rsidRPr="0080609A">
              <w:rPr>
                <w:rFonts w:ascii="Times New Roman" w:hAnsi="Times New Roman"/>
                <w:sz w:val="20"/>
                <w:szCs w:val="20"/>
              </w:rPr>
              <w:t>Prepare for and attend each class by reading the assigned sections before class, completing homework, and participating in class discussions and team activities.</w:t>
            </w:r>
          </w:p>
          <w:p w:rsidR="00AC53F1" w:rsidRPr="0080609A" w:rsidRDefault="00AC53F1" w:rsidP="00AC53F1">
            <w:pPr>
              <w:spacing w:after="0" w:line="240" w:lineRule="auto"/>
              <w:rPr>
                <w:rFonts w:ascii="Times New Roman" w:hAnsi="Times New Roman"/>
                <w:b/>
                <w:sz w:val="20"/>
                <w:szCs w:val="20"/>
              </w:rPr>
            </w:pPr>
            <w:r w:rsidRPr="0080609A">
              <w:rPr>
                <w:rFonts w:ascii="Times New Roman" w:hAnsi="Times New Roman"/>
                <w:b/>
                <w:sz w:val="20"/>
                <w:szCs w:val="20"/>
              </w:rPr>
              <w:t xml:space="preserve">Course </w:t>
            </w:r>
            <w:r w:rsidRPr="00D204D4">
              <w:rPr>
                <w:rFonts w:ascii="Times New Roman" w:hAnsi="Times New Roman"/>
                <w:b/>
                <w:bCs/>
                <w:sz w:val="20"/>
                <w:szCs w:val="20"/>
              </w:rPr>
              <w:t>objectives</w:t>
            </w:r>
            <w:r w:rsidRPr="0080609A">
              <w:rPr>
                <w:rFonts w:ascii="Times New Roman" w:hAnsi="Times New Roman"/>
                <w:b/>
                <w:sz w:val="20"/>
                <w:szCs w:val="20"/>
              </w:rPr>
              <w:t xml:space="preserve"> for the Instructor:</w:t>
            </w:r>
          </w:p>
          <w:p w:rsidR="00AC53F1" w:rsidRPr="006B6021" w:rsidRDefault="00AC53F1" w:rsidP="00AC53F1">
            <w:pPr>
              <w:autoSpaceDE w:val="0"/>
              <w:autoSpaceDN w:val="0"/>
              <w:adjustRightInd w:val="0"/>
              <w:spacing w:after="0" w:line="240" w:lineRule="auto"/>
              <w:jc w:val="both"/>
              <w:rPr>
                <w:rFonts w:ascii="TimesNewRomanPSMT" w:hAnsi="TimesNewRomanPSMT" w:cs="TimesNewRomanPSMT"/>
                <w:sz w:val="20"/>
                <w:szCs w:val="20"/>
                <w:lang w:eastAsia="ru-RU"/>
              </w:rPr>
            </w:pPr>
            <w:r>
              <w:rPr>
                <w:rFonts w:ascii="Times New Roman" w:hAnsi="Times New Roman"/>
                <w:sz w:val="20"/>
                <w:szCs w:val="20"/>
              </w:rPr>
              <w:t xml:space="preserve">   </w:t>
            </w:r>
            <w:r w:rsidRPr="0080609A">
              <w:rPr>
                <w:rFonts w:ascii="Times New Roman" w:hAnsi="Times New Roman"/>
                <w:sz w:val="20"/>
                <w:szCs w:val="20"/>
              </w:rPr>
              <w:t xml:space="preserve">To provide all students the tools necessary to succeed in their pursuit of a high level of understanding of the </w:t>
            </w:r>
            <w:proofErr w:type="gramStart"/>
            <w:r w:rsidRPr="0080609A">
              <w:rPr>
                <w:rFonts w:ascii="Times New Roman" w:hAnsi="Times New Roman"/>
                <w:sz w:val="20"/>
                <w:szCs w:val="20"/>
              </w:rPr>
              <w:t xml:space="preserve">principles </w:t>
            </w:r>
            <w:r>
              <w:rPr>
                <w:rFonts w:ascii="Times New Roman" w:hAnsi="Times New Roman"/>
              </w:rPr>
              <w:t xml:space="preserve"> </w:t>
            </w:r>
            <w:r w:rsidRPr="0080609A">
              <w:rPr>
                <w:rFonts w:ascii="Times New Roman" w:hAnsi="Times New Roman"/>
                <w:sz w:val="20"/>
                <w:szCs w:val="20"/>
              </w:rPr>
              <w:t>of</w:t>
            </w:r>
            <w:proofErr w:type="gramEnd"/>
            <w:r w:rsidRPr="0080609A">
              <w:rPr>
                <w:rFonts w:ascii="Times New Roman" w:hAnsi="Times New Roman"/>
                <w:sz w:val="20"/>
                <w:szCs w:val="20"/>
              </w:rPr>
              <w:t xml:space="preserve"> </w:t>
            </w:r>
            <w:r w:rsidRPr="00AC53F1">
              <w:rPr>
                <w:rFonts w:ascii="Times New Roman" w:hAnsi="Times New Roman"/>
                <w:sz w:val="20"/>
                <w:szCs w:val="20"/>
              </w:rPr>
              <w:t xml:space="preserve">Common characteristics of radio-engineering equipment. Linear devices. Pulse, transition and frequency characteristics. Conditions </w:t>
            </w:r>
            <w:proofErr w:type="gramStart"/>
            <w:r w:rsidRPr="00AC53F1">
              <w:rPr>
                <w:rFonts w:ascii="Times New Roman" w:hAnsi="Times New Roman"/>
                <w:sz w:val="20"/>
                <w:szCs w:val="20"/>
              </w:rPr>
              <w:t>for  conversion</w:t>
            </w:r>
            <w:proofErr w:type="gramEnd"/>
            <w:r w:rsidRPr="00AC53F1">
              <w:rPr>
                <w:rFonts w:ascii="Times New Roman" w:hAnsi="Times New Roman"/>
                <w:sz w:val="20"/>
                <w:szCs w:val="20"/>
              </w:rPr>
              <w:t xml:space="preserve">  the signals without distortion in linear equipment.  Differentiating and integ</w:t>
            </w:r>
            <w:r w:rsidR="0089665D">
              <w:rPr>
                <w:rFonts w:ascii="Times New Roman" w:hAnsi="Times New Roman"/>
                <w:sz w:val="20"/>
                <w:szCs w:val="20"/>
              </w:rPr>
              <w:t>rating circuits. Trigonometric</w:t>
            </w:r>
            <w:r w:rsidRPr="00AC53F1">
              <w:rPr>
                <w:rFonts w:ascii="Times New Roman" w:hAnsi="Times New Roman"/>
                <w:sz w:val="20"/>
                <w:szCs w:val="20"/>
              </w:rPr>
              <w:t xml:space="preserve"> method for analysis the linear circuit. Methods of complex amplitude and vector diagram.</w:t>
            </w:r>
            <w:r w:rsidR="0089665D">
              <w:rPr>
                <w:rFonts w:ascii="Times New Roman" w:hAnsi="Times New Roman"/>
                <w:sz w:val="20"/>
                <w:szCs w:val="20"/>
              </w:rPr>
              <w:t xml:space="preserve"> </w:t>
            </w:r>
            <w:r w:rsidRPr="00AC53F1">
              <w:rPr>
                <w:rFonts w:ascii="Times New Roman" w:hAnsi="Times New Roman"/>
                <w:sz w:val="20"/>
                <w:szCs w:val="20"/>
              </w:rPr>
              <w:t xml:space="preserve">Induced oscillations in series circuit. Filtering properties of series circuit. Filtering properties of parallel circuit. Filtering properties of adjustable circuits. Complex electric filters. </w:t>
            </w:r>
          </w:p>
          <w:p w:rsidR="00AC53F1" w:rsidRPr="0080609A" w:rsidRDefault="00AC53F1" w:rsidP="00AC53F1">
            <w:pPr>
              <w:numPr>
                <w:ilvl w:val="0"/>
                <w:numId w:val="3"/>
              </w:numPr>
              <w:spacing w:after="0" w:line="240" w:lineRule="auto"/>
              <w:rPr>
                <w:rFonts w:ascii="Times New Roman" w:hAnsi="Times New Roman"/>
                <w:sz w:val="20"/>
                <w:szCs w:val="20"/>
              </w:rPr>
            </w:pPr>
            <w:r w:rsidRPr="0080609A">
              <w:rPr>
                <w:rFonts w:ascii="Times New Roman" w:hAnsi="Times New Roman"/>
                <w:sz w:val="20"/>
                <w:szCs w:val="20"/>
              </w:rPr>
              <w:t xml:space="preserve">To provide all students with an atmosphere conducive to learning the principles of </w:t>
            </w:r>
            <w:r w:rsidR="00DE3F79" w:rsidRPr="00DE3F79">
              <w:rPr>
                <w:rFonts w:ascii="Times New Roman" w:hAnsi="Times New Roman"/>
                <w:b/>
                <w:sz w:val="20"/>
                <w:szCs w:val="20"/>
              </w:rPr>
              <w:t>radio-</w:t>
            </w:r>
            <w:r w:rsidRPr="00DE3F79">
              <w:rPr>
                <w:rFonts w:ascii="Times New Roman" w:hAnsi="Times New Roman"/>
                <w:b/>
                <w:sz w:val="20"/>
                <w:szCs w:val="20"/>
              </w:rPr>
              <w:t>physics</w:t>
            </w:r>
            <w:r w:rsidRPr="0080609A">
              <w:rPr>
                <w:rFonts w:ascii="Times New Roman" w:hAnsi="Times New Roman"/>
                <w:sz w:val="20"/>
                <w:szCs w:val="20"/>
              </w:rPr>
              <w:t>.</w:t>
            </w:r>
          </w:p>
          <w:p w:rsidR="00AC53F1" w:rsidRPr="0080609A" w:rsidRDefault="00AC53F1" w:rsidP="00AC53F1">
            <w:pPr>
              <w:numPr>
                <w:ilvl w:val="0"/>
                <w:numId w:val="3"/>
              </w:numPr>
              <w:spacing w:after="0" w:line="240" w:lineRule="auto"/>
              <w:rPr>
                <w:rFonts w:ascii="Times New Roman" w:hAnsi="Times New Roman"/>
                <w:sz w:val="20"/>
                <w:szCs w:val="20"/>
              </w:rPr>
            </w:pPr>
            <w:r w:rsidRPr="0080609A">
              <w:rPr>
                <w:rFonts w:ascii="Times New Roman" w:hAnsi="Times New Roman"/>
                <w:sz w:val="20"/>
                <w:szCs w:val="20"/>
              </w:rPr>
              <w:t xml:space="preserve">To provide sufficient feedback to students, enabling them to gauge their progress towards achieving their goal in learning the principles </w:t>
            </w:r>
            <w:proofErr w:type="gramStart"/>
            <w:r w:rsidRPr="0080609A">
              <w:rPr>
                <w:rFonts w:ascii="Times New Roman" w:hAnsi="Times New Roman"/>
                <w:sz w:val="20"/>
                <w:szCs w:val="20"/>
              </w:rPr>
              <w:t xml:space="preserve">of </w:t>
            </w:r>
            <w:r w:rsidR="00DE3F79">
              <w:rPr>
                <w:rFonts w:ascii="Times New Roman" w:hAnsi="Times New Roman"/>
                <w:sz w:val="20"/>
                <w:szCs w:val="20"/>
              </w:rPr>
              <w:t xml:space="preserve"> </w:t>
            </w:r>
            <w:r w:rsidR="00DE3F79" w:rsidRPr="00DE3F79">
              <w:rPr>
                <w:rFonts w:ascii="Times New Roman" w:hAnsi="Times New Roman"/>
                <w:b/>
                <w:sz w:val="20"/>
                <w:szCs w:val="20"/>
              </w:rPr>
              <w:t>radio</w:t>
            </w:r>
            <w:proofErr w:type="gramEnd"/>
            <w:r w:rsidR="00DE3F79" w:rsidRPr="00DE3F79">
              <w:rPr>
                <w:rFonts w:ascii="Times New Roman" w:hAnsi="Times New Roman"/>
                <w:b/>
                <w:sz w:val="20"/>
                <w:szCs w:val="20"/>
              </w:rPr>
              <w:t>-</w:t>
            </w:r>
            <w:r w:rsidRPr="00DE3F79">
              <w:rPr>
                <w:rFonts w:ascii="Times New Roman" w:hAnsi="Times New Roman"/>
                <w:b/>
                <w:sz w:val="20"/>
                <w:szCs w:val="20"/>
              </w:rPr>
              <w:t>physics.</w:t>
            </w:r>
          </w:p>
          <w:p w:rsidR="00AC53F1" w:rsidRPr="0080609A" w:rsidRDefault="00AC53F1" w:rsidP="00AC53F1">
            <w:pPr>
              <w:numPr>
                <w:ilvl w:val="0"/>
                <w:numId w:val="3"/>
              </w:numPr>
              <w:spacing w:after="0" w:line="240" w:lineRule="auto"/>
              <w:rPr>
                <w:rFonts w:ascii="Times New Roman" w:hAnsi="Times New Roman"/>
                <w:sz w:val="20"/>
                <w:szCs w:val="20"/>
              </w:rPr>
            </w:pPr>
            <w:r w:rsidRPr="0080609A">
              <w:rPr>
                <w:rFonts w:ascii="Times New Roman" w:hAnsi="Times New Roman"/>
                <w:sz w:val="20"/>
                <w:szCs w:val="20"/>
              </w:rPr>
              <w:t xml:space="preserve">To facilitate student learning </w:t>
            </w:r>
            <w:proofErr w:type="gramStart"/>
            <w:r w:rsidRPr="0080609A">
              <w:rPr>
                <w:rFonts w:ascii="Times New Roman" w:hAnsi="Times New Roman"/>
                <w:sz w:val="20"/>
                <w:szCs w:val="20"/>
              </w:rPr>
              <w:t>through the use of</w:t>
            </w:r>
            <w:proofErr w:type="gramEnd"/>
            <w:r w:rsidRPr="0080609A">
              <w:rPr>
                <w:rFonts w:ascii="Times New Roman" w:hAnsi="Times New Roman"/>
                <w:sz w:val="20"/>
                <w:szCs w:val="20"/>
              </w:rPr>
              <w:t xml:space="preserve"> appropriate activities, appropriate technology, and the illustration of physics applications in the real world.</w:t>
            </w:r>
          </w:p>
        </w:tc>
      </w:tr>
      <w:tr w:rsidR="00AC53F1" w:rsidRPr="00D204D4" w:rsidTr="009D40BA">
        <w:trPr>
          <w:trHeight w:val="1340"/>
        </w:trPr>
        <w:tc>
          <w:tcPr>
            <w:tcW w:w="2268" w:type="dxa"/>
            <w:gridSpan w:val="2"/>
          </w:tcPr>
          <w:p w:rsidR="00AC53F1" w:rsidRPr="00D204D4" w:rsidRDefault="00AC53F1" w:rsidP="00AC53F1">
            <w:pPr>
              <w:spacing w:after="0" w:line="240" w:lineRule="auto"/>
              <w:rPr>
                <w:rFonts w:ascii="Times New Roman" w:hAnsi="Times New Roman"/>
                <w:b/>
                <w:bCs/>
                <w:sz w:val="20"/>
                <w:szCs w:val="20"/>
              </w:rPr>
            </w:pPr>
            <w:r w:rsidRPr="00D204D4">
              <w:rPr>
                <w:rFonts w:ascii="Times New Roman" w:hAnsi="Times New Roman"/>
                <w:b/>
                <w:bCs/>
                <w:sz w:val="20"/>
                <w:szCs w:val="20"/>
              </w:rPr>
              <w:t>Learning outcomes</w:t>
            </w:r>
          </w:p>
        </w:tc>
        <w:tc>
          <w:tcPr>
            <w:tcW w:w="8460" w:type="dxa"/>
            <w:gridSpan w:val="5"/>
          </w:tcPr>
          <w:p w:rsidR="00AC53F1" w:rsidRDefault="00AC53F1" w:rsidP="00AC53F1">
            <w:pPr>
              <w:pStyle w:val="ListParagraph"/>
              <w:numPr>
                <w:ilvl w:val="0"/>
                <w:numId w:val="4"/>
              </w:numPr>
              <w:rPr>
                <w:rFonts w:ascii="Times New Roman" w:hAnsi="Times New Roman"/>
                <w:sz w:val="20"/>
                <w:szCs w:val="20"/>
                <w:lang w:val="en-US"/>
              </w:rPr>
            </w:pPr>
            <w:r w:rsidRPr="00D204D4">
              <w:rPr>
                <w:rFonts w:ascii="Times New Roman" w:hAnsi="Times New Roman"/>
                <w:sz w:val="20"/>
                <w:szCs w:val="20"/>
                <w:lang w:val="en-US"/>
              </w:rPr>
              <w:t>Students will know</w:t>
            </w:r>
            <w:r w:rsidRPr="00D204D4">
              <w:rPr>
                <w:rStyle w:val="Emphasis"/>
                <w:rFonts w:ascii="Times New Roman" w:hAnsi="Times New Roman"/>
                <w:sz w:val="20"/>
                <w:szCs w:val="20"/>
                <w:lang w:val="en-US"/>
              </w:rPr>
              <w:t xml:space="preserve"> </w:t>
            </w:r>
            <w:r w:rsidRPr="00D204D4">
              <w:rPr>
                <w:rFonts w:ascii="Times New Roman" w:hAnsi="Times New Roman"/>
                <w:sz w:val="20"/>
                <w:szCs w:val="20"/>
                <w:lang w:val="en-US"/>
              </w:rPr>
              <w:t xml:space="preserve">and will be able to explain the concepts </w:t>
            </w:r>
          </w:p>
          <w:p w:rsidR="00AC53F1" w:rsidRPr="003B3398" w:rsidRDefault="00AC53F1" w:rsidP="00AC53F1">
            <w:pPr>
              <w:pStyle w:val="ListParagraph"/>
              <w:numPr>
                <w:ilvl w:val="0"/>
                <w:numId w:val="4"/>
              </w:numPr>
              <w:rPr>
                <w:rFonts w:ascii="Times New Roman" w:hAnsi="Times New Roman"/>
                <w:sz w:val="20"/>
                <w:szCs w:val="20"/>
                <w:lang w:val="en-US"/>
              </w:rPr>
            </w:pPr>
            <w:r w:rsidRPr="003B3398">
              <w:rPr>
                <w:rFonts w:ascii="TimesNewRomanPS-BoldMT" w:hAnsi="TimesNewRomanPS-BoldMT" w:cs="TimesNewRomanPS-BoldMT"/>
                <w:bCs/>
                <w:sz w:val="20"/>
                <w:szCs w:val="20"/>
                <w:lang w:val="en-US"/>
              </w:rPr>
              <w:t xml:space="preserve">Radio-receiving equipment. Technical </w:t>
            </w:r>
            <w:proofErr w:type="gramStart"/>
            <w:r w:rsidRPr="003B3398">
              <w:rPr>
                <w:rFonts w:ascii="TimesNewRomanPS-BoldMT" w:hAnsi="TimesNewRomanPS-BoldMT" w:cs="TimesNewRomanPS-BoldMT"/>
                <w:bCs/>
                <w:sz w:val="20"/>
                <w:szCs w:val="20"/>
                <w:lang w:val="en-US"/>
              </w:rPr>
              <w:t>characteristics  and</w:t>
            </w:r>
            <w:proofErr w:type="gramEnd"/>
            <w:r w:rsidRPr="003B3398">
              <w:rPr>
                <w:rFonts w:ascii="TimesNewRomanPS-BoldMT" w:hAnsi="TimesNewRomanPS-BoldMT" w:cs="TimesNewRomanPS-BoldMT"/>
                <w:bCs/>
                <w:sz w:val="20"/>
                <w:szCs w:val="20"/>
                <w:lang w:val="en-US"/>
              </w:rPr>
              <w:t xml:space="preserve"> classification of radio-receiving equipment.  Detecting of amplitude modulated signal. Detecting of frequency modulated signal</w:t>
            </w:r>
          </w:p>
          <w:p w:rsidR="00AF6413" w:rsidRPr="00AF6413" w:rsidRDefault="00AC53F1" w:rsidP="00AF6413">
            <w:pPr>
              <w:autoSpaceDE w:val="0"/>
              <w:autoSpaceDN w:val="0"/>
              <w:adjustRightInd w:val="0"/>
              <w:spacing w:after="0" w:line="240" w:lineRule="auto"/>
              <w:jc w:val="both"/>
              <w:rPr>
                <w:rFonts w:ascii="TimesNewRomanPSMT" w:hAnsi="TimesNewRomanPSMT" w:cs="TimesNewRomanPSMT"/>
                <w:sz w:val="20"/>
                <w:szCs w:val="20"/>
                <w:lang w:eastAsia="ru-RU"/>
              </w:rPr>
            </w:pPr>
            <w:r w:rsidRPr="00FD134F">
              <w:rPr>
                <w:rFonts w:ascii="Times New Roman" w:hAnsi="Times New Roman"/>
                <w:sz w:val="20"/>
                <w:szCs w:val="20"/>
              </w:rPr>
              <w:t xml:space="preserve">Students will be able to collect, analyze, and explain data from physics experiments in  </w:t>
            </w:r>
            <w:r w:rsidRPr="00AF6413">
              <w:rPr>
                <w:rFonts w:ascii="Times New Roman" w:hAnsi="Times New Roman"/>
                <w:sz w:val="20"/>
                <w:szCs w:val="20"/>
              </w:rPr>
              <w:t xml:space="preserve"> </w:t>
            </w:r>
            <w:r w:rsidR="00AF6413" w:rsidRPr="00AF6413">
              <w:rPr>
                <w:rFonts w:ascii="Times New Roman" w:hAnsi="Times New Roman"/>
                <w:sz w:val="20"/>
                <w:szCs w:val="20"/>
              </w:rPr>
              <w:t xml:space="preserve"> Nonlinear equipment.  </w:t>
            </w:r>
            <w:proofErr w:type="gramStart"/>
            <w:r w:rsidR="00AF6413" w:rsidRPr="00AF6413">
              <w:rPr>
                <w:rFonts w:ascii="Times New Roman" w:hAnsi="Times New Roman"/>
                <w:sz w:val="20"/>
                <w:szCs w:val="20"/>
              </w:rPr>
              <w:t>Resonance  amplifying</w:t>
            </w:r>
            <w:proofErr w:type="gramEnd"/>
            <w:r w:rsidR="00AF6413" w:rsidRPr="00AF6413">
              <w:rPr>
                <w:rFonts w:ascii="Times New Roman" w:hAnsi="Times New Roman"/>
                <w:sz w:val="20"/>
                <w:szCs w:val="20"/>
              </w:rPr>
              <w:t xml:space="preserve"> frequency and its multiplication. Detecting. Detectors of </w:t>
            </w:r>
            <w:r w:rsidR="00AF6413" w:rsidRPr="00AF6413">
              <w:rPr>
                <w:rFonts w:ascii="Times New Roman" w:hAnsi="Times New Roman"/>
                <w:sz w:val="20"/>
                <w:szCs w:val="20"/>
              </w:rPr>
              <w:lastRenderedPageBreak/>
              <w:t>amplitude, frequency and frequency. Parametric circuits.</w:t>
            </w:r>
            <w:r w:rsidR="00AF6413" w:rsidRPr="00AF6413">
              <w:rPr>
                <w:rFonts w:ascii="TimesNewRomanPSMT" w:hAnsi="TimesNewRomanPSMT" w:cs="TimesNewRomanPSMT"/>
                <w:sz w:val="20"/>
                <w:szCs w:val="20"/>
                <w:lang w:eastAsia="ru-RU"/>
              </w:rPr>
              <w:t xml:space="preserve"> Longer lines and their wave equations.</w:t>
            </w:r>
            <w:r w:rsidR="00AF6413" w:rsidRPr="00AF6413">
              <w:rPr>
                <w:rFonts w:ascii="Times New Roman" w:hAnsi="Times New Roman"/>
                <w:sz w:val="20"/>
                <w:szCs w:val="20"/>
              </w:rPr>
              <w:t xml:space="preserve"> </w:t>
            </w:r>
            <w:r w:rsidR="00AF6413" w:rsidRPr="00AF6413">
              <w:rPr>
                <w:rFonts w:ascii="TimesNewRomanPSMT" w:hAnsi="TimesNewRomanPSMT" w:cs="TimesNewRomanPSMT"/>
                <w:sz w:val="20"/>
                <w:szCs w:val="20"/>
                <w:lang w:eastAsia="ru-RU"/>
              </w:rPr>
              <w:t xml:space="preserve"> Reflection of waves at the edge of lines.</w:t>
            </w:r>
          </w:p>
          <w:p w:rsidR="00AF6413" w:rsidRPr="00C5756B" w:rsidRDefault="00AF6413" w:rsidP="00AF6413">
            <w:pPr>
              <w:autoSpaceDE w:val="0"/>
              <w:autoSpaceDN w:val="0"/>
              <w:adjustRightInd w:val="0"/>
              <w:spacing w:after="0" w:line="240" w:lineRule="auto"/>
              <w:jc w:val="both"/>
              <w:rPr>
                <w:rFonts w:ascii="TimesNewRomanPSMT" w:hAnsi="TimesNewRomanPSMT" w:cs="TimesNewRomanPSMT"/>
                <w:sz w:val="20"/>
                <w:szCs w:val="20"/>
                <w:lang w:eastAsia="ru-RU"/>
              </w:rPr>
            </w:pPr>
            <w:r w:rsidRPr="00AF6413">
              <w:rPr>
                <w:rFonts w:ascii="TimesNewRomanPSMT" w:hAnsi="TimesNewRomanPSMT" w:cs="TimesNewRomanPSMT"/>
                <w:sz w:val="20"/>
                <w:szCs w:val="20"/>
                <w:lang w:eastAsia="ru-RU"/>
              </w:rPr>
              <w:t xml:space="preserve">Input resistance of lines. </w:t>
            </w:r>
            <w:r w:rsidRPr="00AF6413">
              <w:rPr>
                <w:rFonts w:ascii="TimesNewRomanPS-BoldMT" w:hAnsi="TimesNewRomanPS-BoldMT" w:cs="TimesNewRomanPS-BoldMT"/>
                <w:bCs/>
                <w:sz w:val="20"/>
                <w:szCs w:val="20"/>
                <w:lang w:eastAsia="ru-RU"/>
              </w:rPr>
              <w:t>Nonlinear elements, their characteristics. Graphic and analytic methods for analysis of nonlinear characteristics</w:t>
            </w:r>
            <w:r>
              <w:rPr>
                <w:rFonts w:ascii="TimesNewRomanPS-BoldMT" w:hAnsi="TimesNewRomanPS-BoldMT" w:cs="TimesNewRomanPS-BoldMT"/>
                <w:bCs/>
                <w:sz w:val="20"/>
                <w:szCs w:val="20"/>
                <w:lang w:eastAsia="ru-RU"/>
              </w:rPr>
              <w:t>.</w:t>
            </w:r>
          </w:p>
          <w:p w:rsidR="00AC53F1" w:rsidRPr="00FD134F" w:rsidRDefault="00AC53F1" w:rsidP="00AC53F1">
            <w:pPr>
              <w:pStyle w:val="ListParagraph"/>
              <w:numPr>
                <w:ilvl w:val="0"/>
                <w:numId w:val="4"/>
              </w:numPr>
              <w:rPr>
                <w:rFonts w:ascii="Times New Roman" w:hAnsi="Times New Roman"/>
                <w:sz w:val="20"/>
                <w:szCs w:val="20"/>
                <w:lang w:val="en-US"/>
              </w:rPr>
            </w:pPr>
            <w:r w:rsidRPr="00FD134F">
              <w:rPr>
                <w:rFonts w:ascii="Times New Roman" w:hAnsi="Times New Roman"/>
                <w:sz w:val="20"/>
                <w:szCs w:val="20"/>
                <w:lang w:val="en-US"/>
              </w:rPr>
              <w:t>to communicate physics concepts effectively both orally and in writing.</w:t>
            </w:r>
          </w:p>
          <w:p w:rsidR="00AC53F1" w:rsidRPr="00D204D4" w:rsidRDefault="00AC53F1" w:rsidP="00AC53F1">
            <w:pPr>
              <w:pStyle w:val="ListParagraph"/>
              <w:numPr>
                <w:ilvl w:val="0"/>
                <w:numId w:val="4"/>
              </w:numPr>
              <w:rPr>
                <w:rFonts w:ascii="Times New Roman" w:hAnsi="Times New Roman"/>
                <w:sz w:val="20"/>
                <w:szCs w:val="20"/>
                <w:lang w:val="en-US"/>
              </w:rPr>
            </w:pPr>
            <w:r w:rsidRPr="00D204D4">
              <w:rPr>
                <w:rFonts w:ascii="Times New Roman" w:hAnsi="Times New Roman"/>
                <w:sz w:val="20"/>
                <w:szCs w:val="20"/>
                <w:lang w:val="en-US"/>
              </w:rPr>
              <w:t xml:space="preserve">Students will demonstrate a comprehension of physical and environmental reality by understanding how fundamental physical principles </w:t>
            </w:r>
            <w:proofErr w:type="gramStart"/>
            <w:r w:rsidRPr="00D204D4">
              <w:rPr>
                <w:rFonts w:ascii="Times New Roman" w:hAnsi="Times New Roman"/>
                <w:sz w:val="20"/>
                <w:szCs w:val="20"/>
                <w:lang w:val="en-US"/>
              </w:rPr>
              <w:t>of</w:t>
            </w:r>
            <w:r w:rsidRPr="00B53B3F">
              <w:rPr>
                <w:rFonts w:ascii="Times New Roman" w:hAnsi="Times New Roman"/>
                <w:sz w:val="20"/>
                <w:szCs w:val="20"/>
                <w:lang w:val="en-US"/>
              </w:rPr>
              <w:t xml:space="preserve"> </w:t>
            </w:r>
            <w:r w:rsidR="00AF6413" w:rsidRPr="00AF6413">
              <w:rPr>
                <w:rFonts w:ascii="Times New Roman" w:hAnsi="Times New Roman"/>
                <w:lang w:val="en-US"/>
              </w:rPr>
              <w:t xml:space="preserve"> </w:t>
            </w:r>
            <w:r w:rsidR="00AF6413" w:rsidRPr="00AF6413">
              <w:rPr>
                <w:rFonts w:ascii="Times New Roman" w:hAnsi="Times New Roman"/>
                <w:sz w:val="20"/>
                <w:szCs w:val="20"/>
                <w:lang w:val="en-US"/>
              </w:rPr>
              <w:t>P</w:t>
            </w:r>
            <w:proofErr w:type="gramEnd"/>
            <w:r w:rsidR="00AF6413" w:rsidRPr="00AF6413">
              <w:rPr>
                <w:rFonts w:ascii="Times New Roman" w:hAnsi="Times New Roman"/>
                <w:sz w:val="20"/>
                <w:szCs w:val="20"/>
                <w:lang w:val="en-US"/>
              </w:rPr>
              <w:t xml:space="preserve">-n junction in semiconductors (s/c).Properties of p-n junction under external electric field. S/c resistors- </w:t>
            </w:r>
            <w:proofErr w:type="spellStart"/>
            <w:r w:rsidR="00AF6413" w:rsidRPr="00AF6413">
              <w:rPr>
                <w:rFonts w:ascii="Times New Roman" w:hAnsi="Times New Roman"/>
                <w:sz w:val="20"/>
                <w:szCs w:val="20"/>
                <w:lang w:val="en-US"/>
              </w:rPr>
              <w:t>Thermoresistors</w:t>
            </w:r>
            <w:proofErr w:type="spellEnd"/>
            <w:r w:rsidR="00AF6413" w:rsidRPr="00AF6413">
              <w:rPr>
                <w:rFonts w:ascii="Times New Roman" w:hAnsi="Times New Roman"/>
                <w:sz w:val="20"/>
                <w:szCs w:val="20"/>
                <w:lang w:val="en-US"/>
              </w:rPr>
              <w:t xml:space="preserve">. Photoresistors. Varistors. S/c diodes- Rectifying diode. Pulse diode. Tunnel diode. Photodiode. Light </w:t>
            </w:r>
            <w:proofErr w:type="gramStart"/>
            <w:r w:rsidR="00AF6413" w:rsidRPr="00AF6413">
              <w:rPr>
                <w:rFonts w:ascii="Times New Roman" w:hAnsi="Times New Roman"/>
                <w:sz w:val="20"/>
                <w:szCs w:val="20"/>
                <w:lang w:val="en-US"/>
              </w:rPr>
              <w:t>diode</w:t>
            </w:r>
            <w:r w:rsidR="00AF6413">
              <w:rPr>
                <w:rFonts w:ascii="Times New Roman" w:hAnsi="Times New Roman"/>
                <w:lang w:val="en-US"/>
              </w:rPr>
              <w:t xml:space="preserve"> </w:t>
            </w:r>
            <w:r w:rsidRPr="00D204D4">
              <w:rPr>
                <w:rFonts w:ascii="Times New Roman" w:hAnsi="Times New Roman"/>
                <w:sz w:val="20"/>
                <w:szCs w:val="20"/>
                <w:lang w:val="en-US"/>
              </w:rPr>
              <w:t xml:space="preserve"> the</w:t>
            </w:r>
            <w:proofErr w:type="gramEnd"/>
            <w:r w:rsidRPr="00D204D4">
              <w:rPr>
                <w:rFonts w:ascii="Times New Roman" w:hAnsi="Times New Roman"/>
                <w:sz w:val="20"/>
                <w:szCs w:val="20"/>
                <w:lang w:val="en-US"/>
              </w:rPr>
              <w:t xml:space="preserve"> huge variety of natural phenomena and their interconnectedness.</w:t>
            </w:r>
          </w:p>
          <w:p w:rsidR="00AC53F1" w:rsidRPr="00D204D4" w:rsidRDefault="00AC53F1" w:rsidP="00AC53F1">
            <w:pPr>
              <w:pStyle w:val="ListParagraph"/>
              <w:numPr>
                <w:ilvl w:val="0"/>
                <w:numId w:val="4"/>
              </w:numPr>
              <w:rPr>
                <w:rFonts w:ascii="Times New Roman" w:hAnsi="Times New Roman"/>
                <w:sz w:val="20"/>
                <w:szCs w:val="20"/>
                <w:lang w:val="en-US"/>
              </w:rPr>
            </w:pPr>
            <w:r w:rsidRPr="00D204D4">
              <w:rPr>
                <w:rFonts w:ascii="Times New Roman" w:hAnsi="Times New Roman"/>
                <w:sz w:val="20"/>
                <w:szCs w:val="20"/>
                <w:lang w:val="en-US"/>
              </w:rPr>
              <w:t>Students will demonstrate a comprehension of technology by understanding how things work on a fundamental level.</w:t>
            </w:r>
          </w:p>
        </w:tc>
      </w:tr>
      <w:tr w:rsidR="00AC53F1" w:rsidRPr="00D204D4" w:rsidTr="009D40BA">
        <w:tc>
          <w:tcPr>
            <w:tcW w:w="2268" w:type="dxa"/>
            <w:gridSpan w:val="2"/>
            <w:vMerge w:val="restart"/>
          </w:tcPr>
          <w:p w:rsidR="00AC53F1" w:rsidRPr="00D204D4" w:rsidRDefault="00AC53F1" w:rsidP="00AC53F1">
            <w:pPr>
              <w:spacing w:after="0" w:line="240" w:lineRule="auto"/>
              <w:rPr>
                <w:rFonts w:ascii="Times New Roman" w:hAnsi="Times New Roman"/>
                <w:b/>
                <w:bCs/>
                <w:sz w:val="20"/>
                <w:szCs w:val="20"/>
              </w:rPr>
            </w:pPr>
            <w:r w:rsidRPr="00D204D4">
              <w:rPr>
                <w:rFonts w:ascii="Times New Roman" w:hAnsi="Times New Roman"/>
                <w:b/>
                <w:bCs/>
                <w:sz w:val="20"/>
                <w:szCs w:val="20"/>
              </w:rPr>
              <w:lastRenderedPageBreak/>
              <w:t>Teaching methods</w:t>
            </w:r>
          </w:p>
        </w:tc>
        <w:tc>
          <w:tcPr>
            <w:tcW w:w="5305" w:type="dxa"/>
            <w:gridSpan w:val="3"/>
          </w:tcPr>
          <w:p w:rsidR="00AC53F1" w:rsidRPr="00CE783A" w:rsidRDefault="00AC53F1" w:rsidP="00AC53F1">
            <w:pPr>
              <w:spacing w:after="0" w:line="240" w:lineRule="auto"/>
              <w:rPr>
                <w:rFonts w:ascii="Times New Roman" w:hAnsi="Times New Roman"/>
                <w:bCs/>
                <w:sz w:val="20"/>
                <w:szCs w:val="20"/>
              </w:rPr>
            </w:pPr>
            <w:r w:rsidRPr="00CE783A">
              <w:rPr>
                <w:rFonts w:ascii="Times New Roman" w:hAnsi="Times New Roman"/>
                <w:bCs/>
                <w:sz w:val="20"/>
                <w:szCs w:val="20"/>
              </w:rPr>
              <w:t xml:space="preserve">Lecture </w:t>
            </w:r>
          </w:p>
        </w:tc>
        <w:tc>
          <w:tcPr>
            <w:tcW w:w="3155" w:type="dxa"/>
            <w:gridSpan w:val="2"/>
          </w:tcPr>
          <w:p w:rsidR="00AC53F1" w:rsidRPr="00D204D4" w:rsidRDefault="00146C8B" w:rsidP="00AC53F1">
            <w:pPr>
              <w:spacing w:after="0" w:line="240" w:lineRule="auto"/>
              <w:jc w:val="center"/>
              <w:rPr>
                <w:rFonts w:ascii="Times New Roman" w:hAnsi="Times New Roman"/>
                <w:sz w:val="20"/>
                <w:szCs w:val="20"/>
              </w:rPr>
            </w:pPr>
            <w:r>
              <w:rPr>
                <w:rFonts w:ascii="Times New Roman" w:hAnsi="Times New Roman"/>
                <w:sz w:val="20"/>
                <w:szCs w:val="20"/>
              </w:rPr>
              <w:t>+</w:t>
            </w:r>
          </w:p>
        </w:tc>
      </w:tr>
      <w:tr w:rsidR="00AC53F1" w:rsidRPr="00D204D4" w:rsidTr="009D40BA">
        <w:tc>
          <w:tcPr>
            <w:tcW w:w="2268" w:type="dxa"/>
            <w:gridSpan w:val="2"/>
            <w:vMerge/>
          </w:tcPr>
          <w:p w:rsidR="00AC53F1" w:rsidRPr="00D204D4" w:rsidRDefault="00AC53F1" w:rsidP="00AC53F1">
            <w:pPr>
              <w:spacing w:after="0" w:line="240" w:lineRule="auto"/>
              <w:rPr>
                <w:rFonts w:ascii="Times New Roman" w:hAnsi="Times New Roman"/>
                <w:b/>
                <w:bCs/>
                <w:sz w:val="20"/>
                <w:szCs w:val="20"/>
              </w:rPr>
            </w:pPr>
          </w:p>
        </w:tc>
        <w:tc>
          <w:tcPr>
            <w:tcW w:w="5305" w:type="dxa"/>
            <w:gridSpan w:val="3"/>
          </w:tcPr>
          <w:p w:rsidR="00AC53F1" w:rsidRPr="00CE783A" w:rsidRDefault="00AC53F1" w:rsidP="00AC53F1">
            <w:pPr>
              <w:spacing w:after="0" w:line="240" w:lineRule="auto"/>
              <w:rPr>
                <w:rFonts w:ascii="Times New Roman" w:hAnsi="Times New Roman"/>
                <w:bCs/>
                <w:sz w:val="20"/>
                <w:szCs w:val="20"/>
              </w:rPr>
            </w:pPr>
            <w:r w:rsidRPr="00CE783A">
              <w:rPr>
                <w:rFonts w:ascii="Times New Roman" w:hAnsi="Times New Roman"/>
                <w:bCs/>
                <w:sz w:val="20"/>
                <w:szCs w:val="20"/>
              </w:rPr>
              <w:t>Group discussion</w:t>
            </w:r>
          </w:p>
        </w:tc>
        <w:tc>
          <w:tcPr>
            <w:tcW w:w="3155" w:type="dxa"/>
            <w:gridSpan w:val="2"/>
          </w:tcPr>
          <w:p w:rsidR="00AC53F1" w:rsidRPr="00D204D4" w:rsidRDefault="00146C8B" w:rsidP="00AC53F1">
            <w:pPr>
              <w:spacing w:after="0" w:line="240" w:lineRule="auto"/>
              <w:jc w:val="center"/>
              <w:rPr>
                <w:rFonts w:ascii="Times New Roman" w:hAnsi="Times New Roman"/>
                <w:sz w:val="20"/>
                <w:szCs w:val="20"/>
              </w:rPr>
            </w:pPr>
            <w:r>
              <w:rPr>
                <w:rFonts w:ascii="Times New Roman" w:hAnsi="Times New Roman"/>
                <w:sz w:val="20"/>
                <w:szCs w:val="20"/>
              </w:rPr>
              <w:t>+</w:t>
            </w:r>
          </w:p>
        </w:tc>
      </w:tr>
      <w:tr w:rsidR="00AC53F1" w:rsidRPr="00D204D4" w:rsidTr="009D40BA">
        <w:tc>
          <w:tcPr>
            <w:tcW w:w="2268" w:type="dxa"/>
            <w:gridSpan w:val="2"/>
            <w:vMerge/>
          </w:tcPr>
          <w:p w:rsidR="00AC53F1" w:rsidRPr="00D204D4" w:rsidRDefault="00AC53F1" w:rsidP="00AC53F1">
            <w:pPr>
              <w:spacing w:after="0" w:line="240" w:lineRule="auto"/>
              <w:rPr>
                <w:rFonts w:ascii="Times New Roman" w:hAnsi="Times New Roman"/>
                <w:b/>
                <w:bCs/>
                <w:sz w:val="20"/>
                <w:szCs w:val="20"/>
              </w:rPr>
            </w:pPr>
          </w:p>
        </w:tc>
        <w:tc>
          <w:tcPr>
            <w:tcW w:w="5305" w:type="dxa"/>
            <w:gridSpan w:val="3"/>
          </w:tcPr>
          <w:p w:rsidR="00AC53F1" w:rsidRPr="00CE783A" w:rsidRDefault="00AC53F1" w:rsidP="00AC53F1">
            <w:pPr>
              <w:spacing w:after="0" w:line="240" w:lineRule="auto"/>
              <w:rPr>
                <w:rFonts w:ascii="Times New Roman" w:hAnsi="Times New Roman"/>
                <w:bCs/>
                <w:sz w:val="20"/>
                <w:szCs w:val="20"/>
              </w:rPr>
            </w:pPr>
            <w:r w:rsidRPr="00CE783A">
              <w:rPr>
                <w:rFonts w:ascii="Times New Roman" w:hAnsi="Times New Roman"/>
                <w:bCs/>
                <w:sz w:val="20"/>
                <w:szCs w:val="20"/>
              </w:rPr>
              <w:t>Experiential exercise</w:t>
            </w:r>
          </w:p>
        </w:tc>
        <w:tc>
          <w:tcPr>
            <w:tcW w:w="3155" w:type="dxa"/>
            <w:gridSpan w:val="2"/>
          </w:tcPr>
          <w:p w:rsidR="00AC53F1" w:rsidRPr="00D204D4" w:rsidRDefault="00146C8B" w:rsidP="00AC53F1">
            <w:pPr>
              <w:spacing w:after="0" w:line="240" w:lineRule="auto"/>
              <w:jc w:val="center"/>
              <w:rPr>
                <w:rFonts w:ascii="Times New Roman" w:hAnsi="Times New Roman"/>
                <w:sz w:val="20"/>
                <w:szCs w:val="20"/>
              </w:rPr>
            </w:pPr>
            <w:r>
              <w:rPr>
                <w:rFonts w:ascii="Times New Roman" w:hAnsi="Times New Roman"/>
                <w:sz w:val="20"/>
                <w:szCs w:val="20"/>
              </w:rPr>
              <w:t>+</w:t>
            </w:r>
          </w:p>
        </w:tc>
      </w:tr>
      <w:tr w:rsidR="00AC53F1" w:rsidRPr="00D204D4" w:rsidTr="009D40BA">
        <w:tc>
          <w:tcPr>
            <w:tcW w:w="2268" w:type="dxa"/>
            <w:gridSpan w:val="2"/>
            <w:vMerge/>
          </w:tcPr>
          <w:p w:rsidR="00AC53F1" w:rsidRPr="00D204D4" w:rsidRDefault="00AC53F1" w:rsidP="00AC53F1">
            <w:pPr>
              <w:spacing w:after="0" w:line="240" w:lineRule="auto"/>
              <w:rPr>
                <w:rFonts w:ascii="Times New Roman" w:hAnsi="Times New Roman"/>
                <w:b/>
                <w:bCs/>
                <w:sz w:val="20"/>
                <w:szCs w:val="20"/>
              </w:rPr>
            </w:pPr>
          </w:p>
        </w:tc>
        <w:tc>
          <w:tcPr>
            <w:tcW w:w="5305" w:type="dxa"/>
            <w:gridSpan w:val="3"/>
          </w:tcPr>
          <w:p w:rsidR="00AC53F1" w:rsidRPr="00CE783A" w:rsidRDefault="00AC53F1" w:rsidP="00AC53F1">
            <w:pPr>
              <w:spacing w:after="0" w:line="240" w:lineRule="auto"/>
              <w:rPr>
                <w:rFonts w:ascii="Times New Roman" w:hAnsi="Times New Roman"/>
                <w:bCs/>
                <w:sz w:val="20"/>
                <w:szCs w:val="20"/>
              </w:rPr>
            </w:pPr>
            <w:r w:rsidRPr="00CE783A">
              <w:rPr>
                <w:rFonts w:ascii="Times New Roman" w:hAnsi="Times New Roman"/>
                <w:bCs/>
                <w:sz w:val="20"/>
                <w:szCs w:val="20"/>
              </w:rPr>
              <w:t>Case analysis</w:t>
            </w:r>
          </w:p>
        </w:tc>
        <w:tc>
          <w:tcPr>
            <w:tcW w:w="3155" w:type="dxa"/>
            <w:gridSpan w:val="2"/>
          </w:tcPr>
          <w:p w:rsidR="00AC53F1" w:rsidRPr="00D204D4" w:rsidRDefault="00AC53F1" w:rsidP="00AC53F1">
            <w:pPr>
              <w:spacing w:after="0" w:line="240" w:lineRule="auto"/>
              <w:jc w:val="center"/>
              <w:rPr>
                <w:rFonts w:ascii="Times New Roman" w:hAnsi="Times New Roman"/>
                <w:sz w:val="20"/>
                <w:szCs w:val="20"/>
              </w:rPr>
            </w:pPr>
          </w:p>
        </w:tc>
      </w:tr>
      <w:tr w:rsidR="00AC53F1" w:rsidRPr="00D204D4" w:rsidTr="009D40BA">
        <w:tc>
          <w:tcPr>
            <w:tcW w:w="2268" w:type="dxa"/>
            <w:gridSpan w:val="2"/>
            <w:vMerge/>
          </w:tcPr>
          <w:p w:rsidR="00AC53F1" w:rsidRPr="00D204D4" w:rsidRDefault="00AC53F1" w:rsidP="00AC53F1">
            <w:pPr>
              <w:spacing w:after="0" w:line="240" w:lineRule="auto"/>
              <w:rPr>
                <w:rFonts w:ascii="Times New Roman" w:hAnsi="Times New Roman"/>
                <w:b/>
                <w:bCs/>
                <w:sz w:val="20"/>
                <w:szCs w:val="20"/>
              </w:rPr>
            </w:pPr>
          </w:p>
        </w:tc>
        <w:tc>
          <w:tcPr>
            <w:tcW w:w="5305" w:type="dxa"/>
            <w:gridSpan w:val="3"/>
          </w:tcPr>
          <w:p w:rsidR="00AC53F1" w:rsidRPr="00CE783A" w:rsidRDefault="00AC53F1" w:rsidP="00AC53F1">
            <w:pPr>
              <w:spacing w:after="0" w:line="240" w:lineRule="auto"/>
              <w:rPr>
                <w:rFonts w:ascii="Times New Roman" w:hAnsi="Times New Roman"/>
                <w:bCs/>
                <w:sz w:val="20"/>
                <w:szCs w:val="20"/>
              </w:rPr>
            </w:pPr>
            <w:r w:rsidRPr="00CE783A">
              <w:rPr>
                <w:rFonts w:ascii="Times New Roman" w:hAnsi="Times New Roman"/>
                <w:bCs/>
                <w:sz w:val="20"/>
                <w:szCs w:val="20"/>
              </w:rPr>
              <w:t>Problem Solving</w:t>
            </w:r>
          </w:p>
        </w:tc>
        <w:tc>
          <w:tcPr>
            <w:tcW w:w="3155" w:type="dxa"/>
            <w:gridSpan w:val="2"/>
          </w:tcPr>
          <w:p w:rsidR="00AC53F1" w:rsidRPr="00D204D4" w:rsidRDefault="00146C8B" w:rsidP="00AC53F1">
            <w:pPr>
              <w:spacing w:after="0" w:line="240" w:lineRule="auto"/>
              <w:jc w:val="center"/>
              <w:rPr>
                <w:rFonts w:ascii="Times New Roman" w:hAnsi="Times New Roman"/>
                <w:sz w:val="20"/>
                <w:szCs w:val="20"/>
              </w:rPr>
            </w:pPr>
            <w:r>
              <w:rPr>
                <w:rFonts w:ascii="Times New Roman" w:hAnsi="Times New Roman"/>
                <w:sz w:val="20"/>
                <w:szCs w:val="20"/>
              </w:rPr>
              <w:t>+</w:t>
            </w:r>
          </w:p>
        </w:tc>
      </w:tr>
      <w:tr w:rsidR="00AC53F1" w:rsidRPr="00D204D4" w:rsidTr="009D40BA">
        <w:tc>
          <w:tcPr>
            <w:tcW w:w="2268" w:type="dxa"/>
            <w:gridSpan w:val="2"/>
            <w:vMerge/>
          </w:tcPr>
          <w:p w:rsidR="00AC53F1" w:rsidRPr="00D204D4" w:rsidRDefault="00AC53F1" w:rsidP="00AC53F1">
            <w:pPr>
              <w:spacing w:after="0" w:line="240" w:lineRule="auto"/>
              <w:rPr>
                <w:rFonts w:ascii="Times New Roman" w:hAnsi="Times New Roman"/>
                <w:b/>
                <w:bCs/>
                <w:sz w:val="20"/>
                <w:szCs w:val="20"/>
              </w:rPr>
            </w:pPr>
          </w:p>
        </w:tc>
        <w:tc>
          <w:tcPr>
            <w:tcW w:w="5305" w:type="dxa"/>
            <w:gridSpan w:val="3"/>
          </w:tcPr>
          <w:p w:rsidR="00AC53F1" w:rsidRPr="00CE783A" w:rsidRDefault="00AC53F1" w:rsidP="00AC53F1">
            <w:pPr>
              <w:spacing w:after="0" w:line="240" w:lineRule="auto"/>
              <w:rPr>
                <w:rFonts w:ascii="Times New Roman" w:hAnsi="Times New Roman"/>
                <w:bCs/>
                <w:sz w:val="20"/>
                <w:szCs w:val="20"/>
              </w:rPr>
            </w:pPr>
            <w:r w:rsidRPr="00CE783A">
              <w:rPr>
                <w:rFonts w:ascii="Times New Roman" w:hAnsi="Times New Roman"/>
                <w:bCs/>
                <w:sz w:val="20"/>
                <w:szCs w:val="20"/>
              </w:rPr>
              <w:t>Course paper</w:t>
            </w:r>
          </w:p>
        </w:tc>
        <w:tc>
          <w:tcPr>
            <w:tcW w:w="3155" w:type="dxa"/>
            <w:gridSpan w:val="2"/>
          </w:tcPr>
          <w:p w:rsidR="00AC53F1" w:rsidRPr="00D204D4" w:rsidRDefault="00AC53F1" w:rsidP="00AC53F1">
            <w:pPr>
              <w:spacing w:after="0" w:line="240" w:lineRule="auto"/>
              <w:rPr>
                <w:rFonts w:ascii="Times New Roman" w:hAnsi="Times New Roman"/>
                <w:sz w:val="20"/>
                <w:szCs w:val="20"/>
              </w:rPr>
            </w:pPr>
          </w:p>
        </w:tc>
      </w:tr>
      <w:tr w:rsidR="00AC53F1" w:rsidRPr="00D204D4" w:rsidTr="009D40BA">
        <w:tc>
          <w:tcPr>
            <w:tcW w:w="2268" w:type="dxa"/>
            <w:gridSpan w:val="2"/>
            <w:vMerge/>
          </w:tcPr>
          <w:p w:rsidR="00AC53F1" w:rsidRPr="00D204D4" w:rsidRDefault="00AC53F1" w:rsidP="00AC53F1">
            <w:pPr>
              <w:spacing w:after="0" w:line="240" w:lineRule="auto"/>
              <w:rPr>
                <w:rFonts w:ascii="Times New Roman" w:hAnsi="Times New Roman"/>
                <w:b/>
                <w:bCs/>
                <w:sz w:val="20"/>
                <w:szCs w:val="20"/>
              </w:rPr>
            </w:pPr>
          </w:p>
        </w:tc>
        <w:tc>
          <w:tcPr>
            <w:tcW w:w="5305" w:type="dxa"/>
            <w:gridSpan w:val="3"/>
          </w:tcPr>
          <w:p w:rsidR="00AC53F1" w:rsidRPr="00CE783A" w:rsidRDefault="00AC53F1" w:rsidP="00AC53F1">
            <w:pPr>
              <w:spacing w:after="0" w:line="240" w:lineRule="auto"/>
              <w:rPr>
                <w:rFonts w:ascii="Times New Roman" w:hAnsi="Times New Roman"/>
                <w:bCs/>
                <w:sz w:val="20"/>
                <w:szCs w:val="20"/>
              </w:rPr>
            </w:pPr>
            <w:r w:rsidRPr="00CE783A">
              <w:rPr>
                <w:rFonts w:ascii="Times New Roman" w:hAnsi="Times New Roman"/>
                <w:bCs/>
                <w:sz w:val="20"/>
                <w:szCs w:val="20"/>
              </w:rPr>
              <w:t>Others</w:t>
            </w:r>
          </w:p>
        </w:tc>
        <w:tc>
          <w:tcPr>
            <w:tcW w:w="3155" w:type="dxa"/>
            <w:gridSpan w:val="2"/>
          </w:tcPr>
          <w:p w:rsidR="00AC53F1" w:rsidRPr="00D204D4" w:rsidRDefault="00AC53F1" w:rsidP="00AC53F1">
            <w:pPr>
              <w:spacing w:after="0" w:line="240" w:lineRule="auto"/>
              <w:rPr>
                <w:rFonts w:ascii="Times New Roman" w:hAnsi="Times New Roman"/>
                <w:sz w:val="20"/>
                <w:szCs w:val="20"/>
              </w:rPr>
            </w:pPr>
          </w:p>
        </w:tc>
      </w:tr>
      <w:tr w:rsidR="00AC53F1" w:rsidRPr="00D204D4" w:rsidTr="009D40BA">
        <w:tc>
          <w:tcPr>
            <w:tcW w:w="2268" w:type="dxa"/>
            <w:gridSpan w:val="2"/>
            <w:vMerge w:val="restart"/>
          </w:tcPr>
          <w:p w:rsidR="00AC53F1" w:rsidRPr="00D204D4" w:rsidRDefault="00AC53F1" w:rsidP="00AC53F1">
            <w:pPr>
              <w:spacing w:after="0" w:line="240" w:lineRule="auto"/>
              <w:rPr>
                <w:rFonts w:ascii="Times New Roman" w:hAnsi="Times New Roman"/>
                <w:b/>
                <w:bCs/>
                <w:sz w:val="20"/>
                <w:szCs w:val="20"/>
              </w:rPr>
            </w:pPr>
            <w:r w:rsidRPr="00D204D4">
              <w:rPr>
                <w:rFonts w:ascii="Times New Roman" w:hAnsi="Times New Roman"/>
                <w:b/>
                <w:bCs/>
                <w:sz w:val="20"/>
                <w:szCs w:val="20"/>
              </w:rPr>
              <w:t xml:space="preserve">Evaluation </w:t>
            </w:r>
          </w:p>
        </w:tc>
        <w:tc>
          <w:tcPr>
            <w:tcW w:w="3150" w:type="dxa"/>
            <w:gridSpan w:val="2"/>
          </w:tcPr>
          <w:p w:rsidR="00AC53F1" w:rsidRPr="00CE783A" w:rsidRDefault="00AC53F1" w:rsidP="00AC53F1">
            <w:pPr>
              <w:spacing w:after="0" w:line="240" w:lineRule="auto"/>
              <w:jc w:val="center"/>
              <w:rPr>
                <w:rFonts w:ascii="Times New Roman" w:hAnsi="Times New Roman"/>
                <w:bCs/>
                <w:sz w:val="20"/>
                <w:szCs w:val="20"/>
              </w:rPr>
            </w:pPr>
            <w:r w:rsidRPr="00CE783A">
              <w:rPr>
                <w:rFonts w:ascii="Times New Roman" w:hAnsi="Times New Roman"/>
                <w:bCs/>
                <w:sz w:val="20"/>
                <w:szCs w:val="20"/>
              </w:rPr>
              <w:t>Methods</w:t>
            </w:r>
          </w:p>
        </w:tc>
        <w:tc>
          <w:tcPr>
            <w:tcW w:w="2155" w:type="dxa"/>
          </w:tcPr>
          <w:p w:rsidR="00AC53F1" w:rsidRPr="00CE783A" w:rsidRDefault="00AC53F1" w:rsidP="00AC53F1">
            <w:pPr>
              <w:spacing w:after="0" w:line="240" w:lineRule="auto"/>
              <w:jc w:val="center"/>
              <w:rPr>
                <w:rFonts w:ascii="Times New Roman" w:hAnsi="Times New Roman"/>
                <w:b/>
                <w:bCs/>
                <w:sz w:val="20"/>
                <w:szCs w:val="20"/>
              </w:rPr>
            </w:pPr>
            <w:r w:rsidRPr="00CE783A">
              <w:rPr>
                <w:rFonts w:ascii="Times New Roman" w:hAnsi="Times New Roman"/>
                <w:b/>
                <w:bCs/>
                <w:sz w:val="20"/>
                <w:szCs w:val="20"/>
              </w:rPr>
              <w:t>Date/deadlines</w:t>
            </w:r>
          </w:p>
        </w:tc>
        <w:tc>
          <w:tcPr>
            <w:tcW w:w="3155" w:type="dxa"/>
            <w:gridSpan w:val="2"/>
          </w:tcPr>
          <w:p w:rsidR="00AC53F1" w:rsidRPr="00CE783A" w:rsidRDefault="00AC53F1" w:rsidP="00AC53F1">
            <w:pPr>
              <w:spacing w:after="0" w:line="240" w:lineRule="auto"/>
              <w:jc w:val="center"/>
              <w:rPr>
                <w:rFonts w:ascii="Times New Roman" w:hAnsi="Times New Roman"/>
                <w:b/>
                <w:bCs/>
                <w:sz w:val="20"/>
                <w:szCs w:val="20"/>
              </w:rPr>
            </w:pPr>
            <w:r w:rsidRPr="00CE783A">
              <w:rPr>
                <w:rFonts w:ascii="Times New Roman" w:hAnsi="Times New Roman"/>
                <w:b/>
                <w:bCs/>
                <w:sz w:val="20"/>
                <w:szCs w:val="20"/>
              </w:rPr>
              <w:t>Percentage (%)</w:t>
            </w:r>
          </w:p>
        </w:tc>
      </w:tr>
      <w:tr w:rsidR="009D40BA" w:rsidRPr="00D204D4" w:rsidTr="009D40BA">
        <w:tc>
          <w:tcPr>
            <w:tcW w:w="2268" w:type="dxa"/>
            <w:gridSpan w:val="2"/>
            <w:vMerge/>
          </w:tcPr>
          <w:p w:rsidR="009D40BA" w:rsidRPr="00D204D4" w:rsidRDefault="009D40BA" w:rsidP="00CE783A">
            <w:pPr>
              <w:spacing w:after="0" w:line="240" w:lineRule="auto"/>
              <w:rPr>
                <w:rFonts w:ascii="Times New Roman" w:hAnsi="Times New Roman"/>
                <w:b/>
                <w:bCs/>
                <w:sz w:val="20"/>
                <w:szCs w:val="20"/>
              </w:rPr>
            </w:pPr>
          </w:p>
        </w:tc>
        <w:tc>
          <w:tcPr>
            <w:tcW w:w="3150" w:type="dxa"/>
            <w:gridSpan w:val="2"/>
          </w:tcPr>
          <w:p w:rsidR="009D40BA" w:rsidRPr="00CE783A" w:rsidRDefault="009D40BA" w:rsidP="00CE783A">
            <w:pPr>
              <w:spacing w:after="0" w:line="240" w:lineRule="auto"/>
              <w:rPr>
                <w:rFonts w:ascii="Times New Roman" w:hAnsi="Times New Roman"/>
                <w:bCs/>
                <w:sz w:val="20"/>
                <w:szCs w:val="20"/>
              </w:rPr>
            </w:pPr>
          </w:p>
        </w:tc>
        <w:tc>
          <w:tcPr>
            <w:tcW w:w="2155" w:type="dxa"/>
          </w:tcPr>
          <w:p w:rsidR="009D40BA" w:rsidRPr="00CE783A" w:rsidRDefault="009D40BA" w:rsidP="00CE783A">
            <w:pPr>
              <w:spacing w:after="0" w:line="240" w:lineRule="auto"/>
              <w:jc w:val="center"/>
              <w:rPr>
                <w:rFonts w:ascii="Times New Roman" w:hAnsi="Times New Roman"/>
                <w:b/>
                <w:bCs/>
                <w:sz w:val="20"/>
                <w:szCs w:val="20"/>
              </w:rPr>
            </w:pPr>
          </w:p>
        </w:tc>
        <w:tc>
          <w:tcPr>
            <w:tcW w:w="3155" w:type="dxa"/>
            <w:gridSpan w:val="2"/>
          </w:tcPr>
          <w:p w:rsidR="009D40BA" w:rsidRPr="00CE783A" w:rsidRDefault="009D40BA" w:rsidP="00CE783A">
            <w:pPr>
              <w:spacing w:after="0" w:line="240" w:lineRule="auto"/>
              <w:rPr>
                <w:rFonts w:ascii="Times New Roman" w:hAnsi="Times New Roman"/>
                <w:bCs/>
                <w:sz w:val="20"/>
                <w:szCs w:val="20"/>
              </w:rPr>
            </w:pPr>
          </w:p>
        </w:tc>
      </w:tr>
      <w:tr w:rsidR="00CE783A" w:rsidRPr="00D204D4" w:rsidTr="009D40BA">
        <w:tc>
          <w:tcPr>
            <w:tcW w:w="2268" w:type="dxa"/>
            <w:gridSpan w:val="2"/>
            <w:vMerge/>
          </w:tcPr>
          <w:p w:rsidR="00CE783A" w:rsidRPr="00D204D4" w:rsidRDefault="00CE783A" w:rsidP="00CE783A">
            <w:pPr>
              <w:spacing w:after="0" w:line="240" w:lineRule="auto"/>
              <w:rPr>
                <w:rFonts w:ascii="Times New Roman" w:hAnsi="Times New Roman"/>
                <w:b/>
                <w:bCs/>
                <w:sz w:val="20"/>
                <w:szCs w:val="20"/>
              </w:rPr>
            </w:pPr>
          </w:p>
        </w:tc>
        <w:tc>
          <w:tcPr>
            <w:tcW w:w="3150" w:type="dxa"/>
            <w:gridSpan w:val="2"/>
          </w:tcPr>
          <w:p w:rsidR="00CE783A" w:rsidRPr="00CE783A" w:rsidRDefault="00CE783A" w:rsidP="00CE783A">
            <w:pPr>
              <w:spacing w:after="0" w:line="240" w:lineRule="auto"/>
              <w:rPr>
                <w:rFonts w:ascii="Times New Roman" w:hAnsi="Times New Roman"/>
                <w:bCs/>
                <w:sz w:val="20"/>
                <w:szCs w:val="20"/>
              </w:rPr>
            </w:pPr>
            <w:proofErr w:type="gramStart"/>
            <w:r w:rsidRPr="00CE783A">
              <w:rPr>
                <w:rFonts w:ascii="Times New Roman" w:hAnsi="Times New Roman"/>
                <w:bCs/>
                <w:sz w:val="20"/>
                <w:szCs w:val="20"/>
              </w:rPr>
              <w:t xml:space="preserve">Tests </w:t>
            </w:r>
            <w:r w:rsidR="00013828">
              <w:rPr>
                <w:rFonts w:ascii="Times New Roman" w:hAnsi="Times New Roman"/>
                <w:bCs/>
                <w:sz w:val="20"/>
                <w:szCs w:val="20"/>
              </w:rPr>
              <w:t xml:space="preserve"> and</w:t>
            </w:r>
            <w:proofErr w:type="gramEnd"/>
            <w:r w:rsidR="00013828">
              <w:rPr>
                <w:rFonts w:ascii="Times New Roman" w:hAnsi="Times New Roman"/>
                <w:bCs/>
                <w:sz w:val="20"/>
                <w:szCs w:val="20"/>
              </w:rPr>
              <w:t xml:space="preserve">  </w:t>
            </w:r>
            <w:r>
              <w:rPr>
                <w:rFonts w:ascii="Times New Roman" w:hAnsi="Times New Roman"/>
                <w:bCs/>
                <w:sz w:val="20"/>
                <w:szCs w:val="20"/>
              </w:rPr>
              <w:t>Quizzes</w:t>
            </w:r>
          </w:p>
        </w:tc>
        <w:tc>
          <w:tcPr>
            <w:tcW w:w="2155" w:type="dxa"/>
          </w:tcPr>
          <w:p w:rsidR="00CE783A" w:rsidRPr="00CE783A" w:rsidRDefault="009D40BA" w:rsidP="00CE783A">
            <w:pPr>
              <w:spacing w:after="0" w:line="240" w:lineRule="auto"/>
              <w:rPr>
                <w:rFonts w:ascii="Times New Roman" w:hAnsi="Times New Roman"/>
                <w:sz w:val="20"/>
                <w:szCs w:val="20"/>
              </w:rPr>
            </w:pPr>
            <w:r>
              <w:rPr>
                <w:rFonts w:ascii="Times New Roman" w:hAnsi="Times New Roman"/>
                <w:sz w:val="20"/>
                <w:szCs w:val="20"/>
              </w:rPr>
              <w:t>At each lesson</w:t>
            </w:r>
          </w:p>
        </w:tc>
        <w:tc>
          <w:tcPr>
            <w:tcW w:w="3155" w:type="dxa"/>
            <w:gridSpan w:val="2"/>
          </w:tcPr>
          <w:p w:rsidR="00CE783A" w:rsidRPr="00CE783A" w:rsidRDefault="00CE783A" w:rsidP="00CE783A">
            <w:pPr>
              <w:spacing w:after="0" w:line="240" w:lineRule="auto"/>
              <w:jc w:val="center"/>
              <w:rPr>
                <w:rFonts w:ascii="Times New Roman" w:hAnsi="Times New Roman"/>
                <w:sz w:val="20"/>
                <w:szCs w:val="20"/>
              </w:rPr>
            </w:pPr>
            <w:r>
              <w:rPr>
                <w:rFonts w:ascii="Times New Roman" w:hAnsi="Times New Roman"/>
                <w:sz w:val="20"/>
                <w:szCs w:val="20"/>
              </w:rPr>
              <w:t>10</w:t>
            </w:r>
          </w:p>
        </w:tc>
      </w:tr>
      <w:tr w:rsidR="00CE783A" w:rsidRPr="00D204D4" w:rsidTr="009D40BA">
        <w:tc>
          <w:tcPr>
            <w:tcW w:w="2268" w:type="dxa"/>
            <w:gridSpan w:val="2"/>
            <w:vMerge/>
          </w:tcPr>
          <w:p w:rsidR="00CE783A" w:rsidRPr="00D204D4" w:rsidRDefault="00CE783A" w:rsidP="00CE783A">
            <w:pPr>
              <w:spacing w:after="0" w:line="240" w:lineRule="auto"/>
              <w:rPr>
                <w:rFonts w:ascii="Times New Roman" w:hAnsi="Times New Roman"/>
                <w:b/>
                <w:bCs/>
                <w:sz w:val="20"/>
                <w:szCs w:val="20"/>
              </w:rPr>
            </w:pPr>
          </w:p>
        </w:tc>
        <w:tc>
          <w:tcPr>
            <w:tcW w:w="3150" w:type="dxa"/>
            <w:gridSpan w:val="2"/>
          </w:tcPr>
          <w:p w:rsidR="00CE783A" w:rsidRPr="00CE783A" w:rsidRDefault="00CE783A" w:rsidP="00013828">
            <w:pPr>
              <w:spacing w:after="0" w:line="240" w:lineRule="auto"/>
              <w:rPr>
                <w:rFonts w:ascii="Times New Roman" w:hAnsi="Times New Roman"/>
                <w:bCs/>
                <w:sz w:val="20"/>
                <w:szCs w:val="20"/>
              </w:rPr>
            </w:pPr>
            <w:r w:rsidRPr="00CE783A">
              <w:rPr>
                <w:rFonts w:ascii="Times New Roman" w:hAnsi="Times New Roman"/>
                <w:bCs/>
                <w:color w:val="000000"/>
                <w:sz w:val="20"/>
                <w:szCs w:val="20"/>
              </w:rPr>
              <w:t xml:space="preserve"> </w:t>
            </w:r>
            <w:r w:rsidR="00013828">
              <w:rPr>
                <w:rFonts w:ascii="Times New Roman" w:hAnsi="Times New Roman"/>
                <w:bCs/>
                <w:color w:val="000000"/>
                <w:sz w:val="20"/>
                <w:szCs w:val="20"/>
              </w:rPr>
              <w:t>Active participation</w:t>
            </w:r>
            <w:r w:rsidRPr="00CE783A">
              <w:rPr>
                <w:rFonts w:ascii="Times New Roman" w:hAnsi="Times New Roman"/>
                <w:bCs/>
                <w:color w:val="000000"/>
                <w:sz w:val="20"/>
                <w:szCs w:val="20"/>
              </w:rPr>
              <w:t xml:space="preserve"> </w:t>
            </w:r>
          </w:p>
        </w:tc>
        <w:tc>
          <w:tcPr>
            <w:tcW w:w="2155" w:type="dxa"/>
          </w:tcPr>
          <w:p w:rsidR="00CE783A" w:rsidRPr="00CE783A" w:rsidRDefault="009D40BA" w:rsidP="00CE783A">
            <w:pPr>
              <w:spacing w:after="0" w:line="240" w:lineRule="auto"/>
              <w:rPr>
                <w:rFonts w:ascii="Times New Roman" w:hAnsi="Times New Roman"/>
                <w:sz w:val="20"/>
                <w:szCs w:val="20"/>
              </w:rPr>
            </w:pPr>
            <w:r>
              <w:rPr>
                <w:rFonts w:ascii="Times New Roman" w:hAnsi="Times New Roman"/>
                <w:sz w:val="20"/>
                <w:szCs w:val="20"/>
              </w:rPr>
              <w:t>At each lesson</w:t>
            </w:r>
          </w:p>
        </w:tc>
        <w:tc>
          <w:tcPr>
            <w:tcW w:w="3155" w:type="dxa"/>
            <w:gridSpan w:val="2"/>
          </w:tcPr>
          <w:p w:rsidR="00CE783A" w:rsidRPr="00CE783A" w:rsidRDefault="00CE783A" w:rsidP="00CE783A">
            <w:pPr>
              <w:spacing w:after="0" w:line="240" w:lineRule="auto"/>
              <w:jc w:val="center"/>
              <w:rPr>
                <w:rFonts w:ascii="Times New Roman" w:hAnsi="Times New Roman"/>
                <w:sz w:val="20"/>
                <w:szCs w:val="20"/>
              </w:rPr>
            </w:pPr>
            <w:r w:rsidRPr="00CE783A">
              <w:rPr>
                <w:rFonts w:ascii="Times New Roman" w:hAnsi="Times New Roman"/>
                <w:sz w:val="20"/>
                <w:szCs w:val="20"/>
              </w:rPr>
              <w:t>10</w:t>
            </w:r>
          </w:p>
        </w:tc>
      </w:tr>
      <w:tr w:rsidR="00CE783A" w:rsidRPr="00D204D4" w:rsidTr="009D40BA">
        <w:tc>
          <w:tcPr>
            <w:tcW w:w="2268" w:type="dxa"/>
            <w:gridSpan w:val="2"/>
            <w:vMerge/>
          </w:tcPr>
          <w:p w:rsidR="00CE783A" w:rsidRPr="00D204D4" w:rsidRDefault="00CE783A" w:rsidP="00CE783A">
            <w:pPr>
              <w:spacing w:after="0" w:line="240" w:lineRule="auto"/>
              <w:rPr>
                <w:rFonts w:ascii="Times New Roman" w:hAnsi="Times New Roman"/>
                <w:b/>
                <w:bCs/>
                <w:sz w:val="20"/>
                <w:szCs w:val="20"/>
              </w:rPr>
            </w:pPr>
          </w:p>
        </w:tc>
        <w:tc>
          <w:tcPr>
            <w:tcW w:w="3150" w:type="dxa"/>
            <w:gridSpan w:val="2"/>
          </w:tcPr>
          <w:p w:rsidR="00CE783A" w:rsidRPr="00CE783A" w:rsidRDefault="00CE783A" w:rsidP="00CE783A">
            <w:pPr>
              <w:spacing w:after="0" w:line="240" w:lineRule="auto"/>
              <w:rPr>
                <w:rFonts w:ascii="Times New Roman" w:hAnsi="Times New Roman"/>
                <w:bCs/>
                <w:color w:val="000000"/>
                <w:sz w:val="20"/>
                <w:szCs w:val="20"/>
              </w:rPr>
            </w:pPr>
            <w:r w:rsidRPr="00CE783A">
              <w:rPr>
                <w:rFonts w:ascii="Times New Roman" w:hAnsi="Times New Roman"/>
                <w:bCs/>
                <w:color w:val="000000"/>
                <w:sz w:val="20"/>
                <w:szCs w:val="20"/>
              </w:rPr>
              <w:t>Attendance</w:t>
            </w:r>
          </w:p>
        </w:tc>
        <w:tc>
          <w:tcPr>
            <w:tcW w:w="2155" w:type="dxa"/>
          </w:tcPr>
          <w:p w:rsidR="00CE783A" w:rsidRPr="00CE783A" w:rsidRDefault="009D40BA" w:rsidP="00CE783A">
            <w:pPr>
              <w:spacing w:after="0" w:line="240" w:lineRule="auto"/>
              <w:rPr>
                <w:rFonts w:ascii="Times New Roman" w:hAnsi="Times New Roman"/>
                <w:sz w:val="20"/>
                <w:szCs w:val="20"/>
              </w:rPr>
            </w:pPr>
            <w:r>
              <w:rPr>
                <w:rFonts w:ascii="Times New Roman" w:hAnsi="Times New Roman"/>
                <w:sz w:val="20"/>
                <w:szCs w:val="20"/>
              </w:rPr>
              <w:t>During the semester</w:t>
            </w:r>
          </w:p>
        </w:tc>
        <w:tc>
          <w:tcPr>
            <w:tcW w:w="3155" w:type="dxa"/>
            <w:gridSpan w:val="2"/>
          </w:tcPr>
          <w:p w:rsidR="00CE783A" w:rsidRPr="00CE783A" w:rsidRDefault="00CE783A" w:rsidP="00CE783A">
            <w:pPr>
              <w:spacing w:after="0" w:line="240" w:lineRule="auto"/>
              <w:jc w:val="center"/>
              <w:rPr>
                <w:rFonts w:ascii="Times New Roman" w:hAnsi="Times New Roman"/>
                <w:sz w:val="20"/>
                <w:szCs w:val="20"/>
              </w:rPr>
            </w:pPr>
            <w:r w:rsidRPr="00CE783A">
              <w:rPr>
                <w:rFonts w:ascii="Times New Roman" w:hAnsi="Times New Roman"/>
                <w:sz w:val="20"/>
                <w:szCs w:val="20"/>
              </w:rPr>
              <w:t>5</w:t>
            </w:r>
          </w:p>
        </w:tc>
      </w:tr>
      <w:tr w:rsidR="00CE783A" w:rsidRPr="00D204D4" w:rsidTr="009D40BA">
        <w:tc>
          <w:tcPr>
            <w:tcW w:w="2268" w:type="dxa"/>
            <w:gridSpan w:val="2"/>
            <w:vMerge/>
          </w:tcPr>
          <w:p w:rsidR="00CE783A" w:rsidRPr="00D204D4" w:rsidRDefault="00CE783A" w:rsidP="00CE783A">
            <w:pPr>
              <w:spacing w:after="0" w:line="240" w:lineRule="auto"/>
              <w:rPr>
                <w:rFonts w:ascii="Times New Roman" w:hAnsi="Times New Roman"/>
                <w:b/>
                <w:bCs/>
                <w:sz w:val="20"/>
                <w:szCs w:val="20"/>
              </w:rPr>
            </w:pPr>
          </w:p>
        </w:tc>
        <w:tc>
          <w:tcPr>
            <w:tcW w:w="3150" w:type="dxa"/>
            <w:gridSpan w:val="2"/>
          </w:tcPr>
          <w:p w:rsidR="00CE783A" w:rsidRPr="00CE783A" w:rsidRDefault="00CE783A" w:rsidP="00CE783A">
            <w:pPr>
              <w:spacing w:after="0" w:line="240" w:lineRule="auto"/>
              <w:rPr>
                <w:rFonts w:ascii="Times New Roman" w:hAnsi="Times New Roman"/>
                <w:bCs/>
                <w:color w:val="000000"/>
                <w:sz w:val="20"/>
                <w:szCs w:val="20"/>
              </w:rPr>
            </w:pPr>
            <w:r>
              <w:rPr>
                <w:rFonts w:ascii="Times New Roman" w:hAnsi="Times New Roman"/>
                <w:bCs/>
                <w:color w:val="000000"/>
                <w:sz w:val="20"/>
                <w:szCs w:val="20"/>
              </w:rPr>
              <w:t xml:space="preserve">Individual </w:t>
            </w:r>
            <w:proofErr w:type="gramStart"/>
            <w:r>
              <w:rPr>
                <w:rFonts w:ascii="Times New Roman" w:hAnsi="Times New Roman"/>
                <w:bCs/>
                <w:color w:val="000000"/>
                <w:sz w:val="20"/>
                <w:szCs w:val="20"/>
              </w:rPr>
              <w:t xml:space="preserve">Research </w:t>
            </w:r>
            <w:r w:rsidR="006C10BE">
              <w:rPr>
                <w:rFonts w:ascii="Times New Roman" w:hAnsi="Times New Roman"/>
                <w:bCs/>
                <w:color w:val="000000"/>
                <w:sz w:val="20"/>
                <w:szCs w:val="20"/>
              </w:rPr>
              <w:t xml:space="preserve"> Papers</w:t>
            </w:r>
            <w:proofErr w:type="gramEnd"/>
            <w:r w:rsidR="006C10BE">
              <w:rPr>
                <w:rFonts w:ascii="Times New Roman" w:hAnsi="Times New Roman"/>
                <w:bCs/>
                <w:color w:val="000000"/>
                <w:sz w:val="20"/>
                <w:szCs w:val="20"/>
              </w:rPr>
              <w:t xml:space="preserve"> and </w:t>
            </w:r>
            <w:r>
              <w:rPr>
                <w:rFonts w:ascii="Times New Roman" w:hAnsi="Times New Roman"/>
                <w:bCs/>
                <w:color w:val="000000"/>
                <w:sz w:val="20"/>
                <w:szCs w:val="20"/>
              </w:rPr>
              <w:t>Presentation</w:t>
            </w:r>
            <w:r w:rsidR="006C10BE">
              <w:rPr>
                <w:rFonts w:ascii="Times New Roman" w:hAnsi="Times New Roman"/>
                <w:bCs/>
                <w:color w:val="000000"/>
                <w:sz w:val="20"/>
                <w:szCs w:val="20"/>
              </w:rPr>
              <w:t>s</w:t>
            </w:r>
          </w:p>
        </w:tc>
        <w:tc>
          <w:tcPr>
            <w:tcW w:w="2155" w:type="dxa"/>
          </w:tcPr>
          <w:p w:rsidR="00CE783A" w:rsidRPr="00CE783A" w:rsidRDefault="009D40BA" w:rsidP="009D40BA">
            <w:pPr>
              <w:spacing w:after="0" w:line="240" w:lineRule="auto"/>
              <w:rPr>
                <w:rFonts w:ascii="Times New Roman" w:hAnsi="Times New Roman"/>
                <w:sz w:val="20"/>
                <w:szCs w:val="20"/>
              </w:rPr>
            </w:pPr>
            <w:r>
              <w:rPr>
                <w:rFonts w:ascii="Times New Roman" w:hAnsi="Times New Roman"/>
                <w:sz w:val="20"/>
                <w:szCs w:val="20"/>
              </w:rPr>
              <w:t>During the semester</w:t>
            </w:r>
          </w:p>
        </w:tc>
        <w:tc>
          <w:tcPr>
            <w:tcW w:w="3155" w:type="dxa"/>
            <w:gridSpan w:val="2"/>
          </w:tcPr>
          <w:p w:rsidR="00CE783A" w:rsidRPr="00CE783A" w:rsidRDefault="0089665D" w:rsidP="00CE783A">
            <w:pPr>
              <w:spacing w:after="0" w:line="240" w:lineRule="auto"/>
              <w:jc w:val="center"/>
              <w:rPr>
                <w:rFonts w:ascii="Times New Roman" w:hAnsi="Times New Roman"/>
                <w:sz w:val="20"/>
                <w:szCs w:val="20"/>
              </w:rPr>
            </w:pPr>
            <w:r>
              <w:rPr>
                <w:rFonts w:ascii="Times New Roman" w:hAnsi="Times New Roman"/>
                <w:sz w:val="20"/>
                <w:szCs w:val="20"/>
              </w:rPr>
              <w:t>10</w:t>
            </w:r>
          </w:p>
        </w:tc>
      </w:tr>
      <w:tr w:rsidR="00CE783A" w:rsidRPr="00D204D4" w:rsidTr="009D40BA">
        <w:tc>
          <w:tcPr>
            <w:tcW w:w="2268" w:type="dxa"/>
            <w:gridSpan w:val="2"/>
            <w:vMerge/>
          </w:tcPr>
          <w:p w:rsidR="00CE783A" w:rsidRPr="00D204D4" w:rsidRDefault="00CE783A" w:rsidP="00CE783A">
            <w:pPr>
              <w:spacing w:after="0" w:line="240" w:lineRule="auto"/>
              <w:rPr>
                <w:rFonts w:ascii="Times New Roman" w:hAnsi="Times New Roman"/>
                <w:b/>
                <w:bCs/>
                <w:sz w:val="20"/>
                <w:szCs w:val="20"/>
              </w:rPr>
            </w:pPr>
          </w:p>
        </w:tc>
        <w:tc>
          <w:tcPr>
            <w:tcW w:w="3150" w:type="dxa"/>
            <w:gridSpan w:val="2"/>
          </w:tcPr>
          <w:p w:rsidR="00CE783A" w:rsidRPr="00CE783A" w:rsidRDefault="00CE783A" w:rsidP="00CE783A">
            <w:pPr>
              <w:spacing w:after="0" w:line="240" w:lineRule="auto"/>
              <w:rPr>
                <w:rFonts w:ascii="Times New Roman" w:hAnsi="Times New Roman"/>
                <w:bCs/>
                <w:sz w:val="20"/>
                <w:szCs w:val="20"/>
              </w:rPr>
            </w:pPr>
            <w:r w:rsidRPr="00CE783A">
              <w:rPr>
                <w:rFonts w:ascii="Times New Roman" w:hAnsi="Times New Roman"/>
                <w:bCs/>
                <w:sz w:val="20"/>
                <w:szCs w:val="20"/>
              </w:rPr>
              <w:t>Midterm Exam</w:t>
            </w:r>
          </w:p>
        </w:tc>
        <w:tc>
          <w:tcPr>
            <w:tcW w:w="2155" w:type="dxa"/>
          </w:tcPr>
          <w:p w:rsidR="00CE783A" w:rsidRPr="00CE783A" w:rsidRDefault="00CE783A" w:rsidP="00CE783A">
            <w:pPr>
              <w:spacing w:after="0" w:line="240" w:lineRule="auto"/>
              <w:rPr>
                <w:rFonts w:ascii="Times New Roman" w:hAnsi="Times New Roman"/>
                <w:sz w:val="20"/>
                <w:szCs w:val="20"/>
              </w:rPr>
            </w:pPr>
          </w:p>
        </w:tc>
        <w:tc>
          <w:tcPr>
            <w:tcW w:w="3155" w:type="dxa"/>
            <w:gridSpan w:val="2"/>
          </w:tcPr>
          <w:p w:rsidR="00CE783A" w:rsidRPr="00CE783A" w:rsidRDefault="0089665D" w:rsidP="00CE783A">
            <w:pPr>
              <w:spacing w:after="0" w:line="240" w:lineRule="auto"/>
              <w:jc w:val="center"/>
              <w:rPr>
                <w:rFonts w:ascii="Times New Roman" w:hAnsi="Times New Roman"/>
                <w:sz w:val="20"/>
                <w:szCs w:val="20"/>
              </w:rPr>
            </w:pPr>
            <w:r>
              <w:rPr>
                <w:rFonts w:ascii="Times New Roman" w:hAnsi="Times New Roman"/>
                <w:sz w:val="20"/>
                <w:szCs w:val="20"/>
              </w:rPr>
              <w:t>30</w:t>
            </w:r>
          </w:p>
        </w:tc>
      </w:tr>
      <w:tr w:rsidR="00CE783A" w:rsidRPr="00D204D4" w:rsidTr="009D40BA">
        <w:trPr>
          <w:trHeight w:val="70"/>
        </w:trPr>
        <w:tc>
          <w:tcPr>
            <w:tcW w:w="2268" w:type="dxa"/>
            <w:gridSpan w:val="2"/>
            <w:vMerge/>
          </w:tcPr>
          <w:p w:rsidR="00CE783A" w:rsidRPr="00D204D4" w:rsidRDefault="00CE783A" w:rsidP="00CE783A">
            <w:pPr>
              <w:spacing w:after="0" w:line="240" w:lineRule="auto"/>
              <w:rPr>
                <w:rFonts w:ascii="Times New Roman" w:hAnsi="Times New Roman"/>
                <w:b/>
                <w:bCs/>
                <w:sz w:val="20"/>
                <w:szCs w:val="20"/>
              </w:rPr>
            </w:pPr>
          </w:p>
        </w:tc>
        <w:tc>
          <w:tcPr>
            <w:tcW w:w="3150" w:type="dxa"/>
            <w:gridSpan w:val="2"/>
          </w:tcPr>
          <w:p w:rsidR="00CE783A" w:rsidRPr="00CE783A" w:rsidRDefault="00CE783A" w:rsidP="00CE783A">
            <w:pPr>
              <w:spacing w:after="0" w:line="240" w:lineRule="auto"/>
              <w:rPr>
                <w:rFonts w:ascii="Times New Roman" w:hAnsi="Times New Roman"/>
                <w:bCs/>
                <w:sz w:val="20"/>
                <w:szCs w:val="20"/>
              </w:rPr>
            </w:pPr>
            <w:r w:rsidRPr="00CE783A">
              <w:rPr>
                <w:rFonts w:ascii="Times New Roman" w:hAnsi="Times New Roman"/>
                <w:bCs/>
                <w:sz w:val="20"/>
                <w:szCs w:val="20"/>
              </w:rPr>
              <w:t>Final Exam</w:t>
            </w:r>
          </w:p>
        </w:tc>
        <w:tc>
          <w:tcPr>
            <w:tcW w:w="2155" w:type="dxa"/>
          </w:tcPr>
          <w:p w:rsidR="00CE783A" w:rsidRPr="00CE783A" w:rsidRDefault="00CE783A" w:rsidP="00CE783A">
            <w:pPr>
              <w:spacing w:after="0" w:line="240" w:lineRule="auto"/>
              <w:rPr>
                <w:rFonts w:ascii="Times New Roman" w:hAnsi="Times New Roman"/>
                <w:sz w:val="20"/>
                <w:szCs w:val="20"/>
              </w:rPr>
            </w:pPr>
          </w:p>
        </w:tc>
        <w:tc>
          <w:tcPr>
            <w:tcW w:w="3155" w:type="dxa"/>
            <w:gridSpan w:val="2"/>
          </w:tcPr>
          <w:p w:rsidR="00CE783A" w:rsidRPr="00CE783A" w:rsidRDefault="00CE783A" w:rsidP="00CE783A">
            <w:pPr>
              <w:spacing w:after="0" w:line="240" w:lineRule="auto"/>
              <w:jc w:val="center"/>
              <w:rPr>
                <w:rFonts w:ascii="Times New Roman" w:hAnsi="Times New Roman"/>
                <w:sz w:val="20"/>
                <w:szCs w:val="20"/>
              </w:rPr>
            </w:pPr>
            <w:r w:rsidRPr="00CE783A">
              <w:rPr>
                <w:rFonts w:ascii="Times New Roman" w:hAnsi="Times New Roman"/>
                <w:sz w:val="20"/>
                <w:szCs w:val="20"/>
              </w:rPr>
              <w:t>35</w:t>
            </w:r>
          </w:p>
        </w:tc>
      </w:tr>
      <w:tr w:rsidR="00CE783A" w:rsidRPr="00D204D4" w:rsidTr="009D40BA">
        <w:tc>
          <w:tcPr>
            <w:tcW w:w="2268" w:type="dxa"/>
            <w:gridSpan w:val="2"/>
            <w:vMerge/>
          </w:tcPr>
          <w:p w:rsidR="00CE783A" w:rsidRPr="00D204D4" w:rsidRDefault="00CE783A" w:rsidP="00CE783A">
            <w:pPr>
              <w:spacing w:after="0" w:line="240" w:lineRule="auto"/>
              <w:rPr>
                <w:rFonts w:ascii="Times New Roman" w:hAnsi="Times New Roman"/>
                <w:b/>
                <w:bCs/>
                <w:sz w:val="20"/>
                <w:szCs w:val="20"/>
              </w:rPr>
            </w:pPr>
          </w:p>
        </w:tc>
        <w:tc>
          <w:tcPr>
            <w:tcW w:w="3150" w:type="dxa"/>
            <w:gridSpan w:val="2"/>
          </w:tcPr>
          <w:p w:rsidR="00CE783A" w:rsidRPr="00CE783A" w:rsidRDefault="00CE783A" w:rsidP="00CE783A">
            <w:pPr>
              <w:spacing w:after="0" w:line="240" w:lineRule="auto"/>
              <w:rPr>
                <w:rFonts w:ascii="Times New Roman" w:hAnsi="Times New Roman"/>
                <w:bCs/>
                <w:sz w:val="20"/>
                <w:szCs w:val="20"/>
              </w:rPr>
            </w:pPr>
            <w:r w:rsidRPr="00CE783A">
              <w:rPr>
                <w:rFonts w:ascii="Times New Roman" w:hAnsi="Times New Roman"/>
                <w:bCs/>
                <w:sz w:val="20"/>
                <w:szCs w:val="20"/>
              </w:rPr>
              <w:t xml:space="preserve">Total </w:t>
            </w:r>
          </w:p>
        </w:tc>
        <w:tc>
          <w:tcPr>
            <w:tcW w:w="2155" w:type="dxa"/>
          </w:tcPr>
          <w:p w:rsidR="00CE783A" w:rsidRPr="00CE783A" w:rsidRDefault="00CE783A" w:rsidP="00CE783A">
            <w:pPr>
              <w:spacing w:after="0" w:line="240" w:lineRule="auto"/>
              <w:rPr>
                <w:rFonts w:ascii="Times New Roman" w:hAnsi="Times New Roman"/>
                <w:sz w:val="20"/>
                <w:szCs w:val="20"/>
              </w:rPr>
            </w:pPr>
          </w:p>
        </w:tc>
        <w:tc>
          <w:tcPr>
            <w:tcW w:w="3155" w:type="dxa"/>
            <w:gridSpan w:val="2"/>
          </w:tcPr>
          <w:p w:rsidR="00CE783A" w:rsidRPr="00CE783A" w:rsidRDefault="00CE783A" w:rsidP="00CE783A">
            <w:pPr>
              <w:spacing w:after="0" w:line="240" w:lineRule="auto"/>
              <w:jc w:val="center"/>
              <w:rPr>
                <w:rFonts w:ascii="Times New Roman" w:hAnsi="Times New Roman"/>
                <w:sz w:val="20"/>
                <w:szCs w:val="20"/>
              </w:rPr>
            </w:pPr>
            <w:r w:rsidRPr="00CE783A">
              <w:rPr>
                <w:rFonts w:ascii="Times New Roman" w:hAnsi="Times New Roman"/>
                <w:sz w:val="20"/>
                <w:szCs w:val="20"/>
              </w:rPr>
              <w:t>100</w:t>
            </w:r>
          </w:p>
        </w:tc>
      </w:tr>
      <w:tr w:rsidR="00CE783A" w:rsidRPr="00D204D4" w:rsidTr="009D40BA">
        <w:tc>
          <w:tcPr>
            <w:tcW w:w="2268" w:type="dxa"/>
            <w:gridSpan w:val="2"/>
          </w:tcPr>
          <w:p w:rsidR="00CE783A" w:rsidRPr="00D204D4" w:rsidRDefault="00CE783A" w:rsidP="00CE783A">
            <w:pPr>
              <w:spacing w:after="0" w:line="240" w:lineRule="auto"/>
              <w:rPr>
                <w:rFonts w:ascii="Times New Roman" w:hAnsi="Times New Roman"/>
                <w:b/>
                <w:sz w:val="20"/>
                <w:szCs w:val="20"/>
              </w:rPr>
            </w:pPr>
            <w:r w:rsidRPr="00D204D4">
              <w:rPr>
                <w:rFonts w:ascii="Times New Roman" w:hAnsi="Times New Roman"/>
                <w:b/>
                <w:sz w:val="20"/>
                <w:szCs w:val="20"/>
              </w:rPr>
              <w:t>Policy</w:t>
            </w:r>
          </w:p>
        </w:tc>
        <w:tc>
          <w:tcPr>
            <w:tcW w:w="8460" w:type="dxa"/>
            <w:gridSpan w:val="5"/>
          </w:tcPr>
          <w:p w:rsidR="00CE783A" w:rsidRPr="00CE783A" w:rsidRDefault="00CE783A" w:rsidP="00CE783A">
            <w:pPr>
              <w:spacing w:after="0" w:line="240" w:lineRule="auto"/>
              <w:rPr>
                <w:rFonts w:ascii="Times New Roman" w:hAnsi="Times New Roman"/>
                <w:b/>
                <w:sz w:val="20"/>
                <w:szCs w:val="20"/>
                <w:u w:val="single"/>
              </w:rPr>
            </w:pPr>
            <w:r w:rsidRPr="00CE783A">
              <w:rPr>
                <w:rFonts w:ascii="Times New Roman" w:hAnsi="Times New Roman"/>
                <w:b/>
                <w:sz w:val="20"/>
                <w:szCs w:val="20"/>
                <w:u w:val="single"/>
              </w:rPr>
              <w:t>Methods of Assessment and Evaluation</w:t>
            </w:r>
          </w:p>
          <w:p w:rsidR="00CE783A" w:rsidRPr="00CE783A" w:rsidRDefault="00CE783A" w:rsidP="00CE783A">
            <w:pPr>
              <w:spacing w:after="0" w:line="240" w:lineRule="auto"/>
              <w:rPr>
                <w:rFonts w:ascii="Times New Roman" w:hAnsi="Times New Roman"/>
                <w:b/>
                <w:sz w:val="20"/>
                <w:szCs w:val="20"/>
              </w:rPr>
            </w:pPr>
            <w:r w:rsidRPr="00CE783A">
              <w:rPr>
                <w:rFonts w:ascii="Times New Roman" w:hAnsi="Times New Roman"/>
                <w:b/>
                <w:sz w:val="20"/>
                <w:szCs w:val="20"/>
              </w:rPr>
              <w:t> </w:t>
            </w:r>
          </w:p>
          <w:p w:rsidR="00CE783A" w:rsidRPr="00CE783A" w:rsidRDefault="00CE783A" w:rsidP="00CE783A">
            <w:pPr>
              <w:spacing w:after="0" w:line="240" w:lineRule="auto"/>
              <w:rPr>
                <w:rFonts w:ascii="Times New Roman" w:hAnsi="Times New Roman"/>
                <w:sz w:val="20"/>
                <w:szCs w:val="20"/>
              </w:rPr>
            </w:pPr>
            <w:r w:rsidRPr="00CE783A">
              <w:rPr>
                <w:rFonts w:ascii="Times New Roman" w:hAnsi="Times New Roman"/>
                <w:b/>
                <w:sz w:val="20"/>
                <w:szCs w:val="20"/>
              </w:rPr>
              <w:t>Homework Portfolio</w:t>
            </w:r>
            <w:r w:rsidRPr="00CE783A">
              <w:rPr>
                <w:rFonts w:ascii="Times New Roman" w:hAnsi="Times New Roman"/>
                <w:sz w:val="20"/>
                <w:szCs w:val="20"/>
              </w:rPr>
              <w:t xml:space="preserve">: 8 homework assignments will be assigned during the semester.  Each homework assignment will contain 10 problems in physics. These problems provide ample opportunity for learning physics at the application and analysis levels of learning.  Homework problems will be accumulated in a portfolio and collected by the instructor periodically.  During the semester the instructor will provide assessment feedback to recognize and increase your performance in the learning process.  Finally, at mid-term and at the end of the semester an evaluation will be made of the homework performance demonstrated by the student.  </w:t>
            </w:r>
          </w:p>
          <w:p w:rsidR="00CE783A" w:rsidRPr="00CE783A" w:rsidRDefault="00CE783A" w:rsidP="00CE783A">
            <w:pPr>
              <w:autoSpaceDE w:val="0"/>
              <w:autoSpaceDN w:val="0"/>
              <w:adjustRightInd w:val="0"/>
              <w:spacing w:after="0" w:line="240" w:lineRule="auto"/>
              <w:rPr>
                <w:rFonts w:ascii="Times New Roman" w:eastAsia="Calibri" w:hAnsi="Times New Roman"/>
                <w:b/>
                <w:sz w:val="20"/>
                <w:szCs w:val="20"/>
              </w:rPr>
            </w:pPr>
            <w:r w:rsidRPr="00CE783A">
              <w:rPr>
                <w:rFonts w:ascii="Times New Roman" w:eastAsia="Calibri" w:hAnsi="Times New Roman"/>
                <w:sz w:val="20"/>
                <w:szCs w:val="20"/>
              </w:rPr>
              <w:t>In the case of a known absence, homework can be turned in by another student to the instructor</w:t>
            </w:r>
            <w:r w:rsidRPr="00CE783A">
              <w:rPr>
                <w:rFonts w:ascii="Times New Roman" w:eastAsia="Calibri" w:hAnsi="Times New Roman"/>
                <w:b/>
                <w:sz w:val="20"/>
                <w:szCs w:val="20"/>
              </w:rPr>
              <w:t>.</w:t>
            </w:r>
          </w:p>
          <w:p w:rsidR="00CE783A" w:rsidRPr="00CE783A" w:rsidRDefault="00CE783A" w:rsidP="00CE783A">
            <w:pPr>
              <w:autoSpaceDE w:val="0"/>
              <w:autoSpaceDN w:val="0"/>
              <w:adjustRightInd w:val="0"/>
              <w:spacing w:after="0" w:line="240" w:lineRule="auto"/>
              <w:rPr>
                <w:rFonts w:ascii="Times New Roman" w:eastAsia="Calibri" w:hAnsi="Times New Roman"/>
                <w:sz w:val="20"/>
                <w:szCs w:val="20"/>
              </w:rPr>
            </w:pPr>
            <w:r w:rsidRPr="00CE783A">
              <w:rPr>
                <w:rFonts w:ascii="Times New Roman" w:eastAsia="Calibri" w:hAnsi="Times New Roman"/>
                <w:b/>
                <w:sz w:val="20"/>
                <w:szCs w:val="20"/>
              </w:rPr>
              <w:t>Late homework:</w:t>
            </w:r>
            <w:r w:rsidRPr="00CE783A">
              <w:rPr>
                <w:rFonts w:ascii="Times New Roman" w:eastAsia="Calibri" w:hAnsi="Times New Roman"/>
                <w:sz w:val="20"/>
                <w:szCs w:val="20"/>
              </w:rPr>
              <w:t xml:space="preserve"> 20% will be deducted from the homework grade for each day it is late if it is not turned in on time.    </w:t>
            </w:r>
          </w:p>
          <w:p w:rsidR="00CE783A" w:rsidRPr="00CE783A" w:rsidRDefault="00CE783A" w:rsidP="00CE783A">
            <w:pPr>
              <w:spacing w:after="0" w:line="240" w:lineRule="auto"/>
              <w:rPr>
                <w:rFonts w:ascii="Times New Roman" w:hAnsi="Times New Roman"/>
                <w:b/>
                <w:sz w:val="20"/>
                <w:szCs w:val="20"/>
              </w:rPr>
            </w:pPr>
          </w:p>
          <w:p w:rsidR="00CE783A" w:rsidRPr="00CE783A" w:rsidRDefault="00CE783A" w:rsidP="00CE783A">
            <w:pPr>
              <w:spacing w:after="0" w:line="240" w:lineRule="auto"/>
              <w:rPr>
                <w:rFonts w:ascii="Times New Roman" w:hAnsi="Times New Roman"/>
                <w:bCs/>
                <w:sz w:val="20"/>
                <w:szCs w:val="20"/>
              </w:rPr>
            </w:pPr>
            <w:r w:rsidRPr="00CE783A">
              <w:rPr>
                <w:rFonts w:ascii="Times New Roman" w:hAnsi="Times New Roman"/>
                <w:b/>
                <w:sz w:val="20"/>
                <w:szCs w:val="20"/>
              </w:rPr>
              <w:t xml:space="preserve">Quizzes:  </w:t>
            </w:r>
            <w:r w:rsidRPr="00CE783A">
              <w:rPr>
                <w:rFonts w:ascii="Times New Roman" w:hAnsi="Times New Roman"/>
                <w:bCs/>
                <w:sz w:val="20"/>
                <w:szCs w:val="20"/>
              </w:rPr>
              <w:t xml:space="preserve"> During the semester</w:t>
            </w:r>
            <w:r w:rsidRPr="00CE783A">
              <w:rPr>
                <w:rFonts w:ascii="Times New Roman" w:hAnsi="Times New Roman"/>
                <w:sz w:val="20"/>
                <w:szCs w:val="20"/>
              </w:rPr>
              <w:t xml:space="preserve"> in Problems Solving sessions </w:t>
            </w:r>
            <w:r w:rsidRPr="00CE783A">
              <w:rPr>
                <w:rFonts w:ascii="Times New Roman" w:hAnsi="Times New Roman"/>
                <w:bCs/>
                <w:sz w:val="20"/>
                <w:szCs w:val="20"/>
              </w:rPr>
              <w:t xml:space="preserve">there will be 20-minute written quizzes (4 in total) to evaluate whether assigned readings are completed.  No make-up quizzes will be given.  </w:t>
            </w:r>
            <w:r w:rsidRPr="00CE783A">
              <w:rPr>
                <w:rFonts w:ascii="Times New Roman" w:hAnsi="Times New Roman"/>
                <w:sz w:val="20"/>
                <w:szCs w:val="20"/>
              </w:rPr>
              <w:t xml:space="preserve">Quizzes missed due to a serious illness or a family emergency (these must be documented) will be dealt with on a case-by-case basis.  </w:t>
            </w:r>
          </w:p>
          <w:p w:rsidR="00CE783A" w:rsidRPr="00CE783A" w:rsidRDefault="00CE783A" w:rsidP="00CE783A">
            <w:pPr>
              <w:spacing w:after="0" w:line="240" w:lineRule="auto"/>
              <w:rPr>
                <w:rFonts w:ascii="Times New Roman" w:hAnsi="Times New Roman"/>
                <w:b/>
                <w:sz w:val="20"/>
                <w:szCs w:val="20"/>
              </w:rPr>
            </w:pPr>
          </w:p>
          <w:p w:rsidR="00CE783A" w:rsidRPr="00CE783A" w:rsidRDefault="00CE783A" w:rsidP="00CE783A">
            <w:pPr>
              <w:spacing w:after="0" w:line="240" w:lineRule="auto"/>
              <w:rPr>
                <w:rFonts w:ascii="Times New Roman" w:hAnsi="Times New Roman"/>
                <w:sz w:val="20"/>
                <w:szCs w:val="20"/>
              </w:rPr>
            </w:pPr>
            <w:r w:rsidRPr="00CE783A">
              <w:rPr>
                <w:rFonts w:ascii="Times New Roman" w:hAnsi="Times New Roman"/>
                <w:b/>
                <w:sz w:val="20"/>
                <w:szCs w:val="20"/>
              </w:rPr>
              <w:t>Exams</w:t>
            </w:r>
            <w:r w:rsidRPr="00CE783A">
              <w:rPr>
                <w:rFonts w:ascii="Times New Roman" w:hAnsi="Times New Roman"/>
                <w:sz w:val="20"/>
                <w:szCs w:val="20"/>
              </w:rPr>
              <w:t xml:space="preserve">:  There will be an in-class mid-term exam and a final exam.  An in-class mid-term exam will be worth 30% of the total grade.  The final exam will be worth 30% of the total grade as well.  The mid-term and approximately one-half to two-thirds of the final are not cumulative other than the fact that some of the material will be dependent on previous material.   The last portion (one-third to one-half) of the final exam will be cumulative.  No make-up exams will be given.  If you have a serious conflict with an exam time, you must discuss it with the instructor and take the exam early.  Exams missed due to a serious illness or a family emergency (these must be documented) will be dealt with on a case-by-case basis.  </w:t>
            </w:r>
          </w:p>
          <w:p w:rsidR="00CE783A" w:rsidRPr="00CE783A" w:rsidRDefault="00CE783A" w:rsidP="00CE783A">
            <w:pPr>
              <w:spacing w:after="0" w:line="240" w:lineRule="auto"/>
              <w:rPr>
                <w:rFonts w:ascii="Times New Roman" w:hAnsi="Times New Roman"/>
                <w:bCs/>
                <w:sz w:val="20"/>
                <w:szCs w:val="20"/>
              </w:rPr>
            </w:pPr>
            <w:r w:rsidRPr="00CE783A">
              <w:rPr>
                <w:rFonts w:ascii="Times New Roman" w:hAnsi="Times New Roman"/>
                <w:bCs/>
                <w:sz w:val="20"/>
                <w:szCs w:val="20"/>
              </w:rPr>
              <w:lastRenderedPageBreak/>
              <w:t> </w:t>
            </w:r>
            <w:r w:rsidRPr="00CE783A">
              <w:rPr>
                <w:rFonts w:ascii="Times New Roman" w:hAnsi="Times New Roman"/>
                <w:sz w:val="20"/>
                <w:szCs w:val="20"/>
              </w:rPr>
              <w:t xml:space="preserve">For exams students will be allowed to bring an electronic calculator. No other materials or devices (including mobile phones) may be used during the exams.  </w:t>
            </w:r>
          </w:p>
          <w:p w:rsidR="00CE783A" w:rsidRPr="00CE783A" w:rsidRDefault="00CE783A" w:rsidP="00CE783A">
            <w:pPr>
              <w:autoSpaceDE w:val="0"/>
              <w:autoSpaceDN w:val="0"/>
              <w:adjustRightInd w:val="0"/>
              <w:spacing w:after="0" w:line="240" w:lineRule="auto"/>
              <w:rPr>
                <w:rFonts w:ascii="Times New Roman" w:hAnsi="Times New Roman"/>
                <w:b/>
                <w:bCs/>
                <w:sz w:val="20"/>
                <w:szCs w:val="20"/>
              </w:rPr>
            </w:pPr>
          </w:p>
          <w:p w:rsidR="00CE783A" w:rsidRPr="00CE783A" w:rsidRDefault="00CE783A" w:rsidP="00CE783A">
            <w:pPr>
              <w:autoSpaceDE w:val="0"/>
              <w:autoSpaceDN w:val="0"/>
              <w:adjustRightInd w:val="0"/>
              <w:spacing w:after="0" w:line="240" w:lineRule="auto"/>
              <w:rPr>
                <w:rFonts w:ascii="Times New Roman" w:hAnsi="Times New Roman"/>
                <w:b/>
                <w:bCs/>
                <w:sz w:val="20"/>
                <w:szCs w:val="20"/>
              </w:rPr>
            </w:pPr>
            <w:r w:rsidRPr="00CE783A">
              <w:rPr>
                <w:rFonts w:ascii="Times New Roman" w:hAnsi="Times New Roman"/>
                <w:b/>
                <w:bCs/>
                <w:sz w:val="20"/>
                <w:szCs w:val="20"/>
              </w:rPr>
              <w:t xml:space="preserve">Pass/Fail: </w:t>
            </w:r>
            <w:proofErr w:type="spellStart"/>
            <w:r w:rsidRPr="00CE783A">
              <w:rPr>
                <w:rFonts w:ascii="Times New Roman" w:hAnsi="Times New Roman"/>
                <w:sz w:val="20"/>
                <w:szCs w:val="20"/>
              </w:rPr>
              <w:t>Khazar</w:t>
            </w:r>
            <w:proofErr w:type="spellEnd"/>
            <w:r w:rsidRPr="00CE783A">
              <w:rPr>
                <w:rFonts w:ascii="Times New Roman" w:hAnsi="Times New Roman"/>
                <w:sz w:val="20"/>
                <w:szCs w:val="20"/>
              </w:rPr>
              <w:t xml:space="preserve"> University uses 100 points grading system with 60 point passing grade for bachelor students. In case of failure, student will be required to repeat the course the following</w:t>
            </w:r>
            <w:r w:rsidRPr="00CE783A">
              <w:rPr>
                <w:rFonts w:ascii="Times New Roman" w:hAnsi="Times New Roman"/>
                <w:b/>
                <w:bCs/>
                <w:sz w:val="20"/>
                <w:szCs w:val="20"/>
              </w:rPr>
              <w:t xml:space="preserve"> </w:t>
            </w:r>
            <w:r w:rsidRPr="00CE783A">
              <w:rPr>
                <w:rFonts w:ascii="Times New Roman" w:hAnsi="Times New Roman"/>
                <w:sz w:val="20"/>
                <w:szCs w:val="20"/>
              </w:rPr>
              <w:t>term or year.</w:t>
            </w:r>
          </w:p>
          <w:p w:rsidR="00CE783A" w:rsidRPr="00CE783A" w:rsidRDefault="00CE783A" w:rsidP="00CE783A">
            <w:pPr>
              <w:autoSpaceDE w:val="0"/>
              <w:autoSpaceDN w:val="0"/>
              <w:adjustRightInd w:val="0"/>
              <w:spacing w:after="0" w:line="240" w:lineRule="auto"/>
              <w:rPr>
                <w:rFonts w:ascii="Times New Roman" w:hAnsi="Times New Roman"/>
                <w:b/>
                <w:bCs/>
                <w:sz w:val="20"/>
                <w:szCs w:val="20"/>
              </w:rPr>
            </w:pPr>
          </w:p>
          <w:p w:rsidR="00CE783A" w:rsidRPr="00CE783A" w:rsidRDefault="00CE783A" w:rsidP="00CE783A">
            <w:pPr>
              <w:autoSpaceDE w:val="0"/>
              <w:autoSpaceDN w:val="0"/>
              <w:adjustRightInd w:val="0"/>
              <w:spacing w:after="0" w:line="240" w:lineRule="auto"/>
              <w:rPr>
                <w:rFonts w:ascii="Times New Roman" w:hAnsi="Times New Roman"/>
                <w:b/>
                <w:bCs/>
                <w:sz w:val="20"/>
                <w:szCs w:val="20"/>
              </w:rPr>
            </w:pPr>
            <w:r w:rsidRPr="00CE783A">
              <w:rPr>
                <w:rFonts w:ascii="Times New Roman" w:hAnsi="Times New Roman"/>
                <w:b/>
                <w:bCs/>
                <w:sz w:val="20"/>
                <w:szCs w:val="20"/>
              </w:rPr>
              <w:t>Attendance /Activity</w:t>
            </w:r>
          </w:p>
          <w:p w:rsidR="00CE783A" w:rsidRPr="00CE783A" w:rsidRDefault="00CE783A" w:rsidP="00CE783A">
            <w:pPr>
              <w:autoSpaceDE w:val="0"/>
              <w:autoSpaceDN w:val="0"/>
              <w:adjustRightInd w:val="0"/>
              <w:spacing w:after="0" w:line="240" w:lineRule="auto"/>
              <w:rPr>
                <w:rFonts w:ascii="Times New Roman" w:hAnsi="Times New Roman"/>
                <w:sz w:val="20"/>
                <w:szCs w:val="20"/>
              </w:rPr>
            </w:pPr>
            <w:r w:rsidRPr="00CE783A">
              <w:rPr>
                <w:rFonts w:ascii="Times New Roman" w:hAnsi="Times New Roman"/>
                <w:sz w:val="20"/>
                <w:szCs w:val="20"/>
              </w:rPr>
              <w:t xml:space="preserve">Every student is expected to attend every class, to arrive on time, to stay until the end of class, and to participate with high quality discussion. Those having legitimate reasons for absence (illness, family bereavement </w:t>
            </w:r>
            <w:proofErr w:type="spellStart"/>
            <w:r w:rsidRPr="00CE783A">
              <w:rPr>
                <w:rFonts w:ascii="Times New Roman" w:hAnsi="Times New Roman"/>
                <w:sz w:val="20"/>
                <w:szCs w:val="20"/>
              </w:rPr>
              <w:t>etc</w:t>
            </w:r>
            <w:proofErr w:type="spellEnd"/>
            <w:r w:rsidRPr="00CE783A">
              <w:rPr>
                <w:rFonts w:ascii="Times New Roman" w:hAnsi="Times New Roman"/>
                <w:sz w:val="20"/>
                <w:szCs w:val="20"/>
              </w:rPr>
              <w:t xml:space="preserve">) are required to inform the instructor. Generally, </w:t>
            </w:r>
            <w:r w:rsidRPr="00CE783A">
              <w:rPr>
                <w:rFonts w:ascii="Times New Roman" w:hAnsi="Times New Roman"/>
                <w:b/>
                <w:sz w:val="20"/>
                <w:szCs w:val="20"/>
              </w:rPr>
              <w:t>20 %</w:t>
            </w:r>
            <w:r w:rsidRPr="00CE783A">
              <w:rPr>
                <w:rFonts w:ascii="Times New Roman" w:hAnsi="Times New Roman"/>
                <w:sz w:val="20"/>
                <w:szCs w:val="20"/>
              </w:rPr>
              <w:t xml:space="preserve"> unauthorized absence marks will lead to the student’s expulsion from the Course.</w:t>
            </w:r>
          </w:p>
          <w:p w:rsidR="00CE783A" w:rsidRPr="00CE783A" w:rsidRDefault="00CE783A" w:rsidP="00CE783A">
            <w:pPr>
              <w:autoSpaceDE w:val="0"/>
              <w:autoSpaceDN w:val="0"/>
              <w:adjustRightInd w:val="0"/>
              <w:spacing w:after="0" w:line="240" w:lineRule="auto"/>
              <w:rPr>
                <w:rFonts w:ascii="Times New Roman" w:hAnsi="Times New Roman"/>
                <w:b/>
                <w:bCs/>
                <w:sz w:val="20"/>
                <w:szCs w:val="20"/>
              </w:rPr>
            </w:pPr>
            <w:r w:rsidRPr="00CE783A">
              <w:rPr>
                <w:rFonts w:ascii="Times New Roman" w:hAnsi="Times New Roman"/>
                <w:sz w:val="20"/>
                <w:szCs w:val="20"/>
              </w:rPr>
              <w:t xml:space="preserve">     If student is late to the class for more than five (5) minutes, then he/she may not be allowed to enter and disturb the class.</w:t>
            </w:r>
            <w:r w:rsidRPr="00CE783A">
              <w:rPr>
                <w:sz w:val="20"/>
                <w:szCs w:val="20"/>
              </w:rPr>
              <w:t xml:space="preserve"> </w:t>
            </w:r>
            <w:r w:rsidRPr="00CE783A">
              <w:rPr>
                <w:rFonts w:ascii="Times New Roman" w:hAnsi="Times New Roman"/>
                <w:sz w:val="20"/>
                <w:szCs w:val="20"/>
              </w:rPr>
              <w:t>For successful completion of the course, the students shall take an active part during classes, raising questions and participating in-group discussions.</w:t>
            </w:r>
          </w:p>
          <w:p w:rsidR="00CE783A" w:rsidRPr="00CE783A" w:rsidRDefault="00CE783A" w:rsidP="00CE783A">
            <w:pPr>
              <w:pStyle w:val="Heading4"/>
              <w:rPr>
                <w:sz w:val="20"/>
                <w:szCs w:val="20"/>
              </w:rPr>
            </w:pPr>
            <w:r w:rsidRPr="00CE783A">
              <w:rPr>
                <w:sz w:val="20"/>
                <w:szCs w:val="20"/>
              </w:rPr>
              <w:t xml:space="preserve">Professional Behavior Guidelines: </w:t>
            </w:r>
            <w:r w:rsidRPr="00CE783A">
              <w:rPr>
                <w:b w:val="0"/>
                <w:sz w:val="20"/>
                <w:szCs w:val="20"/>
              </w:rPr>
              <w:t>The student shall behave in the way to create favorable academic and professional environment during the class hours. Unauthorized discussions and unethical behavior are strictly prohibited.</w:t>
            </w:r>
          </w:p>
          <w:p w:rsidR="00CE783A" w:rsidRPr="00CE783A" w:rsidRDefault="00CE783A" w:rsidP="00CE783A">
            <w:pPr>
              <w:pStyle w:val="NoSpacing"/>
              <w:rPr>
                <w:rFonts w:ascii="Times New Roman" w:hAnsi="Times New Roman"/>
                <w:sz w:val="20"/>
                <w:szCs w:val="20"/>
              </w:rPr>
            </w:pPr>
            <w:r w:rsidRPr="00CE783A">
              <w:rPr>
                <w:rFonts w:ascii="Times New Roman" w:hAnsi="Times New Roman"/>
                <w:b/>
                <w:sz w:val="20"/>
                <w:szCs w:val="20"/>
              </w:rPr>
              <w:t>Honesty Issues:</w:t>
            </w:r>
            <w:r w:rsidRPr="00CE783A">
              <w:rPr>
                <w:rFonts w:ascii="Times New Roman" w:hAnsi="Times New Roman"/>
                <w:sz w:val="20"/>
                <w:szCs w:val="20"/>
              </w:rPr>
              <w:t xml:space="preserve"> All </w:t>
            </w:r>
            <w:proofErr w:type="spellStart"/>
            <w:r w:rsidRPr="00CE783A">
              <w:rPr>
                <w:rFonts w:ascii="Times New Roman" w:hAnsi="Times New Roman"/>
                <w:sz w:val="20"/>
                <w:szCs w:val="20"/>
              </w:rPr>
              <w:t>Khazar</w:t>
            </w:r>
            <w:proofErr w:type="spellEnd"/>
            <w:r w:rsidRPr="00CE783A">
              <w:rPr>
                <w:rFonts w:ascii="Times New Roman" w:hAnsi="Times New Roman"/>
                <w:sz w:val="20"/>
                <w:szCs w:val="20"/>
              </w:rPr>
              <w:t xml:space="preserve"> University students are bound by honor to maintain the highest level of academic integrity. By virtue of membership in the </w:t>
            </w:r>
            <w:proofErr w:type="spellStart"/>
            <w:r w:rsidRPr="00CE783A">
              <w:rPr>
                <w:rFonts w:ascii="Times New Roman" w:hAnsi="Times New Roman"/>
                <w:sz w:val="20"/>
                <w:szCs w:val="20"/>
              </w:rPr>
              <w:t>Khazar</w:t>
            </w:r>
            <w:proofErr w:type="spellEnd"/>
            <w:r w:rsidRPr="00CE783A">
              <w:rPr>
                <w:rFonts w:ascii="Times New Roman" w:hAnsi="Times New Roman"/>
                <w:sz w:val="20"/>
                <w:szCs w:val="20"/>
              </w:rPr>
              <w:t xml:space="preserve"> University community, every student accepts the responsibility to know the rules of academic honesty, to abide by them </w:t>
            </w:r>
            <w:proofErr w:type="gramStart"/>
            <w:r w:rsidRPr="00CE783A">
              <w:rPr>
                <w:rFonts w:ascii="Times New Roman" w:hAnsi="Times New Roman"/>
                <w:sz w:val="20"/>
                <w:szCs w:val="20"/>
              </w:rPr>
              <w:t>at all times</w:t>
            </w:r>
            <w:proofErr w:type="gramEnd"/>
            <w:r w:rsidRPr="00CE783A">
              <w:rPr>
                <w:rFonts w:ascii="Times New Roman" w:hAnsi="Times New Roman"/>
                <w:sz w:val="20"/>
                <w:szCs w:val="20"/>
              </w:rPr>
              <w:t>, and to encourage all others to do the same. Cheating or other plagiarism during the mid-term and final examinations will lead to paper cancellation. In this case, the student will automatically get zero (0), without any considerations.</w:t>
            </w:r>
          </w:p>
          <w:p w:rsidR="00CE783A" w:rsidRPr="00CE783A" w:rsidRDefault="00CE783A" w:rsidP="00CE783A">
            <w:pPr>
              <w:autoSpaceDE w:val="0"/>
              <w:autoSpaceDN w:val="0"/>
              <w:adjustRightInd w:val="0"/>
              <w:spacing w:after="0" w:line="240" w:lineRule="auto"/>
              <w:rPr>
                <w:rFonts w:ascii="Times New Roman" w:hAnsi="Times New Roman"/>
                <w:sz w:val="20"/>
                <w:szCs w:val="20"/>
              </w:rPr>
            </w:pPr>
          </w:p>
          <w:p w:rsidR="00CE783A" w:rsidRPr="00CE783A" w:rsidRDefault="00CE783A" w:rsidP="00CE783A">
            <w:pPr>
              <w:autoSpaceDE w:val="0"/>
              <w:autoSpaceDN w:val="0"/>
              <w:adjustRightInd w:val="0"/>
              <w:spacing w:after="0" w:line="240" w:lineRule="auto"/>
              <w:rPr>
                <w:rFonts w:ascii="Times New Roman" w:hAnsi="Times New Roman"/>
                <w:sz w:val="20"/>
                <w:szCs w:val="20"/>
              </w:rPr>
            </w:pPr>
            <w:r w:rsidRPr="00CE783A">
              <w:rPr>
                <w:rFonts w:ascii="Times New Roman" w:hAnsi="Times New Roman"/>
                <w:sz w:val="20"/>
                <w:szCs w:val="20"/>
              </w:rPr>
              <w:t>Students are supposed to read about the topics before they are discussed in lectures. It is not necessary that students study them carefully, but at least they should get the "smell of it". This should make it much easier for students to follow the lectures and find them more interesting.</w:t>
            </w:r>
          </w:p>
        </w:tc>
      </w:tr>
      <w:tr w:rsidR="00CE783A" w:rsidRPr="00D204D4" w:rsidTr="009D40BA">
        <w:tc>
          <w:tcPr>
            <w:tcW w:w="10728" w:type="dxa"/>
            <w:gridSpan w:val="7"/>
          </w:tcPr>
          <w:p w:rsidR="00CE783A" w:rsidRPr="00D204D4" w:rsidRDefault="00CE783A" w:rsidP="00CE783A">
            <w:pPr>
              <w:spacing w:after="0" w:line="240" w:lineRule="auto"/>
              <w:jc w:val="center"/>
              <w:rPr>
                <w:rFonts w:ascii="Times New Roman" w:hAnsi="Times New Roman"/>
                <w:b/>
                <w:bCs/>
                <w:sz w:val="20"/>
                <w:szCs w:val="20"/>
              </w:rPr>
            </w:pPr>
            <w:r w:rsidRPr="00D204D4">
              <w:rPr>
                <w:rFonts w:ascii="Times New Roman" w:hAnsi="Times New Roman"/>
                <w:b/>
                <w:bCs/>
                <w:sz w:val="20"/>
                <w:szCs w:val="20"/>
              </w:rPr>
              <w:lastRenderedPageBreak/>
              <w:t>Tentative Schedule</w:t>
            </w:r>
          </w:p>
        </w:tc>
      </w:tr>
      <w:tr w:rsidR="00CE783A" w:rsidRPr="00D204D4" w:rsidTr="009D40BA">
        <w:trPr>
          <w:cantSplit/>
          <w:trHeight w:val="462"/>
        </w:trPr>
        <w:tc>
          <w:tcPr>
            <w:tcW w:w="1170" w:type="dxa"/>
            <w:tcBorders>
              <w:right w:val="single" w:sz="4" w:space="0" w:color="auto"/>
            </w:tcBorders>
          </w:tcPr>
          <w:p w:rsidR="00CE783A" w:rsidRPr="00D204D4" w:rsidRDefault="00CE783A" w:rsidP="00CE783A">
            <w:pPr>
              <w:spacing w:after="0" w:line="240" w:lineRule="auto"/>
              <w:rPr>
                <w:rFonts w:ascii="Times New Roman" w:hAnsi="Times New Roman"/>
                <w:b/>
                <w:bCs/>
                <w:sz w:val="24"/>
                <w:szCs w:val="24"/>
              </w:rPr>
            </w:pPr>
            <w:r w:rsidRPr="00D204D4">
              <w:rPr>
                <w:rFonts w:ascii="Times New Roman" w:hAnsi="Times New Roman"/>
                <w:b/>
                <w:bCs/>
                <w:sz w:val="24"/>
                <w:szCs w:val="24"/>
              </w:rPr>
              <w:t>Week</w:t>
            </w:r>
          </w:p>
        </w:tc>
        <w:tc>
          <w:tcPr>
            <w:tcW w:w="1098" w:type="dxa"/>
            <w:tcBorders>
              <w:left w:val="single" w:sz="4" w:space="0" w:color="auto"/>
            </w:tcBorders>
          </w:tcPr>
          <w:p w:rsidR="00CE783A" w:rsidRPr="00D204D4" w:rsidRDefault="00CE783A" w:rsidP="00CE783A">
            <w:pPr>
              <w:spacing w:after="0" w:line="240" w:lineRule="auto"/>
              <w:rPr>
                <w:rFonts w:ascii="Times New Roman" w:hAnsi="Times New Roman"/>
                <w:b/>
                <w:bCs/>
                <w:sz w:val="20"/>
                <w:szCs w:val="20"/>
              </w:rPr>
            </w:pPr>
            <w:r w:rsidRPr="00D204D4">
              <w:rPr>
                <w:rFonts w:ascii="Times New Roman" w:hAnsi="Times New Roman"/>
                <w:b/>
                <w:bCs/>
                <w:sz w:val="20"/>
                <w:szCs w:val="20"/>
              </w:rPr>
              <w:t>Date/Day</w:t>
            </w:r>
          </w:p>
          <w:p w:rsidR="00CE783A" w:rsidRPr="00D204D4" w:rsidRDefault="00CE783A" w:rsidP="00CE783A">
            <w:pPr>
              <w:spacing w:after="0" w:line="240" w:lineRule="auto"/>
              <w:rPr>
                <w:rFonts w:ascii="Times New Roman" w:hAnsi="Times New Roman"/>
                <w:b/>
                <w:bCs/>
                <w:sz w:val="20"/>
                <w:szCs w:val="20"/>
              </w:rPr>
            </w:pPr>
            <w:r w:rsidRPr="00D204D4">
              <w:rPr>
                <w:rFonts w:ascii="Times New Roman" w:hAnsi="Times New Roman"/>
                <w:b/>
                <w:bCs/>
                <w:sz w:val="20"/>
                <w:szCs w:val="20"/>
              </w:rPr>
              <w:t>(tentative)</w:t>
            </w:r>
          </w:p>
        </w:tc>
        <w:tc>
          <w:tcPr>
            <w:tcW w:w="6210" w:type="dxa"/>
            <w:gridSpan w:val="4"/>
          </w:tcPr>
          <w:p w:rsidR="00CE783A" w:rsidRPr="00D204D4" w:rsidRDefault="00CE783A" w:rsidP="00CE783A">
            <w:pPr>
              <w:spacing w:after="0" w:line="240" w:lineRule="auto"/>
              <w:jc w:val="center"/>
              <w:rPr>
                <w:rFonts w:ascii="Times New Roman" w:hAnsi="Times New Roman"/>
                <w:b/>
                <w:bCs/>
                <w:sz w:val="20"/>
                <w:szCs w:val="20"/>
              </w:rPr>
            </w:pPr>
            <w:r w:rsidRPr="00D204D4">
              <w:rPr>
                <w:rFonts w:ascii="Times New Roman" w:hAnsi="Times New Roman"/>
                <w:b/>
                <w:bCs/>
                <w:sz w:val="20"/>
                <w:szCs w:val="20"/>
              </w:rPr>
              <w:t>Topics</w:t>
            </w:r>
          </w:p>
        </w:tc>
        <w:tc>
          <w:tcPr>
            <w:tcW w:w="2250" w:type="dxa"/>
          </w:tcPr>
          <w:p w:rsidR="00CE783A" w:rsidRPr="00D204D4" w:rsidRDefault="00CE783A" w:rsidP="00CE783A">
            <w:pPr>
              <w:spacing w:after="0" w:line="240" w:lineRule="auto"/>
              <w:rPr>
                <w:rFonts w:ascii="Times New Roman" w:hAnsi="Times New Roman"/>
                <w:b/>
                <w:bCs/>
                <w:sz w:val="20"/>
                <w:szCs w:val="20"/>
              </w:rPr>
            </w:pPr>
            <w:r w:rsidRPr="00D204D4">
              <w:rPr>
                <w:rFonts w:ascii="Times New Roman" w:hAnsi="Times New Roman"/>
                <w:b/>
                <w:bCs/>
                <w:sz w:val="20"/>
                <w:szCs w:val="20"/>
              </w:rPr>
              <w:t xml:space="preserve">Textbook/Assignments  </w:t>
            </w:r>
          </w:p>
        </w:tc>
      </w:tr>
      <w:tr w:rsidR="00CE783A" w:rsidRPr="00D204D4" w:rsidTr="009D40BA">
        <w:tc>
          <w:tcPr>
            <w:tcW w:w="1170" w:type="dxa"/>
            <w:tcBorders>
              <w:right w:val="single" w:sz="4" w:space="0" w:color="auto"/>
            </w:tcBorders>
          </w:tcPr>
          <w:p w:rsidR="00CE783A" w:rsidRPr="00D204D4" w:rsidRDefault="00CE783A" w:rsidP="00CE783A">
            <w:pPr>
              <w:spacing w:after="0" w:line="240" w:lineRule="auto"/>
              <w:jc w:val="both"/>
              <w:rPr>
                <w:rFonts w:ascii="Times New Roman" w:hAnsi="Times New Roman"/>
                <w:sz w:val="20"/>
                <w:szCs w:val="20"/>
              </w:rPr>
            </w:pPr>
            <w:r w:rsidRPr="00D204D4">
              <w:rPr>
                <w:rFonts w:ascii="Times New Roman" w:hAnsi="Times New Roman"/>
                <w:sz w:val="20"/>
                <w:szCs w:val="20"/>
              </w:rPr>
              <w:t>1</w:t>
            </w:r>
          </w:p>
        </w:tc>
        <w:tc>
          <w:tcPr>
            <w:tcW w:w="1098" w:type="dxa"/>
            <w:tcBorders>
              <w:left w:val="single" w:sz="4" w:space="0" w:color="auto"/>
            </w:tcBorders>
          </w:tcPr>
          <w:p w:rsidR="00CE783A" w:rsidRPr="00D204D4" w:rsidRDefault="00B14ABD" w:rsidP="00CE783A">
            <w:pPr>
              <w:spacing w:after="0" w:line="240" w:lineRule="auto"/>
              <w:jc w:val="both"/>
              <w:rPr>
                <w:rFonts w:ascii="Times New Roman" w:hAnsi="Times New Roman"/>
                <w:sz w:val="20"/>
                <w:szCs w:val="20"/>
              </w:rPr>
            </w:pPr>
            <w:r>
              <w:rPr>
                <w:rFonts w:ascii="Times New Roman" w:hAnsi="Times New Roman"/>
                <w:sz w:val="20"/>
                <w:szCs w:val="20"/>
              </w:rPr>
              <w:t>11</w:t>
            </w:r>
            <w:r w:rsidR="0089665D">
              <w:rPr>
                <w:rFonts w:ascii="Times New Roman" w:hAnsi="Times New Roman"/>
                <w:sz w:val="20"/>
                <w:szCs w:val="20"/>
              </w:rPr>
              <w:t>.02.19</w:t>
            </w:r>
          </w:p>
        </w:tc>
        <w:tc>
          <w:tcPr>
            <w:tcW w:w="6210" w:type="dxa"/>
            <w:gridSpan w:val="4"/>
            <w:vAlign w:val="center"/>
          </w:tcPr>
          <w:p w:rsidR="00CE783A" w:rsidRPr="002926F7" w:rsidRDefault="00CE783A" w:rsidP="004C60CB">
            <w:pPr>
              <w:spacing w:after="0" w:line="240" w:lineRule="auto"/>
              <w:jc w:val="both"/>
              <w:rPr>
                <w:rFonts w:ascii="Times New Roman" w:hAnsi="Times New Roman"/>
                <w:sz w:val="20"/>
                <w:szCs w:val="20"/>
              </w:rPr>
            </w:pPr>
            <w:r>
              <w:rPr>
                <w:rFonts w:ascii="Times New Roman" w:hAnsi="Times New Roman"/>
                <w:sz w:val="24"/>
                <w:szCs w:val="24"/>
              </w:rPr>
              <w:t xml:space="preserve">     </w:t>
            </w:r>
            <w:r w:rsidR="00A16642" w:rsidRPr="00F411B5">
              <w:rPr>
                <w:rFonts w:ascii="Times New Roman" w:hAnsi="Times New Roman"/>
                <w:b/>
                <w:bCs/>
                <w:i/>
                <w:iCs/>
                <w:sz w:val="20"/>
                <w:szCs w:val="20"/>
              </w:rPr>
              <w:t xml:space="preserve"> Lecture №1.</w:t>
            </w:r>
            <w:r w:rsidR="00A16642">
              <w:rPr>
                <w:rFonts w:ascii="Times New Roman" w:hAnsi="Times New Roman"/>
                <w:bCs/>
                <w:i/>
                <w:iCs/>
                <w:sz w:val="20"/>
                <w:szCs w:val="20"/>
              </w:rPr>
              <w:t xml:space="preserve"> </w:t>
            </w:r>
            <w:r w:rsidR="00A16642" w:rsidRPr="00880D31">
              <w:rPr>
                <w:rFonts w:ascii="Times New Roman" w:hAnsi="Times New Roman"/>
                <w:bCs/>
                <w:i/>
                <w:iCs/>
                <w:sz w:val="20"/>
                <w:szCs w:val="20"/>
              </w:rPr>
              <w:t xml:space="preserve"> </w:t>
            </w:r>
            <w:r>
              <w:rPr>
                <w:rFonts w:ascii="Times New Roman" w:hAnsi="Times New Roman"/>
                <w:sz w:val="24"/>
                <w:szCs w:val="24"/>
              </w:rPr>
              <w:t xml:space="preserve">    </w:t>
            </w:r>
            <w:r w:rsidRPr="002926F7">
              <w:rPr>
                <w:rFonts w:ascii="Times New Roman" w:hAnsi="Times New Roman"/>
                <w:sz w:val="20"/>
                <w:szCs w:val="20"/>
              </w:rPr>
              <w:t xml:space="preserve">Elements of signal theory. Basic radio-engineering signals their parameters. Classifying signals. Harmonic signal. Pulsed signal. </w:t>
            </w:r>
            <w:proofErr w:type="gramStart"/>
            <w:r w:rsidRPr="002926F7">
              <w:rPr>
                <w:rFonts w:ascii="Times New Roman" w:hAnsi="Times New Roman"/>
                <w:sz w:val="20"/>
                <w:szCs w:val="20"/>
              </w:rPr>
              <w:t>Analytic ,</w:t>
            </w:r>
            <w:proofErr w:type="gramEnd"/>
            <w:r w:rsidRPr="002926F7">
              <w:rPr>
                <w:rFonts w:ascii="Times New Roman" w:hAnsi="Times New Roman"/>
                <w:sz w:val="20"/>
                <w:szCs w:val="20"/>
              </w:rPr>
              <w:t xml:space="preserve"> temporary and spectral description of signals. Periodic and nonperiodic signals. </w:t>
            </w:r>
          </w:p>
        </w:tc>
        <w:tc>
          <w:tcPr>
            <w:tcW w:w="2250" w:type="dxa"/>
            <w:vAlign w:val="center"/>
          </w:tcPr>
          <w:p w:rsidR="00CE783A" w:rsidRPr="00D204D4" w:rsidRDefault="00CE783A" w:rsidP="00CE783A">
            <w:pPr>
              <w:pStyle w:val="NoSpacing"/>
              <w:jc w:val="both"/>
              <w:rPr>
                <w:rFonts w:ascii="Times New Roman" w:hAnsi="Times New Roman"/>
                <w:sz w:val="20"/>
                <w:szCs w:val="20"/>
              </w:rPr>
            </w:pPr>
            <w:r w:rsidRPr="00D204D4">
              <w:rPr>
                <w:rFonts w:ascii="Times New Roman" w:hAnsi="Times New Roman"/>
                <w:sz w:val="20"/>
                <w:szCs w:val="20"/>
              </w:rPr>
              <w:t>[1], Chapter 1</w:t>
            </w:r>
          </w:p>
          <w:p w:rsidR="00CE783A" w:rsidRPr="00D204D4" w:rsidRDefault="00CE783A" w:rsidP="00CE783A">
            <w:pPr>
              <w:pStyle w:val="NoSpacing"/>
              <w:jc w:val="both"/>
              <w:rPr>
                <w:rFonts w:ascii="Times New Roman" w:hAnsi="Times New Roman"/>
                <w:sz w:val="20"/>
                <w:szCs w:val="20"/>
              </w:rPr>
            </w:pPr>
            <w:r w:rsidRPr="00D204D4">
              <w:rPr>
                <w:rFonts w:ascii="Times New Roman" w:hAnsi="Times New Roman"/>
                <w:sz w:val="20"/>
                <w:szCs w:val="20"/>
              </w:rPr>
              <w:t xml:space="preserve">[2], Chapters </w:t>
            </w:r>
            <w:r>
              <w:rPr>
                <w:rFonts w:ascii="Times New Roman" w:hAnsi="Times New Roman"/>
                <w:sz w:val="20"/>
                <w:szCs w:val="20"/>
              </w:rPr>
              <w:t>2</w:t>
            </w:r>
          </w:p>
        </w:tc>
      </w:tr>
      <w:tr w:rsidR="00CE783A" w:rsidRPr="00D204D4" w:rsidTr="009D40BA">
        <w:tc>
          <w:tcPr>
            <w:tcW w:w="1170" w:type="dxa"/>
            <w:tcBorders>
              <w:right w:val="single" w:sz="4" w:space="0" w:color="auto"/>
            </w:tcBorders>
          </w:tcPr>
          <w:p w:rsidR="00CE783A" w:rsidRPr="00D204D4" w:rsidRDefault="00CE783A" w:rsidP="00CE783A">
            <w:pPr>
              <w:spacing w:after="0" w:line="240" w:lineRule="auto"/>
              <w:jc w:val="both"/>
              <w:rPr>
                <w:rFonts w:ascii="Times New Roman" w:hAnsi="Times New Roman"/>
                <w:sz w:val="20"/>
                <w:szCs w:val="20"/>
              </w:rPr>
            </w:pPr>
          </w:p>
        </w:tc>
        <w:tc>
          <w:tcPr>
            <w:tcW w:w="1098" w:type="dxa"/>
            <w:tcBorders>
              <w:left w:val="single" w:sz="4" w:space="0" w:color="auto"/>
            </w:tcBorders>
          </w:tcPr>
          <w:p w:rsidR="00CE783A" w:rsidRDefault="00B14ABD" w:rsidP="00CE783A">
            <w:pPr>
              <w:spacing w:after="0" w:line="240" w:lineRule="auto"/>
              <w:jc w:val="both"/>
              <w:rPr>
                <w:rFonts w:ascii="Times New Roman" w:hAnsi="Times New Roman"/>
                <w:sz w:val="20"/>
                <w:szCs w:val="20"/>
              </w:rPr>
            </w:pPr>
            <w:r>
              <w:rPr>
                <w:rFonts w:ascii="Times New Roman" w:hAnsi="Times New Roman"/>
                <w:sz w:val="20"/>
                <w:szCs w:val="20"/>
              </w:rPr>
              <w:t>14</w:t>
            </w:r>
            <w:r w:rsidR="0089665D">
              <w:rPr>
                <w:rFonts w:ascii="Times New Roman" w:hAnsi="Times New Roman"/>
                <w:sz w:val="20"/>
                <w:szCs w:val="20"/>
              </w:rPr>
              <w:t>.02.19</w:t>
            </w:r>
          </w:p>
        </w:tc>
        <w:tc>
          <w:tcPr>
            <w:tcW w:w="6210" w:type="dxa"/>
            <w:gridSpan w:val="4"/>
            <w:vAlign w:val="center"/>
          </w:tcPr>
          <w:p w:rsidR="00A16642" w:rsidRPr="00A16642" w:rsidRDefault="00CE783A" w:rsidP="00A16642">
            <w:pPr>
              <w:pStyle w:val="NoSpacing"/>
              <w:jc w:val="both"/>
              <w:rPr>
                <w:rFonts w:ascii="Times New Roman" w:hAnsi="Times New Roman" w:cs="Calibri"/>
                <w:bCs/>
                <w:iCs/>
                <w:sz w:val="20"/>
                <w:szCs w:val="20"/>
                <w:lang w:val="az-Latn-AZ"/>
              </w:rPr>
            </w:pPr>
            <w:r w:rsidRPr="001A1A35">
              <w:rPr>
                <w:rFonts w:ascii="Times New Roman" w:hAnsi="Times New Roman"/>
                <w:i/>
              </w:rPr>
              <w:t xml:space="preserve">Seminar </w:t>
            </w:r>
            <m:oMath>
              <m:r>
                <w:rPr>
                  <w:rFonts w:ascii="Cambria Math" w:hAnsi="Cambria Math"/>
                  <w:sz w:val="20"/>
                  <w:szCs w:val="20"/>
                </w:rPr>
                <m:t>№ 1</m:t>
              </m:r>
            </m:oMath>
            <w:r w:rsidR="00A16642" w:rsidRPr="005D552F">
              <w:rPr>
                <w:rFonts w:ascii="Times New Roman" w:hAnsi="Times New Roman" w:cs="Calibri"/>
                <w:bCs/>
                <w:iCs/>
                <w:sz w:val="24"/>
                <w:szCs w:val="24"/>
                <w:lang w:val="az-Latn-AZ"/>
              </w:rPr>
              <w:t xml:space="preserve"> </w:t>
            </w:r>
            <w:proofErr w:type="gramStart"/>
            <w:r w:rsidR="00A16642" w:rsidRPr="00A16642">
              <w:rPr>
                <w:rFonts w:ascii="Times New Roman" w:hAnsi="Times New Roman" w:cs="Calibri"/>
                <w:bCs/>
                <w:iCs/>
                <w:sz w:val="20"/>
                <w:szCs w:val="20"/>
                <w:lang w:val="az-Latn-AZ"/>
              </w:rPr>
              <w:t>Examination  knowledges</w:t>
            </w:r>
            <w:proofErr w:type="gramEnd"/>
            <w:r w:rsidR="00A16642" w:rsidRPr="00A16642">
              <w:rPr>
                <w:rFonts w:ascii="Times New Roman" w:hAnsi="Times New Roman" w:cs="Calibri"/>
                <w:bCs/>
                <w:iCs/>
                <w:sz w:val="20"/>
                <w:szCs w:val="20"/>
                <w:lang w:val="az-Latn-AZ"/>
              </w:rPr>
              <w:t xml:space="preserve"> of students individually on the material of respective lecture. Analysis the lecture material in details.</w:t>
            </w:r>
          </w:p>
          <w:p w:rsidR="00CE783A" w:rsidRPr="001A1A35" w:rsidRDefault="00A16642" w:rsidP="00A16642">
            <w:pPr>
              <w:spacing w:after="0" w:line="240" w:lineRule="auto"/>
              <w:jc w:val="both"/>
              <w:rPr>
                <w:rFonts w:ascii="Times New Roman" w:hAnsi="Times New Roman"/>
                <w:i/>
              </w:rPr>
            </w:pPr>
            <w:r w:rsidRPr="00A16642">
              <w:rPr>
                <w:rFonts w:ascii="Times New Roman" w:hAnsi="Times New Roman" w:cs="Calibri"/>
                <w:bCs/>
                <w:iCs/>
                <w:sz w:val="20"/>
                <w:szCs w:val="20"/>
                <w:lang w:val="az-Latn-AZ"/>
              </w:rPr>
              <w:t>Solving problems.</w:t>
            </w:r>
          </w:p>
        </w:tc>
        <w:tc>
          <w:tcPr>
            <w:tcW w:w="2250" w:type="dxa"/>
            <w:vAlign w:val="center"/>
          </w:tcPr>
          <w:p w:rsidR="00CE783A" w:rsidRPr="00D204D4" w:rsidRDefault="00CE783A" w:rsidP="00CE783A">
            <w:pPr>
              <w:pStyle w:val="NoSpacing"/>
              <w:jc w:val="both"/>
              <w:rPr>
                <w:rFonts w:ascii="Times New Roman" w:hAnsi="Times New Roman"/>
                <w:sz w:val="20"/>
                <w:szCs w:val="20"/>
              </w:rPr>
            </w:pPr>
          </w:p>
        </w:tc>
      </w:tr>
      <w:tr w:rsidR="00CE783A" w:rsidRPr="00D204D4" w:rsidTr="009D40BA">
        <w:tc>
          <w:tcPr>
            <w:tcW w:w="1170" w:type="dxa"/>
            <w:tcBorders>
              <w:right w:val="single" w:sz="4" w:space="0" w:color="auto"/>
            </w:tcBorders>
          </w:tcPr>
          <w:p w:rsidR="00CE783A" w:rsidRPr="00D204D4" w:rsidRDefault="00CE783A" w:rsidP="00CE783A">
            <w:pPr>
              <w:spacing w:after="0" w:line="240" w:lineRule="auto"/>
              <w:jc w:val="both"/>
              <w:rPr>
                <w:rFonts w:ascii="Times New Roman" w:hAnsi="Times New Roman"/>
                <w:sz w:val="20"/>
                <w:szCs w:val="20"/>
              </w:rPr>
            </w:pPr>
            <w:r w:rsidRPr="00D204D4">
              <w:rPr>
                <w:rFonts w:ascii="Times New Roman" w:hAnsi="Times New Roman"/>
                <w:sz w:val="20"/>
                <w:szCs w:val="20"/>
              </w:rPr>
              <w:t>2</w:t>
            </w:r>
          </w:p>
        </w:tc>
        <w:tc>
          <w:tcPr>
            <w:tcW w:w="1098" w:type="dxa"/>
            <w:tcBorders>
              <w:left w:val="single" w:sz="4" w:space="0" w:color="auto"/>
            </w:tcBorders>
          </w:tcPr>
          <w:p w:rsidR="00CE783A" w:rsidRPr="00D204D4" w:rsidRDefault="00B14ABD" w:rsidP="00CE783A">
            <w:pPr>
              <w:spacing w:after="0" w:line="240" w:lineRule="auto"/>
              <w:jc w:val="both"/>
              <w:rPr>
                <w:rFonts w:ascii="Times New Roman" w:hAnsi="Times New Roman"/>
                <w:sz w:val="20"/>
                <w:szCs w:val="20"/>
              </w:rPr>
            </w:pPr>
            <w:r>
              <w:rPr>
                <w:rFonts w:ascii="Times New Roman" w:hAnsi="Times New Roman"/>
                <w:sz w:val="20"/>
                <w:szCs w:val="20"/>
              </w:rPr>
              <w:t>18</w:t>
            </w:r>
            <w:r w:rsidR="0089665D">
              <w:rPr>
                <w:rFonts w:ascii="Times New Roman" w:hAnsi="Times New Roman"/>
                <w:sz w:val="20"/>
                <w:szCs w:val="20"/>
              </w:rPr>
              <w:t>.02.19</w:t>
            </w:r>
          </w:p>
        </w:tc>
        <w:tc>
          <w:tcPr>
            <w:tcW w:w="6210" w:type="dxa"/>
            <w:gridSpan w:val="4"/>
            <w:vAlign w:val="center"/>
          </w:tcPr>
          <w:p w:rsidR="00CE783A" w:rsidRPr="002926F7" w:rsidRDefault="00CE783A" w:rsidP="004C60CB">
            <w:pPr>
              <w:pStyle w:val="NoSpacing"/>
              <w:jc w:val="both"/>
              <w:rPr>
                <w:rFonts w:ascii="Times New Roman" w:hAnsi="Times New Roman"/>
              </w:rPr>
            </w:pPr>
            <w:r w:rsidRPr="002926F7">
              <w:rPr>
                <w:rFonts w:ascii="Times New Roman" w:hAnsi="Times New Roman"/>
              </w:rPr>
              <w:t xml:space="preserve">       </w:t>
            </w:r>
            <w:r w:rsidR="00A16642" w:rsidRPr="00F411B5">
              <w:rPr>
                <w:rFonts w:ascii="Times New Roman" w:hAnsi="Times New Roman"/>
                <w:b/>
                <w:bCs/>
                <w:i/>
                <w:iCs/>
                <w:sz w:val="20"/>
                <w:szCs w:val="20"/>
              </w:rPr>
              <w:t xml:space="preserve"> Lecture №</w:t>
            </w:r>
            <w:r w:rsidR="00A16642">
              <w:rPr>
                <w:rFonts w:ascii="Times New Roman" w:hAnsi="Times New Roman"/>
                <w:b/>
                <w:bCs/>
                <w:i/>
                <w:iCs/>
                <w:sz w:val="20"/>
                <w:szCs w:val="20"/>
              </w:rPr>
              <w:t>2</w:t>
            </w:r>
            <w:r w:rsidR="00A16642" w:rsidRPr="00F411B5">
              <w:rPr>
                <w:rFonts w:ascii="Times New Roman" w:hAnsi="Times New Roman"/>
                <w:b/>
                <w:bCs/>
                <w:i/>
                <w:iCs/>
                <w:sz w:val="20"/>
                <w:szCs w:val="20"/>
              </w:rPr>
              <w:t>.</w:t>
            </w:r>
            <w:r w:rsidR="00A16642">
              <w:rPr>
                <w:rFonts w:ascii="Times New Roman" w:hAnsi="Times New Roman"/>
                <w:bCs/>
                <w:i/>
                <w:iCs/>
                <w:sz w:val="20"/>
                <w:szCs w:val="20"/>
              </w:rPr>
              <w:t xml:space="preserve"> </w:t>
            </w:r>
            <w:r w:rsidR="00A16642" w:rsidRPr="00880D31">
              <w:rPr>
                <w:rFonts w:ascii="Times New Roman" w:hAnsi="Times New Roman"/>
                <w:bCs/>
                <w:i/>
                <w:iCs/>
                <w:sz w:val="20"/>
                <w:szCs w:val="20"/>
              </w:rPr>
              <w:t xml:space="preserve"> </w:t>
            </w:r>
            <w:r w:rsidR="00A16642">
              <w:rPr>
                <w:rFonts w:ascii="Times New Roman" w:hAnsi="Times New Roman"/>
                <w:sz w:val="24"/>
                <w:szCs w:val="24"/>
              </w:rPr>
              <w:t xml:space="preserve">    </w:t>
            </w:r>
            <w:r w:rsidRPr="002926F7">
              <w:rPr>
                <w:rFonts w:ascii="Times New Roman" w:hAnsi="Times New Roman"/>
              </w:rPr>
              <w:t xml:space="preserve"> </w:t>
            </w:r>
            <w:r w:rsidR="004C60CB" w:rsidRPr="002926F7">
              <w:rPr>
                <w:rFonts w:ascii="Times New Roman" w:hAnsi="Times New Roman"/>
                <w:sz w:val="20"/>
                <w:szCs w:val="20"/>
              </w:rPr>
              <w:t xml:space="preserve"> Modulation. Spectral analysis of periodic and nonperiodic signals. Signal </w:t>
            </w:r>
            <w:proofErr w:type="gramStart"/>
            <w:r w:rsidR="004C60CB" w:rsidRPr="002926F7">
              <w:rPr>
                <w:rFonts w:ascii="Times New Roman" w:hAnsi="Times New Roman"/>
                <w:sz w:val="20"/>
                <w:szCs w:val="20"/>
              </w:rPr>
              <w:t>energetic  spectrum</w:t>
            </w:r>
            <w:proofErr w:type="gramEnd"/>
            <w:r w:rsidR="004C60CB" w:rsidRPr="002926F7">
              <w:rPr>
                <w:rFonts w:ascii="Times New Roman" w:hAnsi="Times New Roman"/>
                <w:sz w:val="20"/>
                <w:szCs w:val="20"/>
              </w:rPr>
              <w:t>. Signals with discrete spectrum     Calculating circuit at stationary regime. Analysis the transition processes in radio-engineering devices.</w:t>
            </w:r>
            <w:r w:rsidRPr="002926F7">
              <w:rPr>
                <w:rFonts w:ascii="Times New Roman" w:hAnsi="Times New Roman"/>
              </w:rPr>
              <w:t xml:space="preserve"> Electronic devices, their components. Diode, Triode, Tetrode, Pentode. Cathode ray tube. </w:t>
            </w:r>
          </w:p>
        </w:tc>
        <w:tc>
          <w:tcPr>
            <w:tcW w:w="2250" w:type="dxa"/>
            <w:vAlign w:val="center"/>
          </w:tcPr>
          <w:p w:rsidR="00CE783A" w:rsidRPr="00D204D4" w:rsidRDefault="00CE783A" w:rsidP="00CE783A">
            <w:pPr>
              <w:pStyle w:val="NoSpacing"/>
              <w:jc w:val="both"/>
              <w:rPr>
                <w:rFonts w:ascii="Times New Roman" w:hAnsi="Times New Roman"/>
                <w:sz w:val="20"/>
                <w:szCs w:val="20"/>
              </w:rPr>
            </w:pPr>
            <w:r w:rsidRPr="00D204D4">
              <w:rPr>
                <w:rFonts w:ascii="Times New Roman" w:hAnsi="Times New Roman"/>
                <w:sz w:val="20"/>
                <w:szCs w:val="20"/>
              </w:rPr>
              <w:t xml:space="preserve">[1], Chapter </w:t>
            </w:r>
            <w:r>
              <w:rPr>
                <w:rFonts w:ascii="Times New Roman" w:hAnsi="Times New Roman"/>
                <w:sz w:val="20"/>
                <w:szCs w:val="20"/>
              </w:rPr>
              <w:t>2</w:t>
            </w:r>
          </w:p>
          <w:p w:rsidR="00CE783A" w:rsidRPr="00D204D4" w:rsidRDefault="00CE783A" w:rsidP="00CE783A">
            <w:pPr>
              <w:pStyle w:val="NoSpacing"/>
              <w:jc w:val="both"/>
              <w:rPr>
                <w:rFonts w:ascii="Times New Roman" w:hAnsi="Times New Roman"/>
                <w:sz w:val="20"/>
                <w:szCs w:val="20"/>
              </w:rPr>
            </w:pPr>
            <w:r w:rsidRPr="00D204D4">
              <w:rPr>
                <w:rFonts w:ascii="Times New Roman" w:hAnsi="Times New Roman"/>
                <w:sz w:val="20"/>
                <w:szCs w:val="20"/>
              </w:rPr>
              <w:t xml:space="preserve"> [</w:t>
            </w:r>
            <w:r>
              <w:rPr>
                <w:rFonts w:ascii="Times New Roman" w:hAnsi="Times New Roman"/>
                <w:sz w:val="20"/>
                <w:szCs w:val="20"/>
              </w:rPr>
              <w:t>3</w:t>
            </w:r>
            <w:r w:rsidRPr="00D204D4">
              <w:rPr>
                <w:rFonts w:ascii="Times New Roman" w:hAnsi="Times New Roman"/>
                <w:sz w:val="20"/>
                <w:szCs w:val="20"/>
              </w:rPr>
              <w:t xml:space="preserve">], Chapters </w:t>
            </w:r>
            <w:r>
              <w:rPr>
                <w:rFonts w:ascii="Times New Roman" w:hAnsi="Times New Roman"/>
                <w:sz w:val="20"/>
                <w:szCs w:val="20"/>
              </w:rPr>
              <w:t>2</w:t>
            </w:r>
          </w:p>
        </w:tc>
      </w:tr>
      <w:tr w:rsidR="00CE783A" w:rsidRPr="00D204D4" w:rsidTr="009D40BA">
        <w:tc>
          <w:tcPr>
            <w:tcW w:w="1170" w:type="dxa"/>
            <w:tcBorders>
              <w:right w:val="single" w:sz="4" w:space="0" w:color="auto"/>
            </w:tcBorders>
          </w:tcPr>
          <w:p w:rsidR="00CE783A" w:rsidRPr="00D204D4" w:rsidRDefault="00CE783A" w:rsidP="00CE783A">
            <w:pPr>
              <w:spacing w:after="0" w:line="240" w:lineRule="auto"/>
              <w:jc w:val="both"/>
              <w:rPr>
                <w:rFonts w:ascii="Times New Roman" w:hAnsi="Times New Roman"/>
                <w:sz w:val="20"/>
                <w:szCs w:val="20"/>
              </w:rPr>
            </w:pPr>
          </w:p>
        </w:tc>
        <w:tc>
          <w:tcPr>
            <w:tcW w:w="1098" w:type="dxa"/>
            <w:tcBorders>
              <w:left w:val="single" w:sz="4" w:space="0" w:color="auto"/>
            </w:tcBorders>
          </w:tcPr>
          <w:p w:rsidR="00CE783A" w:rsidRDefault="00B14ABD" w:rsidP="00CE783A">
            <w:pPr>
              <w:spacing w:after="0" w:line="240" w:lineRule="auto"/>
              <w:jc w:val="both"/>
              <w:rPr>
                <w:rFonts w:ascii="Times New Roman" w:hAnsi="Times New Roman"/>
                <w:sz w:val="20"/>
                <w:szCs w:val="20"/>
              </w:rPr>
            </w:pPr>
            <w:r>
              <w:rPr>
                <w:rFonts w:ascii="Times New Roman" w:hAnsi="Times New Roman"/>
                <w:sz w:val="20"/>
                <w:szCs w:val="20"/>
              </w:rPr>
              <w:t>21</w:t>
            </w:r>
            <w:r w:rsidR="0089665D">
              <w:rPr>
                <w:rFonts w:ascii="Times New Roman" w:hAnsi="Times New Roman"/>
                <w:sz w:val="20"/>
                <w:szCs w:val="20"/>
              </w:rPr>
              <w:t>.02.19</w:t>
            </w:r>
          </w:p>
        </w:tc>
        <w:tc>
          <w:tcPr>
            <w:tcW w:w="6210" w:type="dxa"/>
            <w:gridSpan w:val="4"/>
            <w:vAlign w:val="center"/>
          </w:tcPr>
          <w:p w:rsidR="00A16642" w:rsidRPr="00A16642" w:rsidRDefault="00CE783A" w:rsidP="00A16642">
            <w:pPr>
              <w:pStyle w:val="NoSpacing"/>
              <w:jc w:val="both"/>
              <w:rPr>
                <w:rFonts w:ascii="Times New Roman" w:hAnsi="Times New Roman" w:cs="Calibri"/>
                <w:bCs/>
                <w:iCs/>
                <w:sz w:val="20"/>
                <w:szCs w:val="20"/>
                <w:lang w:val="az-Latn-AZ"/>
              </w:rPr>
            </w:pPr>
            <w:r w:rsidRPr="002926F7">
              <w:rPr>
                <w:rFonts w:ascii="Times New Roman" w:hAnsi="Times New Roman"/>
              </w:rPr>
              <w:t xml:space="preserve">Seminar </w:t>
            </w:r>
            <m:oMath>
              <m:r>
                <w:rPr>
                  <w:rFonts w:ascii="Cambria Math" w:hAnsi="Cambria Math"/>
                  <w:sz w:val="20"/>
                  <w:szCs w:val="20"/>
                </w:rPr>
                <m:t>№ 2</m:t>
              </m:r>
            </m:oMath>
            <w:r w:rsidR="00A16642" w:rsidRPr="00A16642">
              <w:rPr>
                <w:rFonts w:ascii="Times New Roman" w:hAnsi="Times New Roman" w:cs="Calibri"/>
                <w:bCs/>
                <w:iCs/>
                <w:sz w:val="20"/>
                <w:szCs w:val="20"/>
                <w:lang w:val="az-Latn-AZ"/>
              </w:rPr>
              <w:t xml:space="preserve"> </w:t>
            </w:r>
            <w:proofErr w:type="gramStart"/>
            <w:r w:rsidR="00A16642" w:rsidRPr="00A16642">
              <w:rPr>
                <w:rFonts w:ascii="Times New Roman" w:hAnsi="Times New Roman" w:cs="Calibri"/>
                <w:bCs/>
                <w:iCs/>
                <w:sz w:val="20"/>
                <w:szCs w:val="20"/>
                <w:lang w:val="az-Latn-AZ"/>
              </w:rPr>
              <w:t>Examination  knowledges</w:t>
            </w:r>
            <w:proofErr w:type="gramEnd"/>
            <w:r w:rsidR="00A16642" w:rsidRPr="00A16642">
              <w:rPr>
                <w:rFonts w:ascii="Times New Roman" w:hAnsi="Times New Roman" w:cs="Calibri"/>
                <w:bCs/>
                <w:iCs/>
                <w:sz w:val="20"/>
                <w:szCs w:val="20"/>
                <w:lang w:val="az-Latn-AZ"/>
              </w:rPr>
              <w:t xml:space="preserve"> of students individually on the material of respective lecture. Analysis the lecture material in details.</w:t>
            </w:r>
          </w:p>
          <w:p w:rsidR="00CE783A" w:rsidRPr="002926F7" w:rsidRDefault="00A16642" w:rsidP="00A16642">
            <w:pPr>
              <w:pStyle w:val="NoSpacing"/>
              <w:jc w:val="both"/>
              <w:rPr>
                <w:rFonts w:ascii="Times New Roman" w:hAnsi="Times New Roman"/>
              </w:rPr>
            </w:pPr>
            <w:r w:rsidRPr="00A16642">
              <w:rPr>
                <w:rFonts w:ascii="Times New Roman" w:hAnsi="Times New Roman" w:cs="Calibri"/>
                <w:bCs/>
                <w:iCs/>
                <w:sz w:val="20"/>
                <w:szCs w:val="20"/>
                <w:lang w:val="az-Latn-AZ"/>
              </w:rPr>
              <w:t>Solving problems.</w:t>
            </w:r>
          </w:p>
        </w:tc>
        <w:tc>
          <w:tcPr>
            <w:tcW w:w="2250" w:type="dxa"/>
            <w:vAlign w:val="center"/>
          </w:tcPr>
          <w:p w:rsidR="00CE783A" w:rsidRPr="00D204D4" w:rsidRDefault="00CE783A" w:rsidP="00CE783A">
            <w:pPr>
              <w:pStyle w:val="NoSpacing"/>
              <w:jc w:val="both"/>
              <w:rPr>
                <w:rFonts w:ascii="Times New Roman" w:hAnsi="Times New Roman"/>
                <w:sz w:val="20"/>
                <w:szCs w:val="20"/>
              </w:rPr>
            </w:pPr>
          </w:p>
        </w:tc>
      </w:tr>
      <w:tr w:rsidR="00CE783A" w:rsidRPr="00D204D4" w:rsidTr="009D40BA">
        <w:trPr>
          <w:trHeight w:val="840"/>
        </w:trPr>
        <w:tc>
          <w:tcPr>
            <w:tcW w:w="1170" w:type="dxa"/>
            <w:tcBorders>
              <w:right w:val="single" w:sz="4" w:space="0" w:color="auto"/>
            </w:tcBorders>
          </w:tcPr>
          <w:p w:rsidR="00CE783A" w:rsidRPr="00D204D4" w:rsidRDefault="00CE783A" w:rsidP="00CE783A">
            <w:pPr>
              <w:spacing w:after="0" w:line="240" w:lineRule="auto"/>
              <w:jc w:val="both"/>
              <w:rPr>
                <w:rFonts w:ascii="Times New Roman" w:hAnsi="Times New Roman"/>
                <w:sz w:val="20"/>
                <w:szCs w:val="20"/>
              </w:rPr>
            </w:pPr>
            <w:r w:rsidRPr="00D204D4">
              <w:rPr>
                <w:rFonts w:ascii="Times New Roman" w:hAnsi="Times New Roman"/>
                <w:sz w:val="20"/>
                <w:szCs w:val="20"/>
              </w:rPr>
              <w:t>3</w:t>
            </w:r>
          </w:p>
        </w:tc>
        <w:tc>
          <w:tcPr>
            <w:tcW w:w="1098" w:type="dxa"/>
            <w:tcBorders>
              <w:left w:val="single" w:sz="4" w:space="0" w:color="auto"/>
            </w:tcBorders>
          </w:tcPr>
          <w:p w:rsidR="00CE783A" w:rsidRPr="00D204D4" w:rsidRDefault="00B14ABD" w:rsidP="00CE783A">
            <w:pPr>
              <w:spacing w:after="0" w:line="240" w:lineRule="auto"/>
              <w:jc w:val="both"/>
              <w:rPr>
                <w:rFonts w:ascii="Times New Roman" w:hAnsi="Times New Roman"/>
                <w:sz w:val="20"/>
                <w:szCs w:val="20"/>
              </w:rPr>
            </w:pPr>
            <w:r>
              <w:rPr>
                <w:rFonts w:ascii="Times New Roman" w:hAnsi="Times New Roman"/>
                <w:sz w:val="20"/>
                <w:szCs w:val="20"/>
              </w:rPr>
              <w:t>25.02</w:t>
            </w:r>
            <w:r w:rsidR="0089665D">
              <w:rPr>
                <w:rFonts w:ascii="Times New Roman" w:hAnsi="Times New Roman"/>
                <w:sz w:val="20"/>
                <w:szCs w:val="20"/>
              </w:rPr>
              <w:t>.19</w:t>
            </w:r>
          </w:p>
        </w:tc>
        <w:tc>
          <w:tcPr>
            <w:tcW w:w="6210" w:type="dxa"/>
            <w:gridSpan w:val="4"/>
            <w:vAlign w:val="center"/>
          </w:tcPr>
          <w:p w:rsidR="00CE783A" w:rsidRPr="002926F7" w:rsidRDefault="00CE783A" w:rsidP="00CE783A">
            <w:pPr>
              <w:autoSpaceDE w:val="0"/>
              <w:autoSpaceDN w:val="0"/>
              <w:adjustRightInd w:val="0"/>
              <w:spacing w:after="0" w:line="240" w:lineRule="auto"/>
              <w:jc w:val="both"/>
              <w:rPr>
                <w:rFonts w:ascii="Times New Roman" w:hAnsi="Times New Roman"/>
                <w:sz w:val="20"/>
                <w:szCs w:val="20"/>
                <w:lang w:eastAsia="ru-RU"/>
              </w:rPr>
            </w:pPr>
            <w:r w:rsidRPr="002926F7">
              <w:rPr>
                <w:rFonts w:ascii="Times New Roman" w:hAnsi="Times New Roman"/>
              </w:rPr>
              <w:t xml:space="preserve">      </w:t>
            </w:r>
            <w:r w:rsidR="00A16642" w:rsidRPr="00F411B5">
              <w:rPr>
                <w:rFonts w:ascii="Times New Roman" w:hAnsi="Times New Roman"/>
                <w:b/>
                <w:bCs/>
                <w:i/>
                <w:iCs/>
                <w:sz w:val="20"/>
                <w:szCs w:val="20"/>
              </w:rPr>
              <w:t xml:space="preserve"> Lecture №</w:t>
            </w:r>
            <w:r w:rsidR="00A16642">
              <w:rPr>
                <w:rFonts w:ascii="Times New Roman" w:hAnsi="Times New Roman"/>
                <w:b/>
                <w:bCs/>
                <w:i/>
                <w:iCs/>
                <w:sz w:val="20"/>
                <w:szCs w:val="20"/>
              </w:rPr>
              <w:t>3</w:t>
            </w:r>
            <w:r w:rsidR="00A16642" w:rsidRPr="00F411B5">
              <w:rPr>
                <w:rFonts w:ascii="Times New Roman" w:hAnsi="Times New Roman"/>
                <w:b/>
                <w:bCs/>
                <w:i/>
                <w:iCs/>
                <w:sz w:val="20"/>
                <w:szCs w:val="20"/>
              </w:rPr>
              <w:t>.</w:t>
            </w:r>
            <w:r w:rsidR="00A16642">
              <w:rPr>
                <w:rFonts w:ascii="Times New Roman" w:hAnsi="Times New Roman"/>
                <w:bCs/>
                <w:i/>
                <w:iCs/>
                <w:sz w:val="20"/>
                <w:szCs w:val="20"/>
              </w:rPr>
              <w:t xml:space="preserve"> </w:t>
            </w:r>
            <w:r w:rsidR="00A16642" w:rsidRPr="00880D31">
              <w:rPr>
                <w:rFonts w:ascii="Times New Roman" w:hAnsi="Times New Roman"/>
                <w:bCs/>
                <w:i/>
                <w:iCs/>
                <w:sz w:val="20"/>
                <w:szCs w:val="20"/>
              </w:rPr>
              <w:t xml:space="preserve"> </w:t>
            </w:r>
            <w:r w:rsidR="00A16642">
              <w:rPr>
                <w:rFonts w:ascii="Times New Roman" w:hAnsi="Times New Roman"/>
                <w:sz w:val="24"/>
                <w:szCs w:val="24"/>
              </w:rPr>
              <w:t xml:space="preserve">    </w:t>
            </w:r>
            <w:r w:rsidRPr="002926F7">
              <w:rPr>
                <w:rFonts w:ascii="Times New Roman" w:hAnsi="Times New Roman"/>
              </w:rPr>
              <w:t xml:space="preserve">   </w:t>
            </w:r>
            <w:r w:rsidRPr="002926F7">
              <w:rPr>
                <w:rFonts w:ascii="Times New Roman" w:hAnsi="Times New Roman"/>
                <w:sz w:val="20"/>
                <w:szCs w:val="20"/>
              </w:rPr>
              <w:t xml:space="preserve">Common characteristics of radio-engineering equipment. Linear devices. Pulse, transition and frequency characteristics. Conditions </w:t>
            </w:r>
            <w:proofErr w:type="gramStart"/>
            <w:r w:rsidRPr="002926F7">
              <w:rPr>
                <w:rFonts w:ascii="Times New Roman" w:hAnsi="Times New Roman"/>
                <w:sz w:val="20"/>
                <w:szCs w:val="20"/>
              </w:rPr>
              <w:t>for  conversion</w:t>
            </w:r>
            <w:proofErr w:type="gramEnd"/>
            <w:r w:rsidRPr="002926F7">
              <w:rPr>
                <w:rFonts w:ascii="Times New Roman" w:hAnsi="Times New Roman"/>
                <w:sz w:val="20"/>
                <w:szCs w:val="20"/>
              </w:rPr>
              <w:t xml:space="preserve">  the signals without distortion in linear equipment.  . Trigonometrical method for analysis the linear circuit. </w:t>
            </w:r>
          </w:p>
          <w:p w:rsidR="00CE783A" w:rsidRPr="002926F7" w:rsidRDefault="00CE783A" w:rsidP="00CE783A">
            <w:pPr>
              <w:pStyle w:val="NoSpacing"/>
              <w:jc w:val="both"/>
              <w:rPr>
                <w:rFonts w:ascii="Times New Roman" w:hAnsi="Times New Roman"/>
              </w:rPr>
            </w:pPr>
          </w:p>
        </w:tc>
        <w:tc>
          <w:tcPr>
            <w:tcW w:w="2250" w:type="dxa"/>
            <w:vAlign w:val="center"/>
          </w:tcPr>
          <w:p w:rsidR="00CE783A" w:rsidRPr="00D204D4" w:rsidRDefault="00CE783A" w:rsidP="00CE783A">
            <w:pPr>
              <w:pStyle w:val="NoSpacing"/>
              <w:jc w:val="both"/>
              <w:rPr>
                <w:rFonts w:ascii="Times New Roman" w:hAnsi="Times New Roman"/>
                <w:sz w:val="20"/>
                <w:szCs w:val="20"/>
              </w:rPr>
            </w:pPr>
            <w:r>
              <w:rPr>
                <w:rFonts w:ascii="Times New Roman" w:hAnsi="Times New Roman"/>
                <w:sz w:val="20"/>
                <w:szCs w:val="20"/>
              </w:rPr>
              <w:t>[1], Chapter 3.</w:t>
            </w:r>
          </w:p>
          <w:p w:rsidR="00CE783A" w:rsidRPr="00D204D4" w:rsidRDefault="00CE783A" w:rsidP="00CE783A">
            <w:pPr>
              <w:pStyle w:val="NoSpacing"/>
              <w:jc w:val="both"/>
              <w:rPr>
                <w:rFonts w:ascii="Times New Roman" w:hAnsi="Times New Roman"/>
                <w:sz w:val="20"/>
                <w:szCs w:val="20"/>
              </w:rPr>
            </w:pPr>
            <w:r w:rsidRPr="00D204D4">
              <w:rPr>
                <w:rFonts w:ascii="Times New Roman" w:hAnsi="Times New Roman"/>
                <w:sz w:val="20"/>
                <w:szCs w:val="20"/>
              </w:rPr>
              <w:t>[</w:t>
            </w:r>
            <w:r>
              <w:rPr>
                <w:rFonts w:ascii="Times New Roman" w:hAnsi="Times New Roman"/>
                <w:sz w:val="20"/>
                <w:szCs w:val="20"/>
              </w:rPr>
              <w:t xml:space="preserve">4], </w:t>
            </w:r>
            <w:proofErr w:type="gramStart"/>
            <w:r>
              <w:rPr>
                <w:rFonts w:ascii="Times New Roman" w:hAnsi="Times New Roman"/>
                <w:sz w:val="20"/>
                <w:szCs w:val="20"/>
              </w:rPr>
              <w:t>Chapter  4</w:t>
            </w:r>
            <w:proofErr w:type="gramEnd"/>
            <w:r w:rsidRPr="00D204D4">
              <w:rPr>
                <w:rFonts w:ascii="Times New Roman" w:hAnsi="Times New Roman"/>
                <w:sz w:val="20"/>
                <w:szCs w:val="20"/>
              </w:rPr>
              <w:t>,</w:t>
            </w:r>
          </w:p>
        </w:tc>
      </w:tr>
      <w:tr w:rsidR="00CE783A" w:rsidRPr="00D204D4" w:rsidTr="009D40BA">
        <w:trPr>
          <w:trHeight w:val="840"/>
        </w:trPr>
        <w:tc>
          <w:tcPr>
            <w:tcW w:w="1170" w:type="dxa"/>
            <w:tcBorders>
              <w:right w:val="single" w:sz="4" w:space="0" w:color="auto"/>
            </w:tcBorders>
          </w:tcPr>
          <w:p w:rsidR="00CE783A" w:rsidRPr="00D204D4" w:rsidRDefault="00CE783A" w:rsidP="00CE783A">
            <w:pPr>
              <w:spacing w:after="0" w:line="240" w:lineRule="auto"/>
              <w:jc w:val="both"/>
              <w:rPr>
                <w:rFonts w:ascii="Times New Roman" w:hAnsi="Times New Roman"/>
                <w:sz w:val="20"/>
                <w:szCs w:val="20"/>
              </w:rPr>
            </w:pPr>
          </w:p>
        </w:tc>
        <w:tc>
          <w:tcPr>
            <w:tcW w:w="1098" w:type="dxa"/>
            <w:tcBorders>
              <w:left w:val="single" w:sz="4" w:space="0" w:color="auto"/>
            </w:tcBorders>
          </w:tcPr>
          <w:p w:rsidR="00CE783A" w:rsidRDefault="00B14ABD" w:rsidP="00CE783A">
            <w:pPr>
              <w:spacing w:after="0" w:line="240" w:lineRule="auto"/>
              <w:jc w:val="both"/>
              <w:rPr>
                <w:rFonts w:ascii="Times New Roman" w:hAnsi="Times New Roman"/>
                <w:sz w:val="20"/>
                <w:szCs w:val="20"/>
              </w:rPr>
            </w:pPr>
            <w:r>
              <w:rPr>
                <w:rFonts w:ascii="Times New Roman" w:hAnsi="Times New Roman"/>
                <w:sz w:val="20"/>
                <w:szCs w:val="20"/>
              </w:rPr>
              <w:t>28.02</w:t>
            </w:r>
            <w:r w:rsidR="0089665D">
              <w:rPr>
                <w:rFonts w:ascii="Times New Roman" w:hAnsi="Times New Roman"/>
                <w:sz w:val="20"/>
                <w:szCs w:val="20"/>
              </w:rPr>
              <w:t>.19</w:t>
            </w:r>
          </w:p>
        </w:tc>
        <w:tc>
          <w:tcPr>
            <w:tcW w:w="6210" w:type="dxa"/>
            <w:gridSpan w:val="4"/>
            <w:vAlign w:val="center"/>
          </w:tcPr>
          <w:p w:rsidR="00A16642" w:rsidRPr="00A16642" w:rsidRDefault="00CE783A" w:rsidP="00A16642">
            <w:pPr>
              <w:pStyle w:val="NoSpacing"/>
              <w:jc w:val="both"/>
              <w:rPr>
                <w:rFonts w:ascii="Times New Roman" w:hAnsi="Times New Roman" w:cs="Calibri"/>
                <w:bCs/>
                <w:iCs/>
                <w:sz w:val="20"/>
                <w:szCs w:val="20"/>
                <w:lang w:val="az-Latn-AZ"/>
              </w:rPr>
            </w:pPr>
            <w:r w:rsidRPr="002926F7">
              <w:rPr>
                <w:rFonts w:ascii="Times New Roman" w:hAnsi="Times New Roman"/>
              </w:rPr>
              <w:t xml:space="preserve">Seminar </w:t>
            </w:r>
            <m:oMath>
              <m:r>
                <w:rPr>
                  <w:rFonts w:ascii="Cambria Math" w:hAnsi="Cambria Math"/>
                  <w:sz w:val="20"/>
                  <w:szCs w:val="20"/>
                </w:rPr>
                <m:t>№ 3</m:t>
              </m:r>
            </m:oMath>
            <w:r w:rsidR="00A16642" w:rsidRPr="00A16642">
              <w:rPr>
                <w:rFonts w:ascii="Times New Roman" w:hAnsi="Times New Roman" w:cs="Calibri"/>
                <w:bCs/>
                <w:iCs/>
                <w:sz w:val="20"/>
                <w:szCs w:val="20"/>
                <w:lang w:val="az-Latn-AZ"/>
              </w:rPr>
              <w:t xml:space="preserve"> </w:t>
            </w:r>
            <w:proofErr w:type="gramStart"/>
            <w:r w:rsidR="00A16642" w:rsidRPr="00A16642">
              <w:rPr>
                <w:rFonts w:ascii="Times New Roman" w:hAnsi="Times New Roman" w:cs="Calibri"/>
                <w:bCs/>
                <w:iCs/>
                <w:sz w:val="20"/>
                <w:szCs w:val="20"/>
                <w:lang w:val="az-Latn-AZ"/>
              </w:rPr>
              <w:t>Examination  knowledges</w:t>
            </w:r>
            <w:proofErr w:type="gramEnd"/>
            <w:r w:rsidR="00A16642" w:rsidRPr="00A16642">
              <w:rPr>
                <w:rFonts w:ascii="Times New Roman" w:hAnsi="Times New Roman" w:cs="Calibri"/>
                <w:bCs/>
                <w:iCs/>
                <w:sz w:val="20"/>
                <w:szCs w:val="20"/>
                <w:lang w:val="az-Latn-AZ"/>
              </w:rPr>
              <w:t xml:space="preserve"> of students individually on the material of respective lecture. Analysis the lecture material in details.</w:t>
            </w:r>
          </w:p>
          <w:p w:rsidR="00CE783A" w:rsidRPr="002926F7" w:rsidRDefault="00A16642" w:rsidP="00A16642">
            <w:pPr>
              <w:autoSpaceDE w:val="0"/>
              <w:autoSpaceDN w:val="0"/>
              <w:adjustRightInd w:val="0"/>
              <w:spacing w:after="0" w:line="240" w:lineRule="auto"/>
              <w:rPr>
                <w:rFonts w:ascii="Times New Roman" w:hAnsi="Times New Roman"/>
              </w:rPr>
            </w:pPr>
            <w:r w:rsidRPr="00A16642">
              <w:rPr>
                <w:rFonts w:ascii="Times New Roman" w:hAnsi="Times New Roman" w:cs="Calibri"/>
                <w:bCs/>
                <w:iCs/>
                <w:sz w:val="20"/>
                <w:szCs w:val="20"/>
                <w:lang w:val="az-Latn-AZ"/>
              </w:rPr>
              <w:t>Solving problems.</w:t>
            </w:r>
          </w:p>
        </w:tc>
        <w:tc>
          <w:tcPr>
            <w:tcW w:w="2250" w:type="dxa"/>
            <w:vAlign w:val="center"/>
          </w:tcPr>
          <w:p w:rsidR="00CE783A" w:rsidRDefault="00CE783A" w:rsidP="00CE783A">
            <w:pPr>
              <w:pStyle w:val="NoSpacing"/>
              <w:jc w:val="both"/>
              <w:rPr>
                <w:rFonts w:ascii="Times New Roman" w:hAnsi="Times New Roman"/>
                <w:sz w:val="20"/>
                <w:szCs w:val="20"/>
              </w:rPr>
            </w:pPr>
          </w:p>
        </w:tc>
      </w:tr>
      <w:tr w:rsidR="00CE783A" w:rsidRPr="00D204D4" w:rsidTr="009D40BA">
        <w:tc>
          <w:tcPr>
            <w:tcW w:w="1170" w:type="dxa"/>
            <w:tcBorders>
              <w:right w:val="single" w:sz="4" w:space="0" w:color="auto"/>
            </w:tcBorders>
          </w:tcPr>
          <w:p w:rsidR="00CE783A" w:rsidRPr="00D204D4" w:rsidRDefault="00CE783A" w:rsidP="00CE783A">
            <w:pPr>
              <w:spacing w:after="0" w:line="240" w:lineRule="auto"/>
              <w:jc w:val="both"/>
              <w:rPr>
                <w:rFonts w:ascii="Times New Roman" w:hAnsi="Times New Roman"/>
                <w:sz w:val="20"/>
                <w:szCs w:val="20"/>
              </w:rPr>
            </w:pPr>
            <w:r w:rsidRPr="00D204D4">
              <w:rPr>
                <w:rFonts w:ascii="Times New Roman" w:hAnsi="Times New Roman"/>
                <w:sz w:val="20"/>
                <w:szCs w:val="20"/>
              </w:rPr>
              <w:lastRenderedPageBreak/>
              <w:t>4</w:t>
            </w:r>
          </w:p>
        </w:tc>
        <w:tc>
          <w:tcPr>
            <w:tcW w:w="1098" w:type="dxa"/>
            <w:tcBorders>
              <w:left w:val="single" w:sz="4" w:space="0" w:color="auto"/>
            </w:tcBorders>
          </w:tcPr>
          <w:p w:rsidR="00CE783A" w:rsidRPr="00D204D4" w:rsidRDefault="00B14ABD" w:rsidP="00CE783A">
            <w:pPr>
              <w:spacing w:after="0" w:line="240" w:lineRule="auto"/>
              <w:jc w:val="both"/>
              <w:rPr>
                <w:rFonts w:ascii="Times New Roman" w:hAnsi="Times New Roman"/>
                <w:sz w:val="20"/>
                <w:szCs w:val="20"/>
              </w:rPr>
            </w:pPr>
            <w:r>
              <w:rPr>
                <w:rFonts w:ascii="Times New Roman" w:hAnsi="Times New Roman"/>
                <w:sz w:val="20"/>
                <w:szCs w:val="20"/>
              </w:rPr>
              <w:t>04</w:t>
            </w:r>
            <w:r w:rsidR="0089665D">
              <w:rPr>
                <w:rFonts w:ascii="Times New Roman" w:hAnsi="Times New Roman"/>
                <w:sz w:val="20"/>
                <w:szCs w:val="20"/>
              </w:rPr>
              <w:t>.03.19</w:t>
            </w:r>
          </w:p>
        </w:tc>
        <w:tc>
          <w:tcPr>
            <w:tcW w:w="6210" w:type="dxa"/>
            <w:gridSpan w:val="4"/>
            <w:vAlign w:val="center"/>
          </w:tcPr>
          <w:p w:rsidR="00CE783A" w:rsidRPr="002926F7" w:rsidRDefault="00CE783A" w:rsidP="004C60CB">
            <w:pPr>
              <w:autoSpaceDE w:val="0"/>
              <w:autoSpaceDN w:val="0"/>
              <w:adjustRightInd w:val="0"/>
              <w:spacing w:after="0" w:line="240" w:lineRule="auto"/>
              <w:jc w:val="both"/>
              <w:rPr>
                <w:rFonts w:ascii="Times New Roman" w:hAnsi="Times New Roman"/>
              </w:rPr>
            </w:pPr>
            <w:r w:rsidRPr="002926F7">
              <w:rPr>
                <w:rFonts w:ascii="Times New Roman" w:hAnsi="Times New Roman"/>
              </w:rPr>
              <w:t xml:space="preserve">       </w:t>
            </w:r>
            <w:r w:rsidRPr="001A1A35">
              <w:rPr>
                <w:rFonts w:ascii="Times New Roman" w:hAnsi="Times New Roman"/>
                <w:sz w:val="20"/>
                <w:szCs w:val="20"/>
              </w:rPr>
              <w:t xml:space="preserve">  </w:t>
            </w:r>
            <w:r w:rsidR="00A16642" w:rsidRPr="00F411B5">
              <w:rPr>
                <w:rFonts w:ascii="Times New Roman" w:hAnsi="Times New Roman"/>
                <w:b/>
                <w:bCs/>
                <w:i/>
                <w:iCs/>
                <w:sz w:val="20"/>
                <w:szCs w:val="20"/>
              </w:rPr>
              <w:t xml:space="preserve"> Lecture №</w:t>
            </w:r>
            <w:r w:rsidR="00A16642">
              <w:rPr>
                <w:rFonts w:ascii="Times New Roman" w:hAnsi="Times New Roman"/>
                <w:b/>
                <w:bCs/>
                <w:i/>
                <w:iCs/>
                <w:sz w:val="20"/>
                <w:szCs w:val="20"/>
              </w:rPr>
              <w:t>4</w:t>
            </w:r>
            <w:r w:rsidR="00A16642" w:rsidRPr="00F411B5">
              <w:rPr>
                <w:rFonts w:ascii="Times New Roman" w:hAnsi="Times New Roman"/>
                <w:b/>
                <w:bCs/>
                <w:i/>
                <w:iCs/>
                <w:sz w:val="20"/>
                <w:szCs w:val="20"/>
              </w:rPr>
              <w:t>.</w:t>
            </w:r>
            <w:r w:rsidR="00A16642">
              <w:rPr>
                <w:rFonts w:ascii="Times New Roman" w:hAnsi="Times New Roman"/>
                <w:bCs/>
                <w:i/>
                <w:iCs/>
                <w:sz w:val="20"/>
                <w:szCs w:val="20"/>
              </w:rPr>
              <w:t xml:space="preserve"> </w:t>
            </w:r>
            <w:r w:rsidR="00A16642" w:rsidRPr="00880D31">
              <w:rPr>
                <w:rFonts w:ascii="Times New Roman" w:hAnsi="Times New Roman"/>
                <w:bCs/>
                <w:i/>
                <w:iCs/>
                <w:sz w:val="20"/>
                <w:szCs w:val="20"/>
              </w:rPr>
              <w:t xml:space="preserve"> </w:t>
            </w:r>
            <w:r w:rsidR="00A16642">
              <w:rPr>
                <w:rFonts w:ascii="Times New Roman" w:hAnsi="Times New Roman"/>
                <w:sz w:val="24"/>
                <w:szCs w:val="24"/>
              </w:rPr>
              <w:t xml:space="preserve">    </w:t>
            </w:r>
            <w:r w:rsidR="004C60CB" w:rsidRPr="002926F7">
              <w:rPr>
                <w:rFonts w:ascii="Times New Roman" w:hAnsi="Times New Roman"/>
                <w:sz w:val="20"/>
                <w:szCs w:val="20"/>
              </w:rPr>
              <w:t xml:space="preserve"> Methods of complex amplitude and vector </w:t>
            </w:r>
            <w:proofErr w:type="spellStart"/>
            <w:proofErr w:type="gramStart"/>
            <w:r w:rsidR="004C60CB" w:rsidRPr="002926F7">
              <w:rPr>
                <w:rFonts w:ascii="Times New Roman" w:hAnsi="Times New Roman"/>
                <w:sz w:val="20"/>
                <w:szCs w:val="20"/>
              </w:rPr>
              <w:t>diagram.Induced</w:t>
            </w:r>
            <w:proofErr w:type="spellEnd"/>
            <w:proofErr w:type="gramEnd"/>
            <w:r w:rsidR="004C60CB" w:rsidRPr="002926F7">
              <w:rPr>
                <w:rFonts w:ascii="Times New Roman" w:hAnsi="Times New Roman"/>
                <w:sz w:val="20"/>
                <w:szCs w:val="20"/>
              </w:rPr>
              <w:t xml:space="preserve"> oscillations in series circuit. Filtering properties of series circuit. Filtering properties of parallel circuit. Filtering properties of adjustable circuits. Complex electric filters. </w:t>
            </w:r>
            <w:r w:rsidRPr="001A1A35">
              <w:rPr>
                <w:rFonts w:ascii="Times New Roman" w:hAnsi="Times New Roman"/>
                <w:sz w:val="20"/>
                <w:szCs w:val="20"/>
              </w:rPr>
              <w:t xml:space="preserve"> Nonlinear equipment.  </w:t>
            </w:r>
            <w:proofErr w:type="gramStart"/>
            <w:r w:rsidRPr="001A1A35">
              <w:rPr>
                <w:rFonts w:ascii="Times New Roman" w:hAnsi="Times New Roman"/>
                <w:sz w:val="20"/>
                <w:szCs w:val="20"/>
              </w:rPr>
              <w:t>Resonance  amplifying</w:t>
            </w:r>
            <w:proofErr w:type="gramEnd"/>
            <w:r w:rsidRPr="001A1A35">
              <w:rPr>
                <w:rFonts w:ascii="Times New Roman" w:hAnsi="Times New Roman"/>
                <w:sz w:val="20"/>
                <w:szCs w:val="20"/>
              </w:rPr>
              <w:t xml:space="preserve"> frequency and its multiplication. </w:t>
            </w:r>
          </w:p>
        </w:tc>
        <w:tc>
          <w:tcPr>
            <w:tcW w:w="2250" w:type="dxa"/>
            <w:vAlign w:val="center"/>
          </w:tcPr>
          <w:p w:rsidR="00CE783A" w:rsidRPr="00D204D4" w:rsidRDefault="00CE783A" w:rsidP="00CE783A">
            <w:pPr>
              <w:pStyle w:val="NoSpacing"/>
              <w:jc w:val="both"/>
              <w:rPr>
                <w:rFonts w:ascii="Times New Roman" w:hAnsi="Times New Roman"/>
                <w:sz w:val="20"/>
                <w:szCs w:val="20"/>
              </w:rPr>
            </w:pPr>
            <w:r w:rsidRPr="00D204D4">
              <w:rPr>
                <w:rFonts w:ascii="Times New Roman" w:hAnsi="Times New Roman"/>
                <w:sz w:val="20"/>
                <w:szCs w:val="20"/>
              </w:rPr>
              <w:t xml:space="preserve">[1], Chapter </w:t>
            </w:r>
            <w:r>
              <w:rPr>
                <w:rFonts w:ascii="Times New Roman" w:hAnsi="Times New Roman"/>
                <w:sz w:val="20"/>
                <w:szCs w:val="20"/>
              </w:rPr>
              <w:t>4</w:t>
            </w:r>
          </w:p>
          <w:p w:rsidR="00CE783A" w:rsidRDefault="00CE783A" w:rsidP="00CE783A">
            <w:pPr>
              <w:pStyle w:val="NoSpacing"/>
              <w:jc w:val="both"/>
              <w:rPr>
                <w:rFonts w:ascii="Times New Roman" w:hAnsi="Times New Roman"/>
                <w:sz w:val="20"/>
                <w:szCs w:val="20"/>
              </w:rPr>
            </w:pPr>
            <w:r w:rsidRPr="00D204D4">
              <w:rPr>
                <w:rFonts w:ascii="Times New Roman" w:hAnsi="Times New Roman"/>
                <w:sz w:val="20"/>
                <w:szCs w:val="20"/>
              </w:rPr>
              <w:t xml:space="preserve">[2], Chapter </w:t>
            </w:r>
            <w:r>
              <w:rPr>
                <w:rFonts w:ascii="Times New Roman" w:hAnsi="Times New Roman"/>
                <w:sz w:val="20"/>
                <w:szCs w:val="20"/>
              </w:rPr>
              <w:t>5</w:t>
            </w:r>
          </w:p>
          <w:p w:rsidR="00A16642" w:rsidRPr="00D204D4" w:rsidRDefault="00A16642" w:rsidP="00CE783A">
            <w:pPr>
              <w:pStyle w:val="NoSpacing"/>
              <w:jc w:val="both"/>
              <w:rPr>
                <w:rFonts w:ascii="Times New Roman" w:hAnsi="Times New Roman"/>
                <w:sz w:val="20"/>
                <w:szCs w:val="20"/>
              </w:rPr>
            </w:pPr>
          </w:p>
        </w:tc>
      </w:tr>
      <w:tr w:rsidR="00A16642" w:rsidRPr="00D204D4" w:rsidTr="009D40BA">
        <w:tc>
          <w:tcPr>
            <w:tcW w:w="1170" w:type="dxa"/>
            <w:tcBorders>
              <w:right w:val="single" w:sz="4" w:space="0" w:color="auto"/>
            </w:tcBorders>
          </w:tcPr>
          <w:p w:rsidR="00A16642" w:rsidRPr="00D204D4" w:rsidRDefault="00A16642" w:rsidP="00CE783A">
            <w:pPr>
              <w:spacing w:after="0" w:line="240" w:lineRule="auto"/>
              <w:jc w:val="both"/>
              <w:rPr>
                <w:rFonts w:ascii="Times New Roman" w:hAnsi="Times New Roman"/>
                <w:sz w:val="20"/>
                <w:szCs w:val="20"/>
              </w:rPr>
            </w:pPr>
          </w:p>
        </w:tc>
        <w:tc>
          <w:tcPr>
            <w:tcW w:w="1098" w:type="dxa"/>
            <w:tcBorders>
              <w:left w:val="single" w:sz="4" w:space="0" w:color="auto"/>
            </w:tcBorders>
          </w:tcPr>
          <w:p w:rsidR="00A16642" w:rsidRDefault="00B14ABD" w:rsidP="00CE783A">
            <w:pPr>
              <w:spacing w:after="0" w:line="240" w:lineRule="auto"/>
              <w:jc w:val="both"/>
              <w:rPr>
                <w:rFonts w:ascii="Times New Roman" w:hAnsi="Times New Roman"/>
                <w:sz w:val="20"/>
                <w:szCs w:val="20"/>
              </w:rPr>
            </w:pPr>
            <w:r>
              <w:rPr>
                <w:rFonts w:ascii="Times New Roman" w:hAnsi="Times New Roman"/>
                <w:sz w:val="20"/>
                <w:szCs w:val="20"/>
              </w:rPr>
              <w:t>07.03.19</w:t>
            </w:r>
          </w:p>
        </w:tc>
        <w:tc>
          <w:tcPr>
            <w:tcW w:w="6210" w:type="dxa"/>
            <w:gridSpan w:val="4"/>
            <w:vAlign w:val="center"/>
          </w:tcPr>
          <w:p w:rsidR="00A16642" w:rsidRPr="00A16642" w:rsidRDefault="00A16642" w:rsidP="00A16642">
            <w:pPr>
              <w:pStyle w:val="NoSpacing"/>
              <w:jc w:val="both"/>
              <w:rPr>
                <w:rFonts w:ascii="Times New Roman" w:hAnsi="Times New Roman" w:cs="Calibri"/>
                <w:bCs/>
                <w:iCs/>
                <w:sz w:val="20"/>
                <w:szCs w:val="20"/>
                <w:lang w:val="az-Latn-AZ"/>
              </w:rPr>
            </w:pPr>
            <w:r w:rsidRPr="002926F7">
              <w:rPr>
                <w:rFonts w:ascii="Times New Roman" w:hAnsi="Times New Roman"/>
              </w:rPr>
              <w:t xml:space="preserve">Seminar </w:t>
            </w:r>
            <m:oMath>
              <m:r>
                <w:rPr>
                  <w:rFonts w:ascii="Cambria Math" w:hAnsi="Cambria Math"/>
                  <w:sz w:val="20"/>
                  <w:szCs w:val="20"/>
                </w:rPr>
                <m:t>№ 4</m:t>
              </m:r>
            </m:oMath>
            <w:r w:rsidRPr="00A16642">
              <w:rPr>
                <w:rFonts w:ascii="Times New Roman" w:hAnsi="Times New Roman" w:cs="Calibri"/>
                <w:bCs/>
                <w:iCs/>
                <w:sz w:val="20"/>
                <w:szCs w:val="20"/>
                <w:lang w:val="az-Latn-AZ"/>
              </w:rPr>
              <w:t xml:space="preserve"> </w:t>
            </w:r>
            <w:proofErr w:type="gramStart"/>
            <w:r w:rsidRPr="00A16642">
              <w:rPr>
                <w:rFonts w:ascii="Times New Roman" w:hAnsi="Times New Roman" w:cs="Calibri"/>
                <w:bCs/>
                <w:iCs/>
                <w:sz w:val="20"/>
                <w:szCs w:val="20"/>
                <w:lang w:val="az-Latn-AZ"/>
              </w:rPr>
              <w:t>Examination  knowledges</w:t>
            </w:r>
            <w:proofErr w:type="gramEnd"/>
            <w:r w:rsidRPr="00A16642">
              <w:rPr>
                <w:rFonts w:ascii="Times New Roman" w:hAnsi="Times New Roman" w:cs="Calibri"/>
                <w:bCs/>
                <w:iCs/>
                <w:sz w:val="20"/>
                <w:szCs w:val="20"/>
                <w:lang w:val="az-Latn-AZ"/>
              </w:rPr>
              <w:t xml:space="preserve"> of students individually on the material of respective lecture. Analysis the lecture material in details.</w:t>
            </w:r>
          </w:p>
          <w:p w:rsidR="00A16642" w:rsidRPr="002926F7" w:rsidRDefault="00A16642" w:rsidP="00A16642">
            <w:pPr>
              <w:autoSpaceDE w:val="0"/>
              <w:autoSpaceDN w:val="0"/>
              <w:adjustRightInd w:val="0"/>
              <w:spacing w:after="0" w:line="240" w:lineRule="auto"/>
              <w:jc w:val="both"/>
              <w:rPr>
                <w:rFonts w:ascii="Times New Roman" w:hAnsi="Times New Roman"/>
                <w:lang w:eastAsia="ru-RU"/>
              </w:rPr>
            </w:pPr>
            <w:r w:rsidRPr="00A16642">
              <w:rPr>
                <w:rFonts w:ascii="Times New Roman" w:hAnsi="Times New Roman" w:cs="Calibri"/>
                <w:bCs/>
                <w:iCs/>
                <w:sz w:val="20"/>
                <w:szCs w:val="20"/>
                <w:lang w:val="az-Latn-AZ"/>
              </w:rPr>
              <w:t>Solving problems.</w:t>
            </w:r>
          </w:p>
          <w:p w:rsidR="00A16642" w:rsidRDefault="00A16642" w:rsidP="00CE783A">
            <w:pPr>
              <w:autoSpaceDE w:val="0"/>
              <w:autoSpaceDN w:val="0"/>
              <w:adjustRightInd w:val="0"/>
              <w:spacing w:after="0" w:line="240" w:lineRule="auto"/>
              <w:jc w:val="both"/>
              <w:rPr>
                <w:rFonts w:ascii="Times New Roman" w:hAnsi="Times New Roman"/>
              </w:rPr>
            </w:pPr>
          </w:p>
        </w:tc>
        <w:tc>
          <w:tcPr>
            <w:tcW w:w="2250" w:type="dxa"/>
            <w:vAlign w:val="center"/>
          </w:tcPr>
          <w:p w:rsidR="00A16642" w:rsidRPr="00D204D4" w:rsidRDefault="00A16642" w:rsidP="00CE783A">
            <w:pPr>
              <w:pStyle w:val="NoSpacing"/>
              <w:jc w:val="both"/>
              <w:rPr>
                <w:rFonts w:ascii="Times New Roman" w:hAnsi="Times New Roman"/>
                <w:sz w:val="20"/>
                <w:szCs w:val="20"/>
              </w:rPr>
            </w:pPr>
          </w:p>
        </w:tc>
      </w:tr>
      <w:tr w:rsidR="00CE783A" w:rsidRPr="00D204D4" w:rsidTr="009D40BA">
        <w:tc>
          <w:tcPr>
            <w:tcW w:w="1170" w:type="dxa"/>
            <w:tcBorders>
              <w:right w:val="single" w:sz="4" w:space="0" w:color="auto"/>
            </w:tcBorders>
          </w:tcPr>
          <w:p w:rsidR="00CE783A" w:rsidRPr="00D204D4" w:rsidRDefault="00CE783A" w:rsidP="00CE783A">
            <w:pPr>
              <w:spacing w:after="0" w:line="240" w:lineRule="auto"/>
              <w:jc w:val="both"/>
              <w:rPr>
                <w:rFonts w:ascii="Times New Roman" w:hAnsi="Times New Roman"/>
                <w:sz w:val="20"/>
                <w:szCs w:val="20"/>
              </w:rPr>
            </w:pPr>
            <w:r w:rsidRPr="00D204D4">
              <w:rPr>
                <w:rFonts w:ascii="Times New Roman" w:hAnsi="Times New Roman"/>
                <w:sz w:val="20"/>
                <w:szCs w:val="20"/>
              </w:rPr>
              <w:t>5</w:t>
            </w:r>
          </w:p>
        </w:tc>
        <w:tc>
          <w:tcPr>
            <w:tcW w:w="1098" w:type="dxa"/>
            <w:tcBorders>
              <w:left w:val="single" w:sz="4" w:space="0" w:color="auto"/>
            </w:tcBorders>
          </w:tcPr>
          <w:p w:rsidR="00CE783A" w:rsidRPr="00D204D4" w:rsidRDefault="00493F58" w:rsidP="00B14ABD">
            <w:pPr>
              <w:spacing w:after="0" w:line="240" w:lineRule="auto"/>
              <w:jc w:val="both"/>
              <w:rPr>
                <w:rFonts w:ascii="Times New Roman" w:hAnsi="Times New Roman"/>
                <w:sz w:val="20"/>
                <w:szCs w:val="20"/>
              </w:rPr>
            </w:pPr>
            <w:r>
              <w:rPr>
                <w:rFonts w:ascii="Times New Roman" w:hAnsi="Times New Roman"/>
                <w:sz w:val="20"/>
                <w:szCs w:val="20"/>
              </w:rPr>
              <w:t>1</w:t>
            </w:r>
            <w:r w:rsidR="00B14ABD">
              <w:rPr>
                <w:rFonts w:ascii="Times New Roman" w:hAnsi="Times New Roman"/>
                <w:sz w:val="20"/>
                <w:szCs w:val="20"/>
              </w:rPr>
              <w:t>1.03.19</w:t>
            </w:r>
          </w:p>
        </w:tc>
        <w:tc>
          <w:tcPr>
            <w:tcW w:w="6210" w:type="dxa"/>
            <w:gridSpan w:val="4"/>
            <w:vAlign w:val="center"/>
          </w:tcPr>
          <w:p w:rsidR="004C60CB" w:rsidRPr="004C60CB" w:rsidRDefault="00A16642" w:rsidP="004C60CB">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rPr>
              <w:t xml:space="preserve"> </w:t>
            </w:r>
            <w:r w:rsidRPr="00F411B5">
              <w:rPr>
                <w:rFonts w:ascii="Times New Roman" w:hAnsi="Times New Roman"/>
                <w:b/>
                <w:bCs/>
                <w:i/>
                <w:iCs/>
                <w:sz w:val="20"/>
                <w:szCs w:val="20"/>
              </w:rPr>
              <w:t>Lecture №</w:t>
            </w:r>
            <w:r>
              <w:rPr>
                <w:rFonts w:ascii="Times New Roman" w:hAnsi="Times New Roman"/>
                <w:b/>
                <w:bCs/>
                <w:i/>
                <w:iCs/>
                <w:sz w:val="20"/>
                <w:szCs w:val="20"/>
              </w:rPr>
              <w:t>5</w:t>
            </w:r>
            <w:r w:rsidRPr="00F411B5">
              <w:rPr>
                <w:rFonts w:ascii="Times New Roman" w:hAnsi="Times New Roman"/>
                <w:b/>
                <w:bCs/>
                <w:i/>
                <w:iCs/>
                <w:sz w:val="20"/>
                <w:szCs w:val="20"/>
              </w:rPr>
              <w:t>.</w:t>
            </w:r>
            <w:r>
              <w:rPr>
                <w:rFonts w:ascii="Times New Roman" w:hAnsi="Times New Roman"/>
                <w:bCs/>
                <w:i/>
                <w:iCs/>
                <w:sz w:val="20"/>
                <w:szCs w:val="20"/>
              </w:rPr>
              <w:t xml:space="preserve"> </w:t>
            </w:r>
            <w:r w:rsidRPr="00880D31">
              <w:rPr>
                <w:rFonts w:ascii="Times New Roman" w:hAnsi="Times New Roman"/>
                <w:bCs/>
                <w:i/>
                <w:iCs/>
                <w:sz w:val="20"/>
                <w:szCs w:val="20"/>
              </w:rPr>
              <w:t xml:space="preserve"> </w:t>
            </w:r>
            <w:r>
              <w:rPr>
                <w:rFonts w:ascii="Times New Roman" w:hAnsi="Times New Roman"/>
                <w:sz w:val="24"/>
                <w:szCs w:val="24"/>
              </w:rPr>
              <w:t xml:space="preserve">  </w:t>
            </w:r>
            <w:r w:rsidR="004C60CB" w:rsidRPr="001A1A35">
              <w:rPr>
                <w:rFonts w:ascii="Times New Roman" w:hAnsi="Times New Roman"/>
                <w:sz w:val="20"/>
                <w:szCs w:val="20"/>
              </w:rPr>
              <w:t xml:space="preserve">Detecting. </w:t>
            </w:r>
            <w:r>
              <w:rPr>
                <w:rFonts w:ascii="Times New Roman" w:hAnsi="Times New Roman"/>
                <w:sz w:val="24"/>
                <w:szCs w:val="24"/>
              </w:rPr>
              <w:t xml:space="preserve"> </w:t>
            </w:r>
            <w:r w:rsidR="004C60CB" w:rsidRPr="001A1A35">
              <w:rPr>
                <w:rFonts w:ascii="Times New Roman" w:hAnsi="Times New Roman"/>
                <w:sz w:val="20"/>
                <w:szCs w:val="20"/>
              </w:rPr>
              <w:t xml:space="preserve"> Detectors of amplitude, frequency and frequency.</w:t>
            </w:r>
            <w:r w:rsidR="004C60CB">
              <w:rPr>
                <w:rFonts w:ascii="Times New Roman" w:hAnsi="Times New Roman"/>
                <w:sz w:val="20"/>
                <w:szCs w:val="20"/>
              </w:rPr>
              <w:t xml:space="preserve"> </w:t>
            </w:r>
            <w:r w:rsidR="004C60CB" w:rsidRPr="001A1A35">
              <w:rPr>
                <w:rFonts w:ascii="TimesNewRomanPS-BoldMT" w:hAnsi="TimesNewRomanPS-BoldMT" w:cs="TimesNewRomanPS-BoldMT"/>
                <w:bCs/>
                <w:sz w:val="20"/>
                <w:szCs w:val="20"/>
                <w:lang w:eastAsia="ru-RU"/>
              </w:rPr>
              <w:t>Detecting of amplitude modulated signal. Detecting of freq</w:t>
            </w:r>
            <w:r w:rsidR="004C60CB" w:rsidRPr="004C60CB">
              <w:rPr>
                <w:rFonts w:ascii="TimesNewRomanPS-BoldMT" w:hAnsi="TimesNewRomanPS-BoldMT" w:cs="TimesNewRomanPS-BoldMT"/>
                <w:bCs/>
                <w:sz w:val="20"/>
                <w:szCs w:val="20"/>
                <w:lang w:eastAsia="ru-RU"/>
              </w:rPr>
              <w:t xml:space="preserve">uency modulated signal.    </w:t>
            </w:r>
            <w:r w:rsidR="004C60CB" w:rsidRPr="004C60CB">
              <w:rPr>
                <w:rFonts w:ascii="Times New Roman" w:hAnsi="Times New Roman"/>
                <w:sz w:val="20"/>
                <w:szCs w:val="20"/>
              </w:rPr>
              <w:t xml:space="preserve"> Parametric circuits.</w:t>
            </w:r>
            <w:r w:rsidR="004C60CB" w:rsidRPr="004C60CB">
              <w:rPr>
                <w:rFonts w:ascii="Times New Roman" w:hAnsi="Times New Roman"/>
                <w:sz w:val="20"/>
                <w:szCs w:val="20"/>
                <w:lang w:eastAsia="ru-RU"/>
              </w:rPr>
              <w:t xml:space="preserve"> Longer lines and their wave equations.</w:t>
            </w:r>
            <w:r w:rsidR="004C60CB" w:rsidRPr="004C60CB">
              <w:rPr>
                <w:rFonts w:ascii="Times New Roman" w:hAnsi="Times New Roman"/>
                <w:sz w:val="20"/>
                <w:szCs w:val="20"/>
              </w:rPr>
              <w:t xml:space="preserve"> </w:t>
            </w:r>
            <w:r w:rsidR="004C60CB" w:rsidRPr="004C60CB">
              <w:rPr>
                <w:rFonts w:ascii="Times New Roman" w:hAnsi="Times New Roman"/>
                <w:sz w:val="20"/>
                <w:szCs w:val="20"/>
                <w:lang w:eastAsia="ru-RU"/>
              </w:rPr>
              <w:t xml:space="preserve"> Reflection of waves at the edge of lines.</w:t>
            </w:r>
          </w:p>
          <w:p w:rsidR="004C60CB" w:rsidRPr="004C60CB" w:rsidRDefault="004C60CB" w:rsidP="004C60CB">
            <w:pPr>
              <w:autoSpaceDE w:val="0"/>
              <w:autoSpaceDN w:val="0"/>
              <w:adjustRightInd w:val="0"/>
              <w:spacing w:after="0" w:line="240" w:lineRule="auto"/>
              <w:jc w:val="both"/>
              <w:rPr>
                <w:rFonts w:ascii="Times New Roman" w:hAnsi="Times New Roman"/>
                <w:lang w:eastAsia="ru-RU"/>
              </w:rPr>
            </w:pPr>
            <w:r w:rsidRPr="004C60CB">
              <w:rPr>
                <w:rFonts w:ascii="Times New Roman" w:hAnsi="Times New Roman"/>
                <w:sz w:val="20"/>
                <w:szCs w:val="20"/>
                <w:lang w:eastAsia="ru-RU"/>
              </w:rPr>
              <w:t xml:space="preserve">Input resistance of lines. </w:t>
            </w:r>
            <w:r w:rsidRPr="004C60CB">
              <w:rPr>
                <w:rFonts w:ascii="Times New Roman" w:hAnsi="Times New Roman"/>
                <w:bCs/>
                <w:sz w:val="20"/>
                <w:szCs w:val="20"/>
                <w:lang w:eastAsia="ru-RU"/>
              </w:rPr>
              <w:t>Nonlinear elements, their characteristics. Graphic and analytic methods for analysis of nonlinear</w:t>
            </w:r>
            <w:r w:rsidRPr="004C60CB">
              <w:rPr>
                <w:rFonts w:ascii="Times New Roman" w:hAnsi="Times New Roman"/>
                <w:bCs/>
                <w:lang w:eastAsia="ru-RU"/>
              </w:rPr>
              <w:t xml:space="preserve"> characteristics.</w:t>
            </w:r>
          </w:p>
          <w:p w:rsidR="00CE783A" w:rsidRPr="00D204D4" w:rsidRDefault="00A16642" w:rsidP="004C60CB">
            <w:pPr>
              <w:autoSpaceDE w:val="0"/>
              <w:autoSpaceDN w:val="0"/>
              <w:adjustRightInd w:val="0"/>
              <w:spacing w:after="0" w:line="240" w:lineRule="auto"/>
              <w:jc w:val="both"/>
              <w:rPr>
                <w:rFonts w:ascii="Times New Roman" w:hAnsi="Times New Roman"/>
                <w:sz w:val="20"/>
                <w:szCs w:val="20"/>
              </w:rPr>
            </w:pPr>
            <w:r w:rsidRPr="004C60CB">
              <w:rPr>
                <w:rFonts w:ascii="Times New Roman" w:hAnsi="Times New Roman"/>
                <w:sz w:val="24"/>
                <w:szCs w:val="24"/>
              </w:rPr>
              <w:t xml:space="preserve"> </w:t>
            </w:r>
          </w:p>
        </w:tc>
        <w:tc>
          <w:tcPr>
            <w:tcW w:w="2250" w:type="dxa"/>
            <w:vAlign w:val="center"/>
          </w:tcPr>
          <w:p w:rsidR="00CE783A" w:rsidRPr="00D204D4" w:rsidRDefault="00CE783A" w:rsidP="00CE783A">
            <w:pPr>
              <w:pStyle w:val="NoSpacing"/>
              <w:jc w:val="both"/>
              <w:rPr>
                <w:rFonts w:ascii="Times New Roman" w:hAnsi="Times New Roman"/>
                <w:sz w:val="20"/>
                <w:szCs w:val="20"/>
              </w:rPr>
            </w:pPr>
            <w:r w:rsidRPr="00D204D4">
              <w:rPr>
                <w:rFonts w:ascii="Times New Roman" w:hAnsi="Times New Roman"/>
                <w:sz w:val="20"/>
                <w:szCs w:val="20"/>
              </w:rPr>
              <w:t xml:space="preserve">[1], Chapter </w:t>
            </w:r>
            <w:r>
              <w:rPr>
                <w:rFonts w:ascii="Times New Roman" w:hAnsi="Times New Roman"/>
                <w:sz w:val="20"/>
                <w:szCs w:val="20"/>
              </w:rPr>
              <w:t>5</w:t>
            </w:r>
          </w:p>
          <w:p w:rsidR="00CE783A" w:rsidRPr="00D204D4" w:rsidRDefault="00CE783A" w:rsidP="00CE783A">
            <w:pPr>
              <w:pStyle w:val="NoSpacing"/>
              <w:jc w:val="both"/>
              <w:rPr>
                <w:rFonts w:ascii="Times New Roman" w:hAnsi="Times New Roman"/>
                <w:sz w:val="20"/>
                <w:szCs w:val="20"/>
              </w:rPr>
            </w:pPr>
            <w:r w:rsidRPr="00D204D4">
              <w:rPr>
                <w:rFonts w:ascii="Times New Roman" w:hAnsi="Times New Roman"/>
                <w:sz w:val="20"/>
                <w:szCs w:val="20"/>
              </w:rPr>
              <w:t>[</w:t>
            </w:r>
            <w:r>
              <w:rPr>
                <w:rFonts w:ascii="Times New Roman" w:hAnsi="Times New Roman"/>
                <w:sz w:val="20"/>
                <w:szCs w:val="20"/>
              </w:rPr>
              <w:t>3</w:t>
            </w:r>
            <w:r w:rsidRPr="00D204D4">
              <w:rPr>
                <w:rFonts w:ascii="Times New Roman" w:hAnsi="Times New Roman"/>
                <w:sz w:val="20"/>
                <w:szCs w:val="20"/>
              </w:rPr>
              <w:t xml:space="preserve">], Chapters </w:t>
            </w:r>
            <w:r>
              <w:rPr>
                <w:rFonts w:ascii="Times New Roman" w:hAnsi="Times New Roman"/>
                <w:sz w:val="20"/>
                <w:szCs w:val="20"/>
              </w:rPr>
              <w:t>6</w:t>
            </w:r>
            <w:r w:rsidRPr="00D204D4">
              <w:rPr>
                <w:rFonts w:ascii="Times New Roman" w:hAnsi="Times New Roman"/>
                <w:sz w:val="20"/>
                <w:szCs w:val="20"/>
              </w:rPr>
              <w:t xml:space="preserve"> </w:t>
            </w:r>
          </w:p>
          <w:p w:rsidR="00CE783A" w:rsidRPr="00D204D4" w:rsidRDefault="00CE783A" w:rsidP="00CE783A">
            <w:pPr>
              <w:pStyle w:val="NoSpacing"/>
              <w:jc w:val="both"/>
              <w:rPr>
                <w:rFonts w:ascii="Times New Roman" w:hAnsi="Times New Roman"/>
                <w:sz w:val="20"/>
                <w:szCs w:val="20"/>
              </w:rPr>
            </w:pPr>
          </w:p>
        </w:tc>
      </w:tr>
      <w:tr w:rsidR="00CE783A" w:rsidRPr="00D204D4" w:rsidTr="009D40BA">
        <w:tc>
          <w:tcPr>
            <w:tcW w:w="1170" w:type="dxa"/>
            <w:tcBorders>
              <w:right w:val="single" w:sz="4" w:space="0" w:color="auto"/>
            </w:tcBorders>
          </w:tcPr>
          <w:p w:rsidR="00CE783A" w:rsidRPr="00D204D4" w:rsidRDefault="00CE783A" w:rsidP="00CE783A">
            <w:pPr>
              <w:spacing w:after="0" w:line="240" w:lineRule="auto"/>
              <w:jc w:val="both"/>
              <w:rPr>
                <w:rFonts w:ascii="Times New Roman" w:hAnsi="Times New Roman"/>
                <w:sz w:val="20"/>
                <w:szCs w:val="20"/>
              </w:rPr>
            </w:pPr>
          </w:p>
        </w:tc>
        <w:tc>
          <w:tcPr>
            <w:tcW w:w="1098" w:type="dxa"/>
            <w:tcBorders>
              <w:left w:val="single" w:sz="4" w:space="0" w:color="auto"/>
            </w:tcBorders>
          </w:tcPr>
          <w:p w:rsidR="00CE783A" w:rsidRDefault="00B14ABD" w:rsidP="00CE783A">
            <w:pPr>
              <w:spacing w:after="0" w:line="240" w:lineRule="auto"/>
              <w:jc w:val="both"/>
              <w:rPr>
                <w:rFonts w:ascii="Times New Roman" w:hAnsi="Times New Roman"/>
                <w:sz w:val="20"/>
                <w:szCs w:val="20"/>
              </w:rPr>
            </w:pPr>
            <w:r>
              <w:rPr>
                <w:rFonts w:ascii="Times New Roman" w:hAnsi="Times New Roman"/>
                <w:sz w:val="20"/>
                <w:szCs w:val="20"/>
              </w:rPr>
              <w:t>14.03.19</w:t>
            </w:r>
          </w:p>
        </w:tc>
        <w:tc>
          <w:tcPr>
            <w:tcW w:w="6210" w:type="dxa"/>
            <w:gridSpan w:val="4"/>
            <w:vAlign w:val="center"/>
          </w:tcPr>
          <w:p w:rsidR="00A16642" w:rsidRPr="00A16642" w:rsidRDefault="00CE783A" w:rsidP="00A16642">
            <w:pPr>
              <w:pStyle w:val="NoSpacing"/>
              <w:jc w:val="both"/>
              <w:rPr>
                <w:rFonts w:ascii="Times New Roman" w:hAnsi="Times New Roman" w:cs="Calibri"/>
                <w:bCs/>
                <w:iCs/>
                <w:sz w:val="20"/>
                <w:szCs w:val="20"/>
                <w:lang w:val="az-Latn-AZ"/>
              </w:rPr>
            </w:pPr>
            <w:r w:rsidRPr="002926F7">
              <w:rPr>
                <w:rFonts w:ascii="Times New Roman" w:hAnsi="Times New Roman"/>
              </w:rPr>
              <w:t xml:space="preserve">Seminar </w:t>
            </w:r>
            <m:oMath>
              <m:r>
                <w:rPr>
                  <w:rFonts w:ascii="Cambria Math" w:hAnsi="Cambria Math"/>
                  <w:sz w:val="20"/>
                  <w:szCs w:val="20"/>
                </w:rPr>
                <m:t>№ 5</m:t>
              </m:r>
            </m:oMath>
            <w:r w:rsidR="00A16642" w:rsidRPr="00A16642">
              <w:rPr>
                <w:rFonts w:ascii="Times New Roman" w:hAnsi="Times New Roman" w:cs="Calibri"/>
                <w:bCs/>
                <w:iCs/>
                <w:sz w:val="20"/>
                <w:szCs w:val="20"/>
                <w:lang w:val="az-Latn-AZ"/>
              </w:rPr>
              <w:t xml:space="preserve"> </w:t>
            </w:r>
            <w:proofErr w:type="gramStart"/>
            <w:r w:rsidR="00A16642" w:rsidRPr="00A16642">
              <w:rPr>
                <w:rFonts w:ascii="Times New Roman" w:hAnsi="Times New Roman" w:cs="Calibri"/>
                <w:bCs/>
                <w:iCs/>
                <w:sz w:val="20"/>
                <w:szCs w:val="20"/>
                <w:lang w:val="az-Latn-AZ"/>
              </w:rPr>
              <w:t>Examination  knowledges</w:t>
            </w:r>
            <w:proofErr w:type="gramEnd"/>
            <w:r w:rsidR="00A16642" w:rsidRPr="00A16642">
              <w:rPr>
                <w:rFonts w:ascii="Times New Roman" w:hAnsi="Times New Roman" w:cs="Calibri"/>
                <w:bCs/>
                <w:iCs/>
                <w:sz w:val="20"/>
                <w:szCs w:val="20"/>
                <w:lang w:val="az-Latn-AZ"/>
              </w:rPr>
              <w:t xml:space="preserve"> of students individually on the material of respective lecture. Analysis the lecture material in details.</w:t>
            </w:r>
          </w:p>
          <w:p w:rsidR="00CE783A" w:rsidRDefault="00A16642" w:rsidP="00A16642">
            <w:pPr>
              <w:autoSpaceDE w:val="0"/>
              <w:autoSpaceDN w:val="0"/>
              <w:adjustRightInd w:val="0"/>
              <w:spacing w:after="0" w:line="240" w:lineRule="auto"/>
              <w:jc w:val="both"/>
              <w:rPr>
                <w:rFonts w:ascii="Times New Roman" w:hAnsi="Times New Roman"/>
              </w:rPr>
            </w:pPr>
            <w:r w:rsidRPr="00A16642">
              <w:rPr>
                <w:rFonts w:ascii="Times New Roman" w:hAnsi="Times New Roman" w:cs="Calibri"/>
                <w:bCs/>
                <w:iCs/>
                <w:sz w:val="20"/>
                <w:szCs w:val="20"/>
                <w:lang w:val="az-Latn-AZ"/>
              </w:rPr>
              <w:t>Solving problems.</w:t>
            </w:r>
          </w:p>
        </w:tc>
        <w:tc>
          <w:tcPr>
            <w:tcW w:w="2250" w:type="dxa"/>
            <w:vAlign w:val="center"/>
          </w:tcPr>
          <w:p w:rsidR="00CE783A" w:rsidRPr="00D204D4" w:rsidRDefault="00CE783A" w:rsidP="00CE783A">
            <w:pPr>
              <w:pStyle w:val="NoSpacing"/>
              <w:jc w:val="both"/>
              <w:rPr>
                <w:rFonts w:ascii="Times New Roman" w:hAnsi="Times New Roman"/>
                <w:sz w:val="20"/>
                <w:szCs w:val="20"/>
              </w:rPr>
            </w:pPr>
          </w:p>
        </w:tc>
      </w:tr>
      <w:tr w:rsidR="00CE783A" w:rsidRPr="00D204D4" w:rsidTr="009D40BA">
        <w:tc>
          <w:tcPr>
            <w:tcW w:w="1170" w:type="dxa"/>
            <w:tcBorders>
              <w:right w:val="single" w:sz="4" w:space="0" w:color="auto"/>
            </w:tcBorders>
          </w:tcPr>
          <w:p w:rsidR="00CE783A" w:rsidRPr="00D204D4" w:rsidRDefault="00CE783A" w:rsidP="00CE783A">
            <w:pPr>
              <w:spacing w:after="0" w:line="240" w:lineRule="auto"/>
              <w:jc w:val="both"/>
              <w:rPr>
                <w:rFonts w:ascii="Times New Roman" w:hAnsi="Times New Roman"/>
                <w:sz w:val="20"/>
                <w:szCs w:val="20"/>
              </w:rPr>
            </w:pPr>
            <w:r w:rsidRPr="00D204D4">
              <w:rPr>
                <w:rFonts w:ascii="Times New Roman" w:hAnsi="Times New Roman"/>
                <w:sz w:val="20"/>
                <w:szCs w:val="20"/>
              </w:rPr>
              <w:t>6</w:t>
            </w:r>
          </w:p>
        </w:tc>
        <w:tc>
          <w:tcPr>
            <w:tcW w:w="1098" w:type="dxa"/>
            <w:tcBorders>
              <w:left w:val="single" w:sz="4" w:space="0" w:color="auto"/>
            </w:tcBorders>
          </w:tcPr>
          <w:p w:rsidR="00CE783A" w:rsidRPr="00D204D4" w:rsidRDefault="00B14ABD" w:rsidP="00CE783A">
            <w:pPr>
              <w:spacing w:after="0" w:line="240" w:lineRule="auto"/>
              <w:jc w:val="both"/>
              <w:rPr>
                <w:rFonts w:ascii="Times New Roman" w:hAnsi="Times New Roman"/>
                <w:sz w:val="20"/>
                <w:szCs w:val="20"/>
              </w:rPr>
            </w:pPr>
            <w:r>
              <w:rPr>
                <w:rFonts w:ascii="Times New Roman" w:hAnsi="Times New Roman"/>
                <w:sz w:val="20"/>
                <w:szCs w:val="20"/>
              </w:rPr>
              <w:t>18.03.19</w:t>
            </w:r>
          </w:p>
        </w:tc>
        <w:tc>
          <w:tcPr>
            <w:tcW w:w="6210" w:type="dxa"/>
            <w:gridSpan w:val="4"/>
          </w:tcPr>
          <w:p w:rsidR="004C60CB" w:rsidRDefault="00A16642" w:rsidP="004C60CB">
            <w:pPr>
              <w:autoSpaceDE w:val="0"/>
              <w:autoSpaceDN w:val="0"/>
              <w:adjustRightInd w:val="0"/>
              <w:spacing w:after="0" w:line="240" w:lineRule="auto"/>
              <w:jc w:val="both"/>
              <w:rPr>
                <w:rFonts w:ascii="Times New Roman" w:hAnsi="Times New Roman"/>
              </w:rPr>
            </w:pPr>
            <w:r>
              <w:rPr>
                <w:rFonts w:ascii="Times New Roman" w:hAnsi="Times New Roman"/>
              </w:rPr>
              <w:t xml:space="preserve"> </w:t>
            </w:r>
            <w:r w:rsidRPr="00F411B5">
              <w:rPr>
                <w:rFonts w:ascii="Times New Roman" w:hAnsi="Times New Roman"/>
                <w:b/>
                <w:bCs/>
                <w:i/>
                <w:iCs/>
                <w:sz w:val="20"/>
                <w:szCs w:val="20"/>
              </w:rPr>
              <w:t>Lecture №</w:t>
            </w:r>
            <w:r>
              <w:rPr>
                <w:rFonts w:ascii="Times New Roman" w:hAnsi="Times New Roman"/>
                <w:b/>
                <w:bCs/>
                <w:i/>
                <w:iCs/>
                <w:sz w:val="20"/>
                <w:szCs w:val="20"/>
              </w:rPr>
              <w:t>6</w:t>
            </w:r>
            <w:r w:rsidRPr="00F411B5">
              <w:rPr>
                <w:rFonts w:ascii="Times New Roman" w:hAnsi="Times New Roman"/>
                <w:b/>
                <w:bCs/>
                <w:i/>
                <w:iCs/>
                <w:sz w:val="20"/>
                <w:szCs w:val="20"/>
              </w:rPr>
              <w:t>.</w:t>
            </w:r>
            <w:r>
              <w:rPr>
                <w:rFonts w:ascii="Times New Roman" w:hAnsi="Times New Roman"/>
                <w:bCs/>
                <w:i/>
                <w:iCs/>
                <w:sz w:val="20"/>
                <w:szCs w:val="20"/>
              </w:rPr>
              <w:t xml:space="preserve"> </w:t>
            </w:r>
            <w:r w:rsidRPr="00880D31">
              <w:rPr>
                <w:rFonts w:ascii="Times New Roman" w:hAnsi="Times New Roman"/>
                <w:bCs/>
                <w:i/>
                <w:iCs/>
                <w:sz w:val="20"/>
                <w:szCs w:val="20"/>
              </w:rPr>
              <w:t xml:space="preserve"> </w:t>
            </w:r>
            <w:r>
              <w:rPr>
                <w:rFonts w:ascii="Times New Roman" w:hAnsi="Times New Roman"/>
                <w:sz w:val="24"/>
                <w:szCs w:val="24"/>
              </w:rPr>
              <w:t xml:space="preserve">    </w:t>
            </w:r>
            <w:r w:rsidR="004C60CB">
              <w:rPr>
                <w:rFonts w:ascii="Times New Roman" w:hAnsi="Times New Roman"/>
              </w:rPr>
              <w:t xml:space="preserve"> P-n junction in semiconductors (s/c</w:t>
            </w:r>
            <w:proofErr w:type="gramStart"/>
            <w:r w:rsidR="004C60CB">
              <w:rPr>
                <w:rFonts w:ascii="Times New Roman" w:hAnsi="Times New Roman"/>
              </w:rPr>
              <w:t>).Properties</w:t>
            </w:r>
            <w:proofErr w:type="gramEnd"/>
            <w:r w:rsidR="004C60CB">
              <w:rPr>
                <w:rFonts w:ascii="Times New Roman" w:hAnsi="Times New Roman"/>
              </w:rPr>
              <w:t xml:space="preserve"> of p-n junction under external electric field. S/c resistors- </w:t>
            </w:r>
            <w:proofErr w:type="spellStart"/>
            <w:r w:rsidR="004C60CB">
              <w:rPr>
                <w:rFonts w:ascii="Times New Roman" w:hAnsi="Times New Roman"/>
              </w:rPr>
              <w:t>Thermoresistors</w:t>
            </w:r>
            <w:proofErr w:type="spellEnd"/>
            <w:r w:rsidR="004C60CB">
              <w:rPr>
                <w:rFonts w:ascii="Times New Roman" w:hAnsi="Times New Roman"/>
              </w:rPr>
              <w:t>. Photoresistors. Varistors. S/c diodes- Rectifying diode. Pulse diode. Tunnel diode. Photodiode. Light diode.</w:t>
            </w:r>
          </w:p>
          <w:p w:rsidR="00CE783A" w:rsidRPr="00C5756B" w:rsidRDefault="00CE783A" w:rsidP="00A16642">
            <w:pPr>
              <w:autoSpaceDE w:val="0"/>
              <w:autoSpaceDN w:val="0"/>
              <w:adjustRightInd w:val="0"/>
              <w:spacing w:after="0" w:line="240" w:lineRule="auto"/>
              <w:rPr>
                <w:rFonts w:ascii="TimesNewRomanPSMT" w:hAnsi="TimesNewRomanPSMT" w:cs="TimesNewRomanPSMT"/>
                <w:sz w:val="20"/>
                <w:szCs w:val="20"/>
                <w:lang w:eastAsia="ru-RU"/>
              </w:rPr>
            </w:pPr>
            <w:r>
              <w:rPr>
                <w:rFonts w:ascii="Times New Roman" w:hAnsi="Times New Roman"/>
              </w:rPr>
              <w:t>.</w:t>
            </w:r>
          </w:p>
          <w:p w:rsidR="00CE783A" w:rsidRPr="00D204D4" w:rsidRDefault="00CE783A" w:rsidP="00CE783A">
            <w:pPr>
              <w:autoSpaceDE w:val="0"/>
              <w:autoSpaceDN w:val="0"/>
              <w:adjustRightInd w:val="0"/>
              <w:spacing w:after="0" w:line="240" w:lineRule="auto"/>
              <w:jc w:val="both"/>
              <w:rPr>
                <w:rFonts w:ascii="Times New Roman" w:hAnsi="Times New Roman"/>
              </w:rPr>
            </w:pPr>
          </w:p>
        </w:tc>
        <w:tc>
          <w:tcPr>
            <w:tcW w:w="2250" w:type="dxa"/>
            <w:vAlign w:val="center"/>
          </w:tcPr>
          <w:p w:rsidR="00CE783A" w:rsidRPr="00D204D4" w:rsidRDefault="00CE783A" w:rsidP="00CE783A">
            <w:pPr>
              <w:pStyle w:val="NoSpacing"/>
              <w:jc w:val="both"/>
              <w:rPr>
                <w:rFonts w:ascii="Times New Roman" w:hAnsi="Times New Roman"/>
                <w:sz w:val="20"/>
                <w:szCs w:val="20"/>
              </w:rPr>
            </w:pPr>
            <w:r w:rsidRPr="00D204D4">
              <w:rPr>
                <w:rFonts w:ascii="Times New Roman" w:hAnsi="Times New Roman"/>
                <w:sz w:val="20"/>
                <w:szCs w:val="20"/>
              </w:rPr>
              <w:t xml:space="preserve">[1], Chapter </w:t>
            </w:r>
            <w:r>
              <w:rPr>
                <w:rFonts w:ascii="Times New Roman" w:hAnsi="Times New Roman"/>
                <w:sz w:val="20"/>
                <w:szCs w:val="20"/>
              </w:rPr>
              <w:t>6</w:t>
            </w:r>
          </w:p>
          <w:p w:rsidR="00CE783A" w:rsidRPr="00D204D4" w:rsidRDefault="00CE783A" w:rsidP="00CE783A">
            <w:pPr>
              <w:pStyle w:val="NoSpacing"/>
              <w:jc w:val="both"/>
              <w:rPr>
                <w:rFonts w:ascii="Times New Roman" w:hAnsi="Times New Roman"/>
                <w:sz w:val="20"/>
                <w:szCs w:val="20"/>
              </w:rPr>
            </w:pPr>
            <w:r w:rsidRPr="00D204D4">
              <w:rPr>
                <w:rFonts w:ascii="Times New Roman" w:hAnsi="Times New Roman"/>
                <w:sz w:val="20"/>
                <w:szCs w:val="20"/>
              </w:rPr>
              <w:t>[</w:t>
            </w:r>
            <w:r>
              <w:rPr>
                <w:rFonts w:ascii="Times New Roman" w:hAnsi="Times New Roman"/>
                <w:sz w:val="20"/>
                <w:szCs w:val="20"/>
              </w:rPr>
              <w:t>3</w:t>
            </w:r>
            <w:r w:rsidRPr="00D204D4">
              <w:rPr>
                <w:rFonts w:ascii="Times New Roman" w:hAnsi="Times New Roman"/>
                <w:sz w:val="20"/>
                <w:szCs w:val="20"/>
              </w:rPr>
              <w:t xml:space="preserve">], Chapters </w:t>
            </w:r>
            <w:r>
              <w:rPr>
                <w:rFonts w:ascii="Times New Roman" w:hAnsi="Times New Roman"/>
                <w:sz w:val="20"/>
                <w:szCs w:val="20"/>
              </w:rPr>
              <w:t>7</w:t>
            </w:r>
            <w:r w:rsidRPr="00D204D4">
              <w:rPr>
                <w:rFonts w:ascii="Times New Roman" w:hAnsi="Times New Roman"/>
                <w:sz w:val="20"/>
                <w:szCs w:val="20"/>
              </w:rPr>
              <w:t xml:space="preserve"> </w:t>
            </w:r>
          </w:p>
          <w:p w:rsidR="00CE783A" w:rsidRPr="00D204D4" w:rsidRDefault="00CE783A" w:rsidP="00CE783A">
            <w:pPr>
              <w:pStyle w:val="NoSpacing"/>
              <w:jc w:val="both"/>
              <w:rPr>
                <w:rFonts w:ascii="Times New Roman" w:hAnsi="Times New Roman"/>
                <w:sz w:val="20"/>
                <w:szCs w:val="20"/>
              </w:rPr>
            </w:pPr>
          </w:p>
        </w:tc>
      </w:tr>
      <w:tr w:rsidR="00CE783A" w:rsidRPr="00D204D4" w:rsidTr="009D40BA">
        <w:tc>
          <w:tcPr>
            <w:tcW w:w="1170" w:type="dxa"/>
            <w:tcBorders>
              <w:right w:val="single" w:sz="4" w:space="0" w:color="auto"/>
            </w:tcBorders>
          </w:tcPr>
          <w:p w:rsidR="00CE783A" w:rsidRPr="00D204D4" w:rsidRDefault="00CE783A" w:rsidP="00CE783A">
            <w:pPr>
              <w:spacing w:after="0" w:line="240" w:lineRule="auto"/>
              <w:jc w:val="both"/>
              <w:rPr>
                <w:rFonts w:ascii="Times New Roman" w:hAnsi="Times New Roman"/>
                <w:sz w:val="20"/>
                <w:szCs w:val="20"/>
              </w:rPr>
            </w:pPr>
          </w:p>
        </w:tc>
        <w:tc>
          <w:tcPr>
            <w:tcW w:w="1098" w:type="dxa"/>
            <w:tcBorders>
              <w:left w:val="single" w:sz="4" w:space="0" w:color="auto"/>
            </w:tcBorders>
          </w:tcPr>
          <w:p w:rsidR="00CE783A" w:rsidRDefault="00B14ABD" w:rsidP="00CE783A">
            <w:pPr>
              <w:spacing w:after="0" w:line="240" w:lineRule="auto"/>
              <w:jc w:val="both"/>
              <w:rPr>
                <w:rFonts w:ascii="Times New Roman" w:hAnsi="Times New Roman"/>
                <w:sz w:val="20"/>
                <w:szCs w:val="20"/>
              </w:rPr>
            </w:pPr>
            <w:r>
              <w:rPr>
                <w:rFonts w:ascii="Times New Roman" w:hAnsi="Times New Roman"/>
                <w:sz w:val="20"/>
                <w:szCs w:val="20"/>
              </w:rPr>
              <w:t>25.03.19</w:t>
            </w:r>
          </w:p>
        </w:tc>
        <w:tc>
          <w:tcPr>
            <w:tcW w:w="6210" w:type="dxa"/>
            <w:gridSpan w:val="4"/>
          </w:tcPr>
          <w:p w:rsidR="00A16642" w:rsidRPr="00A16642" w:rsidRDefault="00CE783A" w:rsidP="00A16642">
            <w:pPr>
              <w:pStyle w:val="NoSpacing"/>
              <w:jc w:val="both"/>
              <w:rPr>
                <w:rFonts w:ascii="Times New Roman" w:hAnsi="Times New Roman" w:cs="Calibri"/>
                <w:bCs/>
                <w:iCs/>
                <w:sz w:val="20"/>
                <w:szCs w:val="20"/>
                <w:lang w:val="az-Latn-AZ"/>
              </w:rPr>
            </w:pPr>
            <w:r w:rsidRPr="002926F7">
              <w:rPr>
                <w:rFonts w:ascii="Times New Roman" w:hAnsi="Times New Roman"/>
              </w:rPr>
              <w:t xml:space="preserve">Seminar </w:t>
            </w:r>
            <m:oMath>
              <m:r>
                <w:rPr>
                  <w:rFonts w:ascii="Cambria Math" w:hAnsi="Cambria Math"/>
                  <w:sz w:val="20"/>
                  <w:szCs w:val="20"/>
                </w:rPr>
                <m:t>№ 6</m:t>
              </m:r>
            </m:oMath>
            <w:r w:rsidR="00A16642" w:rsidRPr="00A16642">
              <w:rPr>
                <w:rFonts w:ascii="Times New Roman" w:hAnsi="Times New Roman" w:cs="Calibri"/>
                <w:bCs/>
                <w:iCs/>
                <w:sz w:val="20"/>
                <w:szCs w:val="20"/>
                <w:lang w:val="az-Latn-AZ"/>
              </w:rPr>
              <w:t xml:space="preserve"> </w:t>
            </w:r>
            <w:proofErr w:type="gramStart"/>
            <w:r w:rsidR="00A16642" w:rsidRPr="00A16642">
              <w:rPr>
                <w:rFonts w:ascii="Times New Roman" w:hAnsi="Times New Roman" w:cs="Calibri"/>
                <w:bCs/>
                <w:iCs/>
                <w:sz w:val="20"/>
                <w:szCs w:val="20"/>
                <w:lang w:val="az-Latn-AZ"/>
              </w:rPr>
              <w:t>Examination  knowledges</w:t>
            </w:r>
            <w:proofErr w:type="gramEnd"/>
            <w:r w:rsidR="00A16642" w:rsidRPr="00A16642">
              <w:rPr>
                <w:rFonts w:ascii="Times New Roman" w:hAnsi="Times New Roman" w:cs="Calibri"/>
                <w:bCs/>
                <w:iCs/>
                <w:sz w:val="20"/>
                <w:szCs w:val="20"/>
                <w:lang w:val="az-Latn-AZ"/>
              </w:rPr>
              <w:t xml:space="preserve"> of students individually on the material of respective lecture. Analysis the lecture material in details.</w:t>
            </w:r>
          </w:p>
          <w:p w:rsidR="00CE783A" w:rsidRDefault="00A16642" w:rsidP="00A16642">
            <w:pPr>
              <w:autoSpaceDE w:val="0"/>
              <w:autoSpaceDN w:val="0"/>
              <w:adjustRightInd w:val="0"/>
              <w:spacing w:after="0" w:line="240" w:lineRule="auto"/>
              <w:jc w:val="both"/>
              <w:rPr>
                <w:rFonts w:ascii="Times New Roman" w:hAnsi="Times New Roman"/>
              </w:rPr>
            </w:pPr>
            <w:r w:rsidRPr="00A16642">
              <w:rPr>
                <w:rFonts w:ascii="Times New Roman" w:hAnsi="Times New Roman" w:cs="Calibri"/>
                <w:bCs/>
                <w:iCs/>
                <w:sz w:val="20"/>
                <w:szCs w:val="20"/>
                <w:lang w:val="az-Latn-AZ"/>
              </w:rPr>
              <w:t>Solving problems.</w:t>
            </w:r>
          </w:p>
        </w:tc>
        <w:tc>
          <w:tcPr>
            <w:tcW w:w="2250" w:type="dxa"/>
            <w:vAlign w:val="center"/>
          </w:tcPr>
          <w:p w:rsidR="00CE783A" w:rsidRPr="00D204D4" w:rsidRDefault="00CE783A" w:rsidP="00CE783A">
            <w:pPr>
              <w:pStyle w:val="NoSpacing"/>
              <w:jc w:val="both"/>
              <w:rPr>
                <w:rFonts w:ascii="Times New Roman" w:hAnsi="Times New Roman"/>
                <w:sz w:val="20"/>
                <w:szCs w:val="20"/>
              </w:rPr>
            </w:pPr>
          </w:p>
        </w:tc>
      </w:tr>
      <w:tr w:rsidR="00CE783A" w:rsidRPr="00D204D4" w:rsidTr="009D40BA">
        <w:tc>
          <w:tcPr>
            <w:tcW w:w="1170" w:type="dxa"/>
            <w:tcBorders>
              <w:right w:val="single" w:sz="4" w:space="0" w:color="auto"/>
            </w:tcBorders>
          </w:tcPr>
          <w:p w:rsidR="00CE783A" w:rsidRPr="00D204D4" w:rsidRDefault="00CE783A" w:rsidP="00CE783A">
            <w:pPr>
              <w:spacing w:after="0" w:line="240" w:lineRule="auto"/>
              <w:jc w:val="both"/>
              <w:rPr>
                <w:rFonts w:ascii="Times New Roman" w:hAnsi="Times New Roman"/>
                <w:sz w:val="20"/>
                <w:szCs w:val="20"/>
              </w:rPr>
            </w:pPr>
            <w:r w:rsidRPr="00D204D4">
              <w:rPr>
                <w:rFonts w:ascii="Times New Roman" w:hAnsi="Times New Roman"/>
                <w:sz w:val="20"/>
                <w:szCs w:val="20"/>
              </w:rPr>
              <w:t>7</w:t>
            </w:r>
          </w:p>
        </w:tc>
        <w:tc>
          <w:tcPr>
            <w:tcW w:w="1098" w:type="dxa"/>
            <w:tcBorders>
              <w:left w:val="single" w:sz="4" w:space="0" w:color="auto"/>
            </w:tcBorders>
          </w:tcPr>
          <w:p w:rsidR="00CE783A" w:rsidRPr="00D204D4" w:rsidRDefault="00B14ABD" w:rsidP="00CE783A">
            <w:pPr>
              <w:spacing w:after="0" w:line="240" w:lineRule="auto"/>
              <w:jc w:val="both"/>
              <w:rPr>
                <w:rFonts w:ascii="Times New Roman" w:hAnsi="Times New Roman"/>
                <w:sz w:val="20"/>
                <w:szCs w:val="20"/>
              </w:rPr>
            </w:pPr>
            <w:r>
              <w:rPr>
                <w:rFonts w:ascii="Times New Roman" w:hAnsi="Times New Roman"/>
                <w:sz w:val="20"/>
                <w:szCs w:val="20"/>
              </w:rPr>
              <w:t>28.03.19</w:t>
            </w:r>
          </w:p>
        </w:tc>
        <w:tc>
          <w:tcPr>
            <w:tcW w:w="6210" w:type="dxa"/>
            <w:gridSpan w:val="4"/>
          </w:tcPr>
          <w:p w:rsidR="00CE783A" w:rsidRPr="00D204D4" w:rsidRDefault="00CE783A" w:rsidP="004C60CB">
            <w:pPr>
              <w:autoSpaceDE w:val="0"/>
              <w:autoSpaceDN w:val="0"/>
              <w:adjustRightInd w:val="0"/>
              <w:spacing w:after="0" w:line="240" w:lineRule="auto"/>
              <w:jc w:val="both"/>
              <w:rPr>
                <w:rFonts w:ascii="Times New Roman" w:hAnsi="Times New Roman"/>
              </w:rPr>
            </w:pPr>
            <w:r w:rsidRPr="00D204D4">
              <w:rPr>
                <w:rFonts w:ascii="Times New Roman" w:hAnsi="Times New Roman"/>
              </w:rPr>
              <w:t xml:space="preserve"> </w:t>
            </w:r>
            <w:r w:rsidR="00A16642" w:rsidRPr="00F411B5">
              <w:rPr>
                <w:rFonts w:ascii="Times New Roman" w:hAnsi="Times New Roman"/>
                <w:b/>
                <w:bCs/>
                <w:i/>
                <w:iCs/>
                <w:sz w:val="20"/>
                <w:szCs w:val="20"/>
              </w:rPr>
              <w:t xml:space="preserve"> Lecture №</w:t>
            </w:r>
            <w:r w:rsidR="00A16642">
              <w:rPr>
                <w:rFonts w:ascii="Times New Roman" w:hAnsi="Times New Roman"/>
                <w:b/>
                <w:bCs/>
                <w:i/>
                <w:iCs/>
                <w:sz w:val="20"/>
                <w:szCs w:val="20"/>
              </w:rPr>
              <w:t>7</w:t>
            </w:r>
            <w:r w:rsidR="00A16642" w:rsidRPr="00F411B5">
              <w:rPr>
                <w:rFonts w:ascii="Times New Roman" w:hAnsi="Times New Roman"/>
                <w:b/>
                <w:bCs/>
                <w:i/>
                <w:iCs/>
                <w:sz w:val="20"/>
                <w:szCs w:val="20"/>
              </w:rPr>
              <w:t>.</w:t>
            </w:r>
            <w:r w:rsidR="00A16642">
              <w:rPr>
                <w:rFonts w:ascii="Times New Roman" w:hAnsi="Times New Roman"/>
                <w:bCs/>
                <w:i/>
                <w:iCs/>
                <w:sz w:val="20"/>
                <w:szCs w:val="20"/>
              </w:rPr>
              <w:t xml:space="preserve"> </w:t>
            </w:r>
            <w:r w:rsidR="00A16642" w:rsidRPr="00880D31">
              <w:rPr>
                <w:rFonts w:ascii="Times New Roman" w:hAnsi="Times New Roman"/>
                <w:bCs/>
                <w:i/>
                <w:iCs/>
                <w:sz w:val="20"/>
                <w:szCs w:val="20"/>
              </w:rPr>
              <w:t xml:space="preserve"> </w:t>
            </w:r>
            <w:r w:rsidR="00A16642">
              <w:rPr>
                <w:rFonts w:ascii="Times New Roman" w:hAnsi="Times New Roman"/>
                <w:sz w:val="24"/>
                <w:szCs w:val="24"/>
              </w:rPr>
              <w:t xml:space="preserve">   </w:t>
            </w:r>
            <w:r w:rsidR="004C60CB">
              <w:rPr>
                <w:rFonts w:ascii="Times New Roman" w:hAnsi="Times New Roman"/>
              </w:rPr>
              <w:t xml:space="preserve">S/c triode (bipolar transistor). Circuits with common emitter and base. </w:t>
            </w:r>
            <w:proofErr w:type="gramStart"/>
            <w:r w:rsidR="004C60CB">
              <w:rPr>
                <w:rFonts w:ascii="Times New Roman" w:hAnsi="Times New Roman"/>
              </w:rPr>
              <w:t>Amplifying  parameters</w:t>
            </w:r>
            <w:proofErr w:type="gramEnd"/>
            <w:r w:rsidR="004C60CB">
              <w:rPr>
                <w:rFonts w:ascii="Times New Roman" w:hAnsi="Times New Roman"/>
              </w:rPr>
              <w:t xml:space="preserve"> of bipolar transistors. Temperature and frequency response of bipolar transistor. Transistor as a switch. Field effect transistor. Transistor with a single junction. Four layer s/c </w:t>
            </w:r>
            <w:proofErr w:type="gramStart"/>
            <w:r w:rsidR="004C60CB">
              <w:rPr>
                <w:rFonts w:ascii="Times New Roman" w:hAnsi="Times New Roman"/>
              </w:rPr>
              <w:t>devices .Thyristor</w:t>
            </w:r>
            <w:proofErr w:type="gramEnd"/>
            <w:r w:rsidR="00A16642">
              <w:rPr>
                <w:rFonts w:ascii="Times New Roman" w:hAnsi="Times New Roman"/>
                <w:sz w:val="24"/>
                <w:szCs w:val="24"/>
              </w:rPr>
              <w:t xml:space="preserve"> </w:t>
            </w:r>
          </w:p>
        </w:tc>
        <w:tc>
          <w:tcPr>
            <w:tcW w:w="2250" w:type="dxa"/>
            <w:vAlign w:val="center"/>
          </w:tcPr>
          <w:p w:rsidR="00CE783A" w:rsidRPr="00D204D4" w:rsidRDefault="00CE783A" w:rsidP="00CE783A">
            <w:pPr>
              <w:pStyle w:val="NoSpacing"/>
              <w:jc w:val="both"/>
              <w:rPr>
                <w:rFonts w:ascii="Times New Roman" w:hAnsi="Times New Roman"/>
                <w:sz w:val="20"/>
                <w:szCs w:val="20"/>
              </w:rPr>
            </w:pPr>
            <w:r w:rsidRPr="00D204D4">
              <w:rPr>
                <w:rFonts w:ascii="Times New Roman" w:hAnsi="Times New Roman"/>
                <w:sz w:val="20"/>
                <w:szCs w:val="20"/>
              </w:rPr>
              <w:t xml:space="preserve">[1], Chapter </w:t>
            </w:r>
            <w:r>
              <w:rPr>
                <w:rFonts w:ascii="Times New Roman" w:hAnsi="Times New Roman"/>
                <w:sz w:val="20"/>
                <w:szCs w:val="20"/>
              </w:rPr>
              <w:t>7</w:t>
            </w:r>
          </w:p>
          <w:p w:rsidR="00CE783A" w:rsidRPr="00D204D4" w:rsidRDefault="00CE783A" w:rsidP="00CE783A">
            <w:pPr>
              <w:pStyle w:val="NoSpacing"/>
              <w:jc w:val="both"/>
              <w:rPr>
                <w:rFonts w:ascii="Times New Roman" w:hAnsi="Times New Roman"/>
                <w:sz w:val="20"/>
                <w:szCs w:val="20"/>
              </w:rPr>
            </w:pPr>
            <w:r w:rsidRPr="00D204D4">
              <w:rPr>
                <w:rFonts w:ascii="Times New Roman" w:hAnsi="Times New Roman"/>
                <w:sz w:val="20"/>
                <w:szCs w:val="20"/>
              </w:rPr>
              <w:t xml:space="preserve">[2], </w:t>
            </w:r>
            <w:proofErr w:type="gramStart"/>
            <w:r w:rsidRPr="00D204D4">
              <w:rPr>
                <w:rFonts w:ascii="Times New Roman" w:hAnsi="Times New Roman"/>
                <w:sz w:val="20"/>
                <w:szCs w:val="20"/>
              </w:rPr>
              <w:t xml:space="preserve">Chapter  </w:t>
            </w:r>
            <w:r>
              <w:rPr>
                <w:rFonts w:ascii="Times New Roman" w:hAnsi="Times New Roman"/>
                <w:sz w:val="20"/>
                <w:szCs w:val="20"/>
              </w:rPr>
              <w:t>8</w:t>
            </w:r>
            <w:proofErr w:type="gramEnd"/>
          </w:p>
        </w:tc>
      </w:tr>
      <w:tr w:rsidR="00CE783A" w:rsidRPr="00D204D4" w:rsidTr="009D40BA">
        <w:tc>
          <w:tcPr>
            <w:tcW w:w="1170" w:type="dxa"/>
            <w:tcBorders>
              <w:right w:val="single" w:sz="4" w:space="0" w:color="auto"/>
            </w:tcBorders>
          </w:tcPr>
          <w:p w:rsidR="00CE783A" w:rsidRPr="00D204D4" w:rsidRDefault="00CE783A" w:rsidP="00CE783A">
            <w:pPr>
              <w:spacing w:after="0" w:line="240" w:lineRule="auto"/>
              <w:jc w:val="both"/>
              <w:rPr>
                <w:rFonts w:ascii="Times New Roman" w:hAnsi="Times New Roman"/>
                <w:sz w:val="20"/>
                <w:szCs w:val="20"/>
              </w:rPr>
            </w:pPr>
          </w:p>
        </w:tc>
        <w:tc>
          <w:tcPr>
            <w:tcW w:w="1098" w:type="dxa"/>
            <w:tcBorders>
              <w:left w:val="single" w:sz="4" w:space="0" w:color="auto"/>
            </w:tcBorders>
          </w:tcPr>
          <w:p w:rsidR="00CE783A" w:rsidRDefault="00B14ABD" w:rsidP="00CE783A">
            <w:pPr>
              <w:spacing w:after="0" w:line="240" w:lineRule="auto"/>
              <w:jc w:val="both"/>
              <w:rPr>
                <w:rFonts w:ascii="Times New Roman" w:hAnsi="Times New Roman"/>
                <w:sz w:val="20"/>
                <w:szCs w:val="20"/>
              </w:rPr>
            </w:pPr>
            <w:r>
              <w:rPr>
                <w:rFonts w:ascii="Times New Roman" w:hAnsi="Times New Roman"/>
                <w:sz w:val="20"/>
                <w:szCs w:val="20"/>
              </w:rPr>
              <w:t>01</w:t>
            </w:r>
            <w:r w:rsidR="0089665D">
              <w:rPr>
                <w:rFonts w:ascii="Times New Roman" w:hAnsi="Times New Roman"/>
                <w:sz w:val="20"/>
                <w:szCs w:val="20"/>
              </w:rPr>
              <w:t>.04.19</w:t>
            </w:r>
          </w:p>
        </w:tc>
        <w:tc>
          <w:tcPr>
            <w:tcW w:w="6210" w:type="dxa"/>
            <w:gridSpan w:val="4"/>
          </w:tcPr>
          <w:p w:rsidR="00A16642" w:rsidRPr="00A16642" w:rsidRDefault="00CE783A" w:rsidP="00A16642">
            <w:pPr>
              <w:pStyle w:val="NoSpacing"/>
              <w:jc w:val="both"/>
              <w:rPr>
                <w:rFonts w:ascii="Times New Roman" w:hAnsi="Times New Roman" w:cs="Calibri"/>
                <w:bCs/>
                <w:iCs/>
                <w:sz w:val="20"/>
                <w:szCs w:val="20"/>
                <w:lang w:val="az-Latn-AZ"/>
              </w:rPr>
            </w:pPr>
            <w:r w:rsidRPr="002926F7">
              <w:rPr>
                <w:rFonts w:ascii="Times New Roman" w:hAnsi="Times New Roman"/>
              </w:rPr>
              <w:t xml:space="preserve">Seminar </w:t>
            </w:r>
            <m:oMath>
              <m:r>
                <w:rPr>
                  <w:rFonts w:ascii="Cambria Math" w:hAnsi="Cambria Math"/>
                  <w:sz w:val="20"/>
                  <w:szCs w:val="20"/>
                </w:rPr>
                <m:t>№ 7</m:t>
              </m:r>
            </m:oMath>
            <w:r w:rsidR="00A16642" w:rsidRPr="00A16642">
              <w:rPr>
                <w:rFonts w:ascii="Times New Roman" w:hAnsi="Times New Roman" w:cs="Calibri"/>
                <w:bCs/>
                <w:iCs/>
                <w:sz w:val="20"/>
                <w:szCs w:val="20"/>
                <w:lang w:val="az-Latn-AZ"/>
              </w:rPr>
              <w:t xml:space="preserve"> </w:t>
            </w:r>
            <w:proofErr w:type="gramStart"/>
            <w:r w:rsidR="00A16642" w:rsidRPr="00A16642">
              <w:rPr>
                <w:rFonts w:ascii="Times New Roman" w:hAnsi="Times New Roman" w:cs="Calibri"/>
                <w:bCs/>
                <w:iCs/>
                <w:sz w:val="20"/>
                <w:szCs w:val="20"/>
                <w:lang w:val="az-Latn-AZ"/>
              </w:rPr>
              <w:t>Examination  knowledges</w:t>
            </w:r>
            <w:proofErr w:type="gramEnd"/>
            <w:r w:rsidR="00A16642" w:rsidRPr="00A16642">
              <w:rPr>
                <w:rFonts w:ascii="Times New Roman" w:hAnsi="Times New Roman" w:cs="Calibri"/>
                <w:bCs/>
                <w:iCs/>
                <w:sz w:val="20"/>
                <w:szCs w:val="20"/>
                <w:lang w:val="az-Latn-AZ"/>
              </w:rPr>
              <w:t xml:space="preserve"> of students individually on the material of respective lecture. Analysis the lecture material in details.</w:t>
            </w:r>
          </w:p>
          <w:p w:rsidR="00CE783A" w:rsidRPr="00D204D4" w:rsidRDefault="00A16642" w:rsidP="00A16642">
            <w:pPr>
              <w:autoSpaceDE w:val="0"/>
              <w:autoSpaceDN w:val="0"/>
              <w:adjustRightInd w:val="0"/>
              <w:spacing w:after="0" w:line="240" w:lineRule="auto"/>
              <w:jc w:val="both"/>
              <w:rPr>
                <w:rFonts w:ascii="Times New Roman" w:hAnsi="Times New Roman"/>
              </w:rPr>
            </w:pPr>
            <w:r w:rsidRPr="00A16642">
              <w:rPr>
                <w:rFonts w:ascii="Times New Roman" w:hAnsi="Times New Roman" w:cs="Calibri"/>
                <w:bCs/>
                <w:iCs/>
                <w:sz w:val="20"/>
                <w:szCs w:val="20"/>
                <w:lang w:val="az-Latn-AZ"/>
              </w:rPr>
              <w:t>Solving problems.</w:t>
            </w:r>
          </w:p>
        </w:tc>
        <w:tc>
          <w:tcPr>
            <w:tcW w:w="2250" w:type="dxa"/>
            <w:vAlign w:val="center"/>
          </w:tcPr>
          <w:p w:rsidR="00CE783A" w:rsidRPr="00D204D4" w:rsidRDefault="00CE783A" w:rsidP="00CE783A">
            <w:pPr>
              <w:pStyle w:val="NoSpacing"/>
              <w:jc w:val="both"/>
              <w:rPr>
                <w:rFonts w:ascii="Times New Roman" w:hAnsi="Times New Roman"/>
                <w:sz w:val="20"/>
                <w:szCs w:val="20"/>
              </w:rPr>
            </w:pPr>
          </w:p>
        </w:tc>
      </w:tr>
      <w:tr w:rsidR="00CE783A" w:rsidRPr="00D204D4" w:rsidTr="009D40BA">
        <w:tc>
          <w:tcPr>
            <w:tcW w:w="1170" w:type="dxa"/>
            <w:tcBorders>
              <w:right w:val="single" w:sz="4" w:space="0" w:color="auto"/>
            </w:tcBorders>
          </w:tcPr>
          <w:p w:rsidR="00CE783A" w:rsidRPr="00D204D4" w:rsidRDefault="00CE783A" w:rsidP="00CE783A">
            <w:pPr>
              <w:spacing w:after="0" w:line="240" w:lineRule="auto"/>
              <w:jc w:val="both"/>
              <w:rPr>
                <w:rFonts w:ascii="Times New Roman" w:hAnsi="Times New Roman"/>
                <w:sz w:val="20"/>
                <w:szCs w:val="20"/>
              </w:rPr>
            </w:pPr>
            <w:r w:rsidRPr="00D204D4">
              <w:rPr>
                <w:rFonts w:ascii="Times New Roman" w:hAnsi="Times New Roman"/>
                <w:sz w:val="20"/>
                <w:szCs w:val="20"/>
              </w:rPr>
              <w:t>8</w:t>
            </w:r>
          </w:p>
        </w:tc>
        <w:tc>
          <w:tcPr>
            <w:tcW w:w="1098" w:type="dxa"/>
            <w:tcBorders>
              <w:left w:val="single" w:sz="4" w:space="0" w:color="auto"/>
            </w:tcBorders>
          </w:tcPr>
          <w:p w:rsidR="00CE783A" w:rsidRPr="00D204D4" w:rsidRDefault="00B14ABD" w:rsidP="00CE783A">
            <w:pPr>
              <w:spacing w:after="0" w:line="240" w:lineRule="auto"/>
              <w:jc w:val="both"/>
              <w:rPr>
                <w:rFonts w:ascii="Times New Roman" w:hAnsi="Times New Roman"/>
                <w:sz w:val="20"/>
                <w:szCs w:val="20"/>
              </w:rPr>
            </w:pPr>
            <w:r>
              <w:rPr>
                <w:rFonts w:ascii="Times New Roman" w:hAnsi="Times New Roman"/>
                <w:sz w:val="20"/>
                <w:szCs w:val="20"/>
              </w:rPr>
              <w:t>04</w:t>
            </w:r>
            <w:r w:rsidR="0089665D">
              <w:rPr>
                <w:rFonts w:ascii="Times New Roman" w:hAnsi="Times New Roman"/>
                <w:sz w:val="20"/>
                <w:szCs w:val="20"/>
              </w:rPr>
              <w:t>.04.19</w:t>
            </w:r>
          </w:p>
        </w:tc>
        <w:tc>
          <w:tcPr>
            <w:tcW w:w="6210" w:type="dxa"/>
            <w:gridSpan w:val="4"/>
          </w:tcPr>
          <w:p w:rsidR="004C60CB" w:rsidRPr="00E6464B" w:rsidRDefault="00CE783A" w:rsidP="004C60CB">
            <w:pPr>
              <w:autoSpaceDE w:val="0"/>
              <w:autoSpaceDN w:val="0"/>
              <w:adjustRightInd w:val="0"/>
              <w:spacing w:after="0" w:line="240" w:lineRule="auto"/>
              <w:jc w:val="both"/>
              <w:rPr>
                <w:rFonts w:ascii="TimesNewRomanPS-BoldMT" w:hAnsi="TimesNewRomanPS-BoldMT" w:cs="TimesNewRomanPS-BoldMT"/>
                <w:b/>
                <w:bCs/>
                <w:sz w:val="20"/>
                <w:szCs w:val="20"/>
                <w:lang w:eastAsia="ru-RU"/>
              </w:rPr>
            </w:pPr>
            <w:r>
              <w:rPr>
                <w:rFonts w:ascii="Times New Roman" w:hAnsi="Times New Roman"/>
              </w:rPr>
              <w:t xml:space="preserve"> </w:t>
            </w:r>
            <w:r w:rsidR="00A16642" w:rsidRPr="00F411B5">
              <w:rPr>
                <w:rFonts w:ascii="Times New Roman" w:hAnsi="Times New Roman"/>
                <w:b/>
                <w:bCs/>
                <w:i/>
                <w:iCs/>
                <w:sz w:val="20"/>
                <w:szCs w:val="20"/>
              </w:rPr>
              <w:t xml:space="preserve"> Lecture №</w:t>
            </w:r>
            <w:r w:rsidR="00A16642">
              <w:rPr>
                <w:rFonts w:ascii="Times New Roman" w:hAnsi="Times New Roman"/>
                <w:b/>
                <w:bCs/>
                <w:i/>
                <w:iCs/>
                <w:sz w:val="20"/>
                <w:szCs w:val="20"/>
              </w:rPr>
              <w:t>8</w:t>
            </w:r>
            <w:r w:rsidR="00A16642" w:rsidRPr="00F411B5">
              <w:rPr>
                <w:rFonts w:ascii="Times New Roman" w:hAnsi="Times New Roman"/>
                <w:b/>
                <w:bCs/>
                <w:i/>
                <w:iCs/>
                <w:sz w:val="20"/>
                <w:szCs w:val="20"/>
              </w:rPr>
              <w:t>.</w:t>
            </w:r>
            <w:r w:rsidR="00A16642">
              <w:rPr>
                <w:rFonts w:ascii="Times New Roman" w:hAnsi="Times New Roman"/>
                <w:bCs/>
                <w:i/>
                <w:iCs/>
                <w:sz w:val="20"/>
                <w:szCs w:val="20"/>
              </w:rPr>
              <w:t xml:space="preserve"> </w:t>
            </w:r>
            <w:r w:rsidR="00A16642" w:rsidRPr="00880D31">
              <w:rPr>
                <w:rFonts w:ascii="Times New Roman" w:hAnsi="Times New Roman"/>
                <w:bCs/>
                <w:i/>
                <w:iCs/>
                <w:sz w:val="20"/>
                <w:szCs w:val="20"/>
              </w:rPr>
              <w:t xml:space="preserve"> </w:t>
            </w:r>
            <w:r w:rsidR="00A16642">
              <w:rPr>
                <w:rFonts w:ascii="Times New Roman" w:hAnsi="Times New Roman"/>
                <w:sz w:val="24"/>
                <w:szCs w:val="24"/>
              </w:rPr>
              <w:t xml:space="preserve">    </w:t>
            </w:r>
            <w:r>
              <w:rPr>
                <w:rFonts w:ascii="Times New Roman" w:hAnsi="Times New Roman"/>
              </w:rPr>
              <w:t xml:space="preserve">  </w:t>
            </w:r>
            <w:r w:rsidR="004C60CB">
              <w:rPr>
                <w:rFonts w:ascii="Times New Roman" w:hAnsi="Times New Roman"/>
              </w:rPr>
              <w:t xml:space="preserve"> Amplifiers of electrical oscillations. Basic characteristics of amplifiers. Amplifying cascades with bipolar transistor. Amplifying cascades with field transistor. Double cascade wider </w:t>
            </w:r>
            <w:proofErr w:type="gramStart"/>
            <w:r w:rsidR="004C60CB">
              <w:rPr>
                <w:rFonts w:ascii="Times New Roman" w:hAnsi="Times New Roman"/>
              </w:rPr>
              <w:t>band  amplifier</w:t>
            </w:r>
            <w:proofErr w:type="gramEnd"/>
            <w:r w:rsidR="004C60CB">
              <w:rPr>
                <w:rFonts w:ascii="Times New Roman" w:hAnsi="Times New Roman"/>
              </w:rPr>
              <w:t xml:space="preserve"> with RC- connection. </w:t>
            </w:r>
            <w:proofErr w:type="gramStart"/>
            <w:r w:rsidR="004C60CB">
              <w:rPr>
                <w:rFonts w:ascii="Times New Roman" w:hAnsi="Times New Roman"/>
              </w:rPr>
              <w:t>Inverse  link</w:t>
            </w:r>
            <w:proofErr w:type="gramEnd"/>
            <w:r w:rsidR="004C60CB">
              <w:rPr>
                <w:rFonts w:ascii="Times New Roman" w:hAnsi="Times New Roman"/>
              </w:rPr>
              <w:t xml:space="preserve"> in amplifiers. Voltage </w:t>
            </w:r>
            <w:proofErr w:type="gramStart"/>
            <w:r w:rsidR="004C60CB">
              <w:rPr>
                <w:rFonts w:ascii="Times New Roman" w:hAnsi="Times New Roman"/>
              </w:rPr>
              <w:t>amplifier  of</w:t>
            </w:r>
            <w:proofErr w:type="gramEnd"/>
            <w:r w:rsidR="004C60CB">
              <w:rPr>
                <w:rFonts w:ascii="Times New Roman" w:hAnsi="Times New Roman"/>
              </w:rPr>
              <w:t xml:space="preserve"> narrower band.</w:t>
            </w:r>
          </w:p>
          <w:p w:rsidR="004C60CB" w:rsidRPr="00E6464B" w:rsidRDefault="004C60CB" w:rsidP="004C60CB">
            <w:pPr>
              <w:autoSpaceDE w:val="0"/>
              <w:autoSpaceDN w:val="0"/>
              <w:adjustRightInd w:val="0"/>
              <w:spacing w:after="0" w:line="240" w:lineRule="auto"/>
              <w:jc w:val="both"/>
              <w:rPr>
                <w:rFonts w:ascii="TimesNewRomanPSMT" w:hAnsi="TimesNewRomanPSMT" w:cs="TimesNewRomanPSMT"/>
                <w:sz w:val="20"/>
                <w:szCs w:val="20"/>
                <w:lang w:eastAsia="ru-RU"/>
              </w:rPr>
            </w:pPr>
          </w:p>
          <w:p w:rsidR="00CE783A" w:rsidRPr="00D204D4" w:rsidRDefault="00CE783A" w:rsidP="00A16642">
            <w:pPr>
              <w:spacing w:after="0"/>
              <w:jc w:val="both"/>
              <w:rPr>
                <w:rFonts w:ascii="Times New Roman" w:hAnsi="Times New Roman"/>
              </w:rPr>
            </w:pPr>
          </w:p>
        </w:tc>
        <w:tc>
          <w:tcPr>
            <w:tcW w:w="2250" w:type="dxa"/>
            <w:vAlign w:val="center"/>
          </w:tcPr>
          <w:p w:rsidR="00CE783A" w:rsidRPr="00D204D4" w:rsidRDefault="00CE783A" w:rsidP="00CE783A">
            <w:pPr>
              <w:pStyle w:val="NoSpacing"/>
              <w:jc w:val="both"/>
              <w:rPr>
                <w:rFonts w:ascii="Times New Roman" w:hAnsi="Times New Roman"/>
                <w:sz w:val="20"/>
                <w:szCs w:val="20"/>
              </w:rPr>
            </w:pPr>
            <w:r w:rsidRPr="00D204D4">
              <w:rPr>
                <w:rFonts w:ascii="Times New Roman" w:hAnsi="Times New Roman"/>
                <w:sz w:val="20"/>
                <w:szCs w:val="20"/>
              </w:rPr>
              <w:t xml:space="preserve">[1], Chapter </w:t>
            </w:r>
            <w:r>
              <w:rPr>
                <w:rFonts w:ascii="Times New Roman" w:hAnsi="Times New Roman"/>
                <w:sz w:val="20"/>
                <w:szCs w:val="20"/>
              </w:rPr>
              <w:t>8</w:t>
            </w:r>
          </w:p>
          <w:p w:rsidR="00CE783A" w:rsidRPr="00D204D4" w:rsidRDefault="00CE783A" w:rsidP="00CE783A">
            <w:pPr>
              <w:pStyle w:val="NoSpacing"/>
              <w:jc w:val="both"/>
              <w:rPr>
                <w:rFonts w:ascii="Times New Roman" w:hAnsi="Times New Roman"/>
                <w:sz w:val="20"/>
                <w:szCs w:val="20"/>
              </w:rPr>
            </w:pPr>
            <w:r w:rsidRPr="00D204D4">
              <w:rPr>
                <w:rFonts w:ascii="Times New Roman" w:hAnsi="Times New Roman"/>
                <w:sz w:val="20"/>
                <w:szCs w:val="20"/>
              </w:rPr>
              <w:t xml:space="preserve">[2], </w:t>
            </w:r>
            <w:proofErr w:type="gramStart"/>
            <w:r w:rsidRPr="00D204D4">
              <w:rPr>
                <w:rFonts w:ascii="Times New Roman" w:hAnsi="Times New Roman"/>
                <w:sz w:val="20"/>
                <w:szCs w:val="20"/>
              </w:rPr>
              <w:t xml:space="preserve">Chapter  </w:t>
            </w:r>
            <w:r>
              <w:rPr>
                <w:rFonts w:ascii="Times New Roman" w:hAnsi="Times New Roman"/>
                <w:sz w:val="20"/>
                <w:szCs w:val="20"/>
              </w:rPr>
              <w:t>9</w:t>
            </w:r>
            <w:proofErr w:type="gramEnd"/>
          </w:p>
        </w:tc>
      </w:tr>
      <w:tr w:rsidR="00CE783A" w:rsidRPr="00D204D4" w:rsidTr="009D40BA">
        <w:tc>
          <w:tcPr>
            <w:tcW w:w="1170" w:type="dxa"/>
            <w:tcBorders>
              <w:right w:val="single" w:sz="4" w:space="0" w:color="auto"/>
            </w:tcBorders>
          </w:tcPr>
          <w:p w:rsidR="00CE783A" w:rsidRPr="00D204D4" w:rsidRDefault="00CE783A" w:rsidP="00CE783A">
            <w:pPr>
              <w:spacing w:after="0" w:line="240" w:lineRule="auto"/>
              <w:jc w:val="both"/>
              <w:rPr>
                <w:rFonts w:ascii="Times New Roman" w:hAnsi="Times New Roman"/>
                <w:sz w:val="20"/>
                <w:szCs w:val="20"/>
              </w:rPr>
            </w:pPr>
          </w:p>
        </w:tc>
        <w:tc>
          <w:tcPr>
            <w:tcW w:w="1098" w:type="dxa"/>
            <w:tcBorders>
              <w:left w:val="single" w:sz="4" w:space="0" w:color="auto"/>
            </w:tcBorders>
          </w:tcPr>
          <w:p w:rsidR="00CE783A" w:rsidRDefault="00B14ABD" w:rsidP="00CE783A">
            <w:pPr>
              <w:spacing w:after="0" w:line="240" w:lineRule="auto"/>
              <w:jc w:val="both"/>
              <w:rPr>
                <w:rFonts w:ascii="Times New Roman" w:hAnsi="Times New Roman"/>
                <w:sz w:val="20"/>
                <w:szCs w:val="20"/>
              </w:rPr>
            </w:pPr>
            <w:r>
              <w:rPr>
                <w:rFonts w:ascii="Times New Roman" w:hAnsi="Times New Roman"/>
                <w:sz w:val="20"/>
                <w:szCs w:val="20"/>
              </w:rPr>
              <w:t>08</w:t>
            </w:r>
            <w:r w:rsidR="0089665D">
              <w:rPr>
                <w:rFonts w:ascii="Times New Roman" w:hAnsi="Times New Roman"/>
                <w:sz w:val="20"/>
                <w:szCs w:val="20"/>
              </w:rPr>
              <w:t>.04.19</w:t>
            </w:r>
          </w:p>
        </w:tc>
        <w:tc>
          <w:tcPr>
            <w:tcW w:w="6210" w:type="dxa"/>
            <w:gridSpan w:val="4"/>
          </w:tcPr>
          <w:p w:rsidR="00A16642" w:rsidRPr="00A16642" w:rsidRDefault="00CE783A" w:rsidP="00A16642">
            <w:pPr>
              <w:pStyle w:val="NoSpacing"/>
              <w:jc w:val="both"/>
              <w:rPr>
                <w:rFonts w:ascii="Times New Roman" w:hAnsi="Times New Roman" w:cs="Calibri"/>
                <w:bCs/>
                <w:iCs/>
                <w:sz w:val="20"/>
                <w:szCs w:val="20"/>
                <w:lang w:val="az-Latn-AZ"/>
              </w:rPr>
            </w:pPr>
            <w:r w:rsidRPr="002926F7">
              <w:rPr>
                <w:rFonts w:ascii="Times New Roman" w:hAnsi="Times New Roman"/>
              </w:rPr>
              <w:t xml:space="preserve">Seminar </w:t>
            </w:r>
            <m:oMath>
              <m:r>
                <w:rPr>
                  <w:rFonts w:ascii="Cambria Math" w:hAnsi="Cambria Math"/>
                  <w:sz w:val="20"/>
                  <w:szCs w:val="20"/>
                </w:rPr>
                <m:t>№ 8</m:t>
              </m:r>
            </m:oMath>
            <w:r w:rsidR="00A16642" w:rsidRPr="00A16642">
              <w:rPr>
                <w:rFonts w:ascii="Times New Roman" w:hAnsi="Times New Roman" w:cs="Calibri"/>
                <w:bCs/>
                <w:iCs/>
                <w:sz w:val="20"/>
                <w:szCs w:val="20"/>
                <w:lang w:val="az-Latn-AZ"/>
              </w:rPr>
              <w:t xml:space="preserve"> </w:t>
            </w:r>
            <w:proofErr w:type="gramStart"/>
            <w:r w:rsidR="00A16642" w:rsidRPr="00A16642">
              <w:rPr>
                <w:rFonts w:ascii="Times New Roman" w:hAnsi="Times New Roman" w:cs="Calibri"/>
                <w:bCs/>
                <w:iCs/>
                <w:sz w:val="20"/>
                <w:szCs w:val="20"/>
                <w:lang w:val="az-Latn-AZ"/>
              </w:rPr>
              <w:t>Examination  knowledges</w:t>
            </w:r>
            <w:proofErr w:type="gramEnd"/>
            <w:r w:rsidR="00A16642" w:rsidRPr="00A16642">
              <w:rPr>
                <w:rFonts w:ascii="Times New Roman" w:hAnsi="Times New Roman" w:cs="Calibri"/>
                <w:bCs/>
                <w:iCs/>
                <w:sz w:val="20"/>
                <w:szCs w:val="20"/>
                <w:lang w:val="az-Latn-AZ"/>
              </w:rPr>
              <w:t xml:space="preserve"> of students individually on the material of respective lecture. Analysis the lecture material in details.</w:t>
            </w:r>
          </w:p>
          <w:p w:rsidR="00CE783A" w:rsidRDefault="00A16642" w:rsidP="00A16642">
            <w:pPr>
              <w:spacing w:after="0"/>
              <w:jc w:val="both"/>
              <w:rPr>
                <w:rFonts w:ascii="Times New Roman" w:hAnsi="Times New Roman"/>
              </w:rPr>
            </w:pPr>
            <w:r w:rsidRPr="00A16642">
              <w:rPr>
                <w:rFonts w:ascii="Times New Roman" w:hAnsi="Times New Roman" w:cs="Calibri"/>
                <w:bCs/>
                <w:iCs/>
                <w:sz w:val="20"/>
                <w:szCs w:val="20"/>
                <w:lang w:val="az-Latn-AZ"/>
              </w:rPr>
              <w:t>Solving problems.</w:t>
            </w:r>
          </w:p>
        </w:tc>
        <w:tc>
          <w:tcPr>
            <w:tcW w:w="2250" w:type="dxa"/>
            <w:vAlign w:val="center"/>
          </w:tcPr>
          <w:p w:rsidR="00CE783A" w:rsidRPr="00D204D4" w:rsidRDefault="00CE783A" w:rsidP="00CE783A">
            <w:pPr>
              <w:pStyle w:val="NoSpacing"/>
              <w:jc w:val="both"/>
              <w:rPr>
                <w:rFonts w:ascii="Times New Roman" w:hAnsi="Times New Roman"/>
                <w:sz w:val="20"/>
                <w:szCs w:val="20"/>
              </w:rPr>
            </w:pPr>
          </w:p>
        </w:tc>
      </w:tr>
      <w:tr w:rsidR="00CE783A" w:rsidRPr="00D204D4" w:rsidTr="009D40BA">
        <w:tc>
          <w:tcPr>
            <w:tcW w:w="1170" w:type="dxa"/>
            <w:tcBorders>
              <w:right w:val="single" w:sz="4" w:space="0" w:color="auto"/>
            </w:tcBorders>
          </w:tcPr>
          <w:p w:rsidR="00CE783A" w:rsidRPr="00D204D4" w:rsidRDefault="00CE783A" w:rsidP="00CE783A">
            <w:pPr>
              <w:spacing w:after="0" w:line="240" w:lineRule="auto"/>
              <w:jc w:val="both"/>
              <w:rPr>
                <w:rFonts w:ascii="Times New Roman" w:hAnsi="Times New Roman"/>
                <w:sz w:val="20"/>
                <w:szCs w:val="20"/>
              </w:rPr>
            </w:pPr>
          </w:p>
        </w:tc>
        <w:tc>
          <w:tcPr>
            <w:tcW w:w="1098" w:type="dxa"/>
            <w:tcBorders>
              <w:left w:val="single" w:sz="4" w:space="0" w:color="auto"/>
            </w:tcBorders>
          </w:tcPr>
          <w:p w:rsidR="00CE783A" w:rsidRPr="00D204D4" w:rsidRDefault="00B14ABD" w:rsidP="00CE783A">
            <w:pPr>
              <w:spacing w:after="0" w:line="240" w:lineRule="auto"/>
              <w:jc w:val="both"/>
              <w:rPr>
                <w:rFonts w:ascii="Times New Roman" w:hAnsi="Times New Roman"/>
                <w:sz w:val="20"/>
                <w:szCs w:val="20"/>
              </w:rPr>
            </w:pPr>
            <w:r>
              <w:rPr>
                <w:rFonts w:ascii="Times New Roman" w:hAnsi="Times New Roman"/>
                <w:sz w:val="20"/>
                <w:szCs w:val="20"/>
              </w:rPr>
              <w:t>11</w:t>
            </w:r>
            <w:r w:rsidR="0089665D">
              <w:rPr>
                <w:rFonts w:ascii="Times New Roman" w:hAnsi="Times New Roman"/>
                <w:sz w:val="20"/>
                <w:szCs w:val="20"/>
              </w:rPr>
              <w:t>.04.19</w:t>
            </w:r>
          </w:p>
        </w:tc>
        <w:tc>
          <w:tcPr>
            <w:tcW w:w="6210" w:type="dxa"/>
            <w:gridSpan w:val="4"/>
          </w:tcPr>
          <w:p w:rsidR="00CE783A" w:rsidRPr="003B3398" w:rsidRDefault="00CE783A" w:rsidP="00CE783A">
            <w:pPr>
              <w:spacing w:after="0"/>
              <w:jc w:val="both"/>
              <w:rPr>
                <w:rFonts w:ascii="Times New Roman" w:hAnsi="Times New Roman"/>
                <w:b/>
              </w:rPr>
            </w:pPr>
            <w:r w:rsidRPr="003B3398">
              <w:rPr>
                <w:rFonts w:ascii="Times New Roman" w:hAnsi="Times New Roman"/>
                <w:b/>
              </w:rPr>
              <w:t>Midterm exam</w:t>
            </w:r>
          </w:p>
        </w:tc>
        <w:tc>
          <w:tcPr>
            <w:tcW w:w="2250" w:type="dxa"/>
            <w:vAlign w:val="center"/>
          </w:tcPr>
          <w:p w:rsidR="00CE783A" w:rsidRPr="00D204D4" w:rsidRDefault="00CE783A" w:rsidP="00CE783A">
            <w:pPr>
              <w:pStyle w:val="NoSpacing"/>
              <w:jc w:val="both"/>
              <w:rPr>
                <w:rFonts w:ascii="Times New Roman" w:hAnsi="Times New Roman"/>
                <w:sz w:val="20"/>
                <w:szCs w:val="20"/>
              </w:rPr>
            </w:pPr>
          </w:p>
        </w:tc>
      </w:tr>
      <w:tr w:rsidR="00CE783A" w:rsidRPr="00D204D4" w:rsidTr="009D40BA">
        <w:tc>
          <w:tcPr>
            <w:tcW w:w="1170" w:type="dxa"/>
            <w:tcBorders>
              <w:right w:val="single" w:sz="4" w:space="0" w:color="auto"/>
            </w:tcBorders>
          </w:tcPr>
          <w:p w:rsidR="00CE783A" w:rsidRPr="00D204D4" w:rsidRDefault="00CE783A" w:rsidP="00CE783A">
            <w:pPr>
              <w:spacing w:after="0" w:line="240" w:lineRule="auto"/>
              <w:jc w:val="both"/>
              <w:rPr>
                <w:rFonts w:ascii="Times New Roman" w:hAnsi="Times New Roman"/>
                <w:sz w:val="20"/>
                <w:szCs w:val="20"/>
              </w:rPr>
            </w:pPr>
            <w:r w:rsidRPr="00D204D4">
              <w:rPr>
                <w:rFonts w:ascii="Times New Roman" w:hAnsi="Times New Roman"/>
                <w:sz w:val="20"/>
                <w:szCs w:val="20"/>
              </w:rPr>
              <w:t>9</w:t>
            </w:r>
          </w:p>
        </w:tc>
        <w:tc>
          <w:tcPr>
            <w:tcW w:w="1098" w:type="dxa"/>
            <w:tcBorders>
              <w:left w:val="single" w:sz="4" w:space="0" w:color="auto"/>
            </w:tcBorders>
          </w:tcPr>
          <w:p w:rsidR="00CE783A" w:rsidRPr="00D204D4" w:rsidRDefault="00B14ABD" w:rsidP="00CE783A">
            <w:pPr>
              <w:spacing w:after="0" w:line="240" w:lineRule="auto"/>
              <w:jc w:val="both"/>
              <w:rPr>
                <w:rFonts w:ascii="Times New Roman" w:hAnsi="Times New Roman"/>
                <w:sz w:val="20"/>
                <w:szCs w:val="20"/>
              </w:rPr>
            </w:pPr>
            <w:r>
              <w:rPr>
                <w:rFonts w:ascii="Times New Roman" w:hAnsi="Times New Roman"/>
                <w:sz w:val="20"/>
                <w:szCs w:val="20"/>
              </w:rPr>
              <w:t>15</w:t>
            </w:r>
            <w:r w:rsidR="0089665D">
              <w:rPr>
                <w:rFonts w:ascii="Times New Roman" w:hAnsi="Times New Roman"/>
                <w:sz w:val="20"/>
                <w:szCs w:val="20"/>
              </w:rPr>
              <w:t>.04.19</w:t>
            </w:r>
          </w:p>
        </w:tc>
        <w:tc>
          <w:tcPr>
            <w:tcW w:w="6210" w:type="dxa"/>
            <w:gridSpan w:val="4"/>
          </w:tcPr>
          <w:p w:rsidR="00CE783A" w:rsidRPr="00D204D4" w:rsidRDefault="00CE783A" w:rsidP="004C60CB">
            <w:pPr>
              <w:autoSpaceDE w:val="0"/>
              <w:autoSpaceDN w:val="0"/>
              <w:adjustRightInd w:val="0"/>
              <w:spacing w:after="0" w:line="240" w:lineRule="auto"/>
              <w:rPr>
                <w:rFonts w:ascii="Times New Roman" w:hAnsi="Times New Roman"/>
              </w:rPr>
            </w:pPr>
            <w:r>
              <w:rPr>
                <w:rFonts w:ascii="TimesNewRomanPS-BoldMT" w:hAnsi="TimesNewRomanPS-BoldMT" w:cs="TimesNewRomanPS-BoldMT"/>
                <w:b/>
                <w:bCs/>
                <w:sz w:val="20"/>
                <w:szCs w:val="20"/>
                <w:lang w:eastAsia="ru-RU"/>
              </w:rPr>
              <w:t xml:space="preserve"> </w:t>
            </w:r>
            <w:r w:rsidR="00A16642" w:rsidRPr="00F411B5">
              <w:rPr>
                <w:rFonts w:ascii="Times New Roman" w:hAnsi="Times New Roman"/>
                <w:b/>
                <w:bCs/>
                <w:i/>
                <w:iCs/>
                <w:sz w:val="20"/>
                <w:szCs w:val="20"/>
              </w:rPr>
              <w:t xml:space="preserve"> Lecture №</w:t>
            </w:r>
            <w:r w:rsidR="00A16642">
              <w:rPr>
                <w:rFonts w:ascii="Times New Roman" w:hAnsi="Times New Roman"/>
                <w:b/>
                <w:bCs/>
                <w:i/>
                <w:iCs/>
                <w:sz w:val="20"/>
                <w:szCs w:val="20"/>
              </w:rPr>
              <w:t>9</w:t>
            </w:r>
            <w:r w:rsidR="00A16642" w:rsidRPr="00F411B5">
              <w:rPr>
                <w:rFonts w:ascii="Times New Roman" w:hAnsi="Times New Roman"/>
                <w:b/>
                <w:bCs/>
                <w:i/>
                <w:iCs/>
                <w:sz w:val="20"/>
                <w:szCs w:val="20"/>
              </w:rPr>
              <w:t>.</w:t>
            </w:r>
            <w:r>
              <w:rPr>
                <w:rFonts w:ascii="TimesNewRomanPS-BoldMT" w:hAnsi="TimesNewRomanPS-BoldMT" w:cs="TimesNewRomanPS-BoldMT"/>
                <w:b/>
                <w:bCs/>
                <w:sz w:val="20"/>
                <w:szCs w:val="20"/>
                <w:lang w:eastAsia="ru-RU"/>
              </w:rPr>
              <w:t xml:space="preserve">    </w:t>
            </w:r>
            <w:r w:rsidR="004C60CB">
              <w:rPr>
                <w:rFonts w:ascii="Times New Roman" w:hAnsi="Times New Roman"/>
              </w:rPr>
              <w:t xml:space="preserve">    Amplifiers of direct current. </w:t>
            </w:r>
            <w:proofErr w:type="gramStart"/>
            <w:r w:rsidR="004C60CB">
              <w:rPr>
                <w:rFonts w:ascii="Times New Roman" w:hAnsi="Times New Roman"/>
              </w:rPr>
              <w:t>Differential  amplifiers</w:t>
            </w:r>
            <w:proofErr w:type="gramEnd"/>
            <w:r w:rsidR="004C60CB">
              <w:rPr>
                <w:rFonts w:ascii="Times New Roman" w:hAnsi="Times New Roman"/>
              </w:rPr>
              <w:t xml:space="preserve">. Operational amplifiers. </w:t>
            </w:r>
            <w:proofErr w:type="gramStart"/>
            <w:r w:rsidR="004C60CB">
              <w:rPr>
                <w:rFonts w:ascii="Times New Roman" w:hAnsi="Times New Roman"/>
              </w:rPr>
              <w:t>Power  amplifiers</w:t>
            </w:r>
            <w:proofErr w:type="gramEnd"/>
            <w:r w:rsidR="004C60CB">
              <w:rPr>
                <w:rFonts w:ascii="Times New Roman" w:hAnsi="Times New Roman"/>
              </w:rPr>
              <w:t xml:space="preserve">. Oscillatory circuits and selective amplifiers. Induced oscillations in </w:t>
            </w:r>
            <w:proofErr w:type="gramStart"/>
            <w:r w:rsidR="004C60CB">
              <w:rPr>
                <w:rFonts w:ascii="Times New Roman" w:hAnsi="Times New Roman"/>
              </w:rPr>
              <w:t>series(</w:t>
            </w:r>
            <w:proofErr w:type="gramEnd"/>
            <w:r w:rsidR="004C60CB">
              <w:rPr>
                <w:rFonts w:ascii="Times New Roman" w:hAnsi="Times New Roman"/>
              </w:rPr>
              <w:t xml:space="preserve">voltage resonance) and parallel ( current  resonance) oscillatory circuits. Bound oscillatory </w:t>
            </w:r>
            <w:proofErr w:type="gramStart"/>
            <w:r w:rsidR="004C60CB">
              <w:rPr>
                <w:rFonts w:ascii="Times New Roman" w:hAnsi="Times New Roman"/>
              </w:rPr>
              <w:t>circuits .</w:t>
            </w:r>
            <w:proofErr w:type="gramEnd"/>
            <w:r w:rsidR="004C60CB">
              <w:rPr>
                <w:rFonts w:ascii="Times New Roman" w:hAnsi="Times New Roman"/>
              </w:rPr>
              <w:t xml:space="preserve"> </w:t>
            </w:r>
          </w:p>
        </w:tc>
        <w:tc>
          <w:tcPr>
            <w:tcW w:w="2250" w:type="dxa"/>
            <w:vAlign w:val="center"/>
          </w:tcPr>
          <w:p w:rsidR="00CE783A" w:rsidRPr="00D204D4" w:rsidRDefault="00CE783A" w:rsidP="00CE783A">
            <w:pPr>
              <w:pStyle w:val="NoSpacing"/>
              <w:jc w:val="both"/>
              <w:rPr>
                <w:rFonts w:ascii="Times New Roman" w:hAnsi="Times New Roman"/>
                <w:sz w:val="20"/>
                <w:szCs w:val="20"/>
              </w:rPr>
            </w:pPr>
            <w:r w:rsidRPr="00D204D4">
              <w:rPr>
                <w:rFonts w:ascii="Times New Roman" w:hAnsi="Times New Roman"/>
                <w:sz w:val="20"/>
                <w:szCs w:val="20"/>
              </w:rPr>
              <w:t xml:space="preserve">[1], Chapter </w:t>
            </w:r>
            <w:r>
              <w:rPr>
                <w:rFonts w:ascii="Times New Roman" w:hAnsi="Times New Roman"/>
                <w:sz w:val="20"/>
                <w:szCs w:val="20"/>
              </w:rPr>
              <w:t>9</w:t>
            </w:r>
          </w:p>
          <w:p w:rsidR="00CE783A" w:rsidRPr="00D204D4" w:rsidRDefault="00CE783A" w:rsidP="00CE783A">
            <w:pPr>
              <w:pStyle w:val="NoSpacing"/>
              <w:jc w:val="both"/>
              <w:rPr>
                <w:rFonts w:ascii="Times New Roman" w:hAnsi="Times New Roman"/>
                <w:sz w:val="20"/>
                <w:szCs w:val="20"/>
              </w:rPr>
            </w:pPr>
            <w:r w:rsidRPr="00D204D4">
              <w:rPr>
                <w:rFonts w:ascii="Times New Roman" w:hAnsi="Times New Roman"/>
                <w:sz w:val="20"/>
                <w:szCs w:val="20"/>
              </w:rPr>
              <w:t xml:space="preserve">[2], Chapter </w:t>
            </w:r>
            <w:r>
              <w:rPr>
                <w:rFonts w:ascii="Times New Roman" w:hAnsi="Times New Roman"/>
                <w:sz w:val="20"/>
                <w:szCs w:val="20"/>
              </w:rPr>
              <w:t>10</w:t>
            </w:r>
          </w:p>
        </w:tc>
      </w:tr>
      <w:tr w:rsidR="00CE783A" w:rsidRPr="00D204D4" w:rsidTr="009D40BA">
        <w:tc>
          <w:tcPr>
            <w:tcW w:w="1170" w:type="dxa"/>
            <w:tcBorders>
              <w:right w:val="single" w:sz="4" w:space="0" w:color="auto"/>
            </w:tcBorders>
          </w:tcPr>
          <w:p w:rsidR="00CE783A" w:rsidRPr="00D204D4" w:rsidRDefault="00CE783A" w:rsidP="00CE783A">
            <w:pPr>
              <w:spacing w:after="0" w:line="240" w:lineRule="auto"/>
              <w:jc w:val="both"/>
              <w:rPr>
                <w:rFonts w:ascii="Times New Roman" w:hAnsi="Times New Roman"/>
                <w:sz w:val="20"/>
                <w:szCs w:val="20"/>
              </w:rPr>
            </w:pPr>
          </w:p>
        </w:tc>
        <w:tc>
          <w:tcPr>
            <w:tcW w:w="1098" w:type="dxa"/>
            <w:tcBorders>
              <w:left w:val="single" w:sz="4" w:space="0" w:color="auto"/>
            </w:tcBorders>
          </w:tcPr>
          <w:p w:rsidR="00CE783A" w:rsidRDefault="00B14ABD" w:rsidP="00CE783A">
            <w:pPr>
              <w:spacing w:after="0" w:line="240" w:lineRule="auto"/>
              <w:jc w:val="both"/>
              <w:rPr>
                <w:rFonts w:ascii="Times New Roman" w:hAnsi="Times New Roman"/>
                <w:sz w:val="20"/>
                <w:szCs w:val="20"/>
              </w:rPr>
            </w:pPr>
            <w:r>
              <w:rPr>
                <w:rFonts w:ascii="Times New Roman" w:hAnsi="Times New Roman"/>
                <w:sz w:val="20"/>
                <w:szCs w:val="20"/>
              </w:rPr>
              <w:t>18</w:t>
            </w:r>
            <w:r w:rsidR="0089665D">
              <w:rPr>
                <w:rFonts w:ascii="Times New Roman" w:hAnsi="Times New Roman"/>
                <w:sz w:val="20"/>
                <w:szCs w:val="20"/>
              </w:rPr>
              <w:t>.04.19</w:t>
            </w:r>
          </w:p>
        </w:tc>
        <w:tc>
          <w:tcPr>
            <w:tcW w:w="6210" w:type="dxa"/>
            <w:gridSpan w:val="4"/>
          </w:tcPr>
          <w:p w:rsidR="00A16642" w:rsidRPr="00A16642" w:rsidRDefault="00CE783A" w:rsidP="00A16642">
            <w:pPr>
              <w:pStyle w:val="NoSpacing"/>
              <w:jc w:val="both"/>
              <w:rPr>
                <w:rFonts w:ascii="Times New Roman" w:hAnsi="Times New Roman" w:cs="Calibri"/>
                <w:bCs/>
                <w:iCs/>
                <w:sz w:val="20"/>
                <w:szCs w:val="20"/>
                <w:lang w:val="az-Latn-AZ"/>
              </w:rPr>
            </w:pPr>
            <w:r w:rsidRPr="002926F7">
              <w:rPr>
                <w:rFonts w:ascii="Times New Roman" w:hAnsi="Times New Roman"/>
              </w:rPr>
              <w:t xml:space="preserve">Seminar </w:t>
            </w:r>
            <m:oMath>
              <m:r>
                <w:rPr>
                  <w:rFonts w:ascii="Cambria Math" w:hAnsi="Cambria Math"/>
                  <w:sz w:val="20"/>
                  <w:szCs w:val="20"/>
                </w:rPr>
                <m:t>№ 9</m:t>
              </m:r>
            </m:oMath>
            <w:r w:rsidR="00A16642">
              <w:rPr>
                <w:rFonts w:ascii="Times New Roman" w:hAnsi="Times New Roman"/>
                <w:sz w:val="20"/>
                <w:szCs w:val="20"/>
              </w:rPr>
              <w:t xml:space="preserve"> </w:t>
            </w:r>
            <w:r w:rsidR="00A16642" w:rsidRPr="00A16642">
              <w:rPr>
                <w:rFonts w:ascii="Times New Roman" w:hAnsi="Times New Roman" w:cs="Calibri"/>
                <w:bCs/>
                <w:iCs/>
                <w:sz w:val="20"/>
                <w:szCs w:val="20"/>
                <w:lang w:val="az-Latn-AZ"/>
              </w:rPr>
              <w:t xml:space="preserve"> Examination  knowledges of students individually on the material of respective lecture. Analysis the lecture material in details.</w:t>
            </w:r>
          </w:p>
          <w:p w:rsidR="00CE783A" w:rsidRDefault="00A16642" w:rsidP="00A16642">
            <w:pPr>
              <w:autoSpaceDE w:val="0"/>
              <w:autoSpaceDN w:val="0"/>
              <w:adjustRightInd w:val="0"/>
              <w:spacing w:after="0" w:line="240" w:lineRule="auto"/>
              <w:jc w:val="both"/>
              <w:rPr>
                <w:rFonts w:ascii="TimesNewRomanPS-BoldMT" w:hAnsi="TimesNewRomanPS-BoldMT" w:cs="TimesNewRomanPS-BoldMT"/>
                <w:b/>
                <w:bCs/>
                <w:sz w:val="20"/>
                <w:szCs w:val="20"/>
                <w:lang w:eastAsia="ru-RU"/>
              </w:rPr>
            </w:pPr>
            <w:r w:rsidRPr="00A16642">
              <w:rPr>
                <w:rFonts w:ascii="Times New Roman" w:hAnsi="Times New Roman" w:cs="Calibri"/>
                <w:bCs/>
                <w:iCs/>
                <w:sz w:val="20"/>
                <w:szCs w:val="20"/>
                <w:lang w:val="az-Latn-AZ"/>
              </w:rPr>
              <w:lastRenderedPageBreak/>
              <w:t>Solving problems.</w:t>
            </w:r>
          </w:p>
        </w:tc>
        <w:tc>
          <w:tcPr>
            <w:tcW w:w="2250" w:type="dxa"/>
            <w:vAlign w:val="center"/>
          </w:tcPr>
          <w:p w:rsidR="00CE783A" w:rsidRPr="00D204D4" w:rsidRDefault="00CE783A" w:rsidP="00CE783A">
            <w:pPr>
              <w:pStyle w:val="NoSpacing"/>
              <w:jc w:val="both"/>
              <w:rPr>
                <w:rFonts w:ascii="Times New Roman" w:hAnsi="Times New Roman"/>
                <w:sz w:val="20"/>
                <w:szCs w:val="20"/>
              </w:rPr>
            </w:pPr>
          </w:p>
        </w:tc>
      </w:tr>
      <w:tr w:rsidR="00CE783A" w:rsidRPr="00D204D4" w:rsidTr="009D40BA">
        <w:tc>
          <w:tcPr>
            <w:tcW w:w="1170" w:type="dxa"/>
            <w:tcBorders>
              <w:right w:val="single" w:sz="4" w:space="0" w:color="auto"/>
            </w:tcBorders>
          </w:tcPr>
          <w:p w:rsidR="00CE783A" w:rsidRPr="00D204D4" w:rsidRDefault="00CE783A" w:rsidP="00CE783A">
            <w:pPr>
              <w:spacing w:after="0" w:line="240" w:lineRule="auto"/>
              <w:jc w:val="both"/>
              <w:rPr>
                <w:rFonts w:ascii="Times New Roman" w:hAnsi="Times New Roman"/>
                <w:sz w:val="20"/>
                <w:szCs w:val="20"/>
              </w:rPr>
            </w:pPr>
            <w:r w:rsidRPr="00D204D4">
              <w:rPr>
                <w:rFonts w:ascii="Times New Roman" w:hAnsi="Times New Roman"/>
                <w:sz w:val="20"/>
                <w:szCs w:val="20"/>
              </w:rPr>
              <w:t>10</w:t>
            </w:r>
          </w:p>
        </w:tc>
        <w:tc>
          <w:tcPr>
            <w:tcW w:w="1098" w:type="dxa"/>
            <w:tcBorders>
              <w:left w:val="single" w:sz="4" w:space="0" w:color="auto"/>
            </w:tcBorders>
          </w:tcPr>
          <w:p w:rsidR="00CE783A" w:rsidRPr="00D204D4" w:rsidRDefault="00CE783A" w:rsidP="00B14ABD">
            <w:pPr>
              <w:spacing w:after="0" w:line="240" w:lineRule="auto"/>
              <w:jc w:val="both"/>
              <w:rPr>
                <w:rFonts w:ascii="Times New Roman" w:hAnsi="Times New Roman"/>
                <w:sz w:val="20"/>
                <w:szCs w:val="20"/>
              </w:rPr>
            </w:pPr>
            <w:r>
              <w:rPr>
                <w:rFonts w:ascii="Times New Roman" w:hAnsi="Times New Roman"/>
                <w:sz w:val="20"/>
                <w:szCs w:val="20"/>
              </w:rPr>
              <w:t>2</w:t>
            </w:r>
            <w:r w:rsidR="00B14ABD">
              <w:rPr>
                <w:rFonts w:ascii="Times New Roman" w:hAnsi="Times New Roman"/>
                <w:sz w:val="20"/>
                <w:szCs w:val="20"/>
              </w:rPr>
              <w:t>2</w:t>
            </w:r>
            <w:r w:rsidR="0089665D">
              <w:rPr>
                <w:rFonts w:ascii="Times New Roman" w:hAnsi="Times New Roman"/>
                <w:sz w:val="20"/>
                <w:szCs w:val="20"/>
              </w:rPr>
              <w:t>.04.19</w:t>
            </w:r>
          </w:p>
        </w:tc>
        <w:tc>
          <w:tcPr>
            <w:tcW w:w="6210" w:type="dxa"/>
            <w:gridSpan w:val="4"/>
            <w:vAlign w:val="center"/>
          </w:tcPr>
          <w:p w:rsidR="004C60CB" w:rsidRPr="0018218D" w:rsidRDefault="00CE783A" w:rsidP="004C60CB">
            <w:pPr>
              <w:autoSpaceDE w:val="0"/>
              <w:autoSpaceDN w:val="0"/>
              <w:adjustRightInd w:val="0"/>
              <w:spacing w:after="0" w:line="240" w:lineRule="auto"/>
              <w:rPr>
                <w:rFonts w:ascii="TimesNewRomanPS-BoldMT" w:hAnsi="TimesNewRomanPS-BoldMT" w:cs="TimesNewRomanPS-BoldMT"/>
                <w:bCs/>
                <w:sz w:val="24"/>
                <w:szCs w:val="24"/>
                <w:lang w:eastAsia="ru-RU"/>
              </w:rPr>
            </w:pPr>
            <w:r w:rsidRPr="001A1A35">
              <w:rPr>
                <w:rFonts w:ascii="TimesNewRomanPS-BoldMT" w:hAnsi="TimesNewRomanPS-BoldMT" w:cs="TimesNewRomanPS-BoldMT"/>
                <w:bCs/>
                <w:sz w:val="20"/>
                <w:szCs w:val="20"/>
                <w:lang w:eastAsia="ru-RU"/>
              </w:rPr>
              <w:t xml:space="preserve">  </w:t>
            </w:r>
            <w:r w:rsidR="00A16642" w:rsidRPr="00F411B5">
              <w:rPr>
                <w:rFonts w:ascii="Times New Roman" w:hAnsi="Times New Roman"/>
                <w:b/>
                <w:bCs/>
                <w:i/>
                <w:iCs/>
                <w:sz w:val="20"/>
                <w:szCs w:val="20"/>
              </w:rPr>
              <w:t xml:space="preserve"> Lecture №</w:t>
            </w:r>
            <w:r w:rsidR="00A16642">
              <w:rPr>
                <w:rFonts w:ascii="Times New Roman" w:hAnsi="Times New Roman"/>
                <w:b/>
                <w:bCs/>
                <w:i/>
                <w:iCs/>
                <w:sz w:val="20"/>
                <w:szCs w:val="20"/>
              </w:rPr>
              <w:t>10</w:t>
            </w:r>
            <w:r w:rsidR="00A16642" w:rsidRPr="00F411B5">
              <w:rPr>
                <w:rFonts w:ascii="Times New Roman" w:hAnsi="Times New Roman"/>
                <w:b/>
                <w:bCs/>
                <w:i/>
                <w:iCs/>
                <w:sz w:val="20"/>
                <w:szCs w:val="20"/>
              </w:rPr>
              <w:t>.</w:t>
            </w:r>
            <w:r w:rsidR="004C60CB">
              <w:rPr>
                <w:rFonts w:ascii="Times New Roman" w:hAnsi="Times New Roman"/>
                <w:b/>
                <w:bCs/>
                <w:i/>
                <w:iCs/>
                <w:sz w:val="20"/>
                <w:szCs w:val="20"/>
              </w:rPr>
              <w:t xml:space="preserve"> </w:t>
            </w:r>
            <w:r w:rsidR="004C60CB">
              <w:rPr>
                <w:rFonts w:ascii="Times New Roman" w:hAnsi="Times New Roman"/>
              </w:rPr>
              <w:t xml:space="preserve"> Selective amplifiers. </w:t>
            </w:r>
            <w:r w:rsidR="004C60CB" w:rsidRPr="0018218D">
              <w:rPr>
                <w:rFonts w:ascii="TimesNewRomanPS-BoldMT" w:hAnsi="TimesNewRomanPS-BoldMT" w:cs="TimesNewRomanPS-BoldMT"/>
                <w:bCs/>
                <w:sz w:val="24"/>
                <w:szCs w:val="24"/>
                <w:lang w:eastAsia="ru-RU"/>
              </w:rPr>
              <w:t>Generators of harmonic oscillations. Excitation of harmonic electrical signals. LC-</w:t>
            </w:r>
            <w:proofErr w:type="spellStart"/>
            <w:r w:rsidR="004C60CB" w:rsidRPr="0018218D">
              <w:rPr>
                <w:rFonts w:ascii="TimesNewRomanPS-BoldMT" w:hAnsi="TimesNewRomanPS-BoldMT" w:cs="TimesNewRomanPS-BoldMT"/>
                <w:bCs/>
                <w:sz w:val="24"/>
                <w:szCs w:val="24"/>
                <w:lang w:eastAsia="ru-RU"/>
              </w:rPr>
              <w:t>autogenerators</w:t>
            </w:r>
            <w:proofErr w:type="spellEnd"/>
            <w:r w:rsidR="004C60CB" w:rsidRPr="0018218D">
              <w:rPr>
                <w:rFonts w:ascii="TimesNewRomanPS-BoldMT" w:hAnsi="TimesNewRomanPS-BoldMT" w:cs="TimesNewRomanPS-BoldMT"/>
                <w:bCs/>
                <w:sz w:val="24"/>
                <w:szCs w:val="24"/>
                <w:lang w:eastAsia="ru-RU"/>
              </w:rPr>
              <w:t>. RC-</w:t>
            </w:r>
            <w:proofErr w:type="spellStart"/>
            <w:r w:rsidR="004C60CB" w:rsidRPr="0018218D">
              <w:rPr>
                <w:rFonts w:ascii="TimesNewRomanPS-BoldMT" w:hAnsi="TimesNewRomanPS-BoldMT" w:cs="TimesNewRomanPS-BoldMT"/>
                <w:bCs/>
                <w:sz w:val="24"/>
                <w:szCs w:val="24"/>
                <w:lang w:eastAsia="ru-RU"/>
              </w:rPr>
              <w:t>autogenerators</w:t>
            </w:r>
            <w:proofErr w:type="spellEnd"/>
            <w:r w:rsidR="004C60CB" w:rsidRPr="0018218D">
              <w:rPr>
                <w:rFonts w:ascii="TimesNewRomanPS-BoldMT" w:hAnsi="TimesNewRomanPS-BoldMT" w:cs="TimesNewRomanPS-BoldMT"/>
                <w:bCs/>
                <w:sz w:val="24"/>
                <w:szCs w:val="24"/>
                <w:lang w:eastAsia="ru-RU"/>
              </w:rPr>
              <w:t xml:space="preserve">. Frequency </w:t>
            </w:r>
            <w:proofErr w:type="gramStart"/>
            <w:r w:rsidR="004C60CB" w:rsidRPr="0018218D">
              <w:rPr>
                <w:rFonts w:ascii="TimesNewRomanPS-BoldMT" w:hAnsi="TimesNewRomanPS-BoldMT" w:cs="TimesNewRomanPS-BoldMT"/>
                <w:bCs/>
                <w:sz w:val="24"/>
                <w:szCs w:val="24"/>
                <w:lang w:eastAsia="ru-RU"/>
              </w:rPr>
              <w:t>stabilizing  for</w:t>
            </w:r>
            <w:proofErr w:type="gramEnd"/>
            <w:r w:rsidR="004C60CB" w:rsidRPr="0018218D">
              <w:rPr>
                <w:rFonts w:ascii="TimesNewRomanPS-BoldMT" w:hAnsi="TimesNewRomanPS-BoldMT" w:cs="TimesNewRomanPS-BoldMT"/>
                <w:bCs/>
                <w:sz w:val="24"/>
                <w:szCs w:val="24"/>
                <w:lang w:eastAsia="ru-RU"/>
              </w:rPr>
              <w:t xml:space="preserve"> the oscillations generated in </w:t>
            </w:r>
            <w:proofErr w:type="spellStart"/>
            <w:r w:rsidR="004C60CB" w:rsidRPr="0018218D">
              <w:rPr>
                <w:rFonts w:ascii="TimesNewRomanPS-BoldMT" w:hAnsi="TimesNewRomanPS-BoldMT" w:cs="TimesNewRomanPS-BoldMT"/>
                <w:bCs/>
                <w:sz w:val="24"/>
                <w:szCs w:val="24"/>
                <w:lang w:eastAsia="ru-RU"/>
              </w:rPr>
              <w:t>autogenerators</w:t>
            </w:r>
            <w:proofErr w:type="spellEnd"/>
            <w:r w:rsidR="004C60CB" w:rsidRPr="0018218D">
              <w:rPr>
                <w:rFonts w:ascii="TimesNewRomanPS-BoldMT" w:hAnsi="TimesNewRomanPS-BoldMT" w:cs="TimesNewRomanPS-BoldMT"/>
                <w:bCs/>
                <w:sz w:val="24"/>
                <w:szCs w:val="24"/>
                <w:lang w:eastAsia="ru-RU"/>
              </w:rPr>
              <w:t xml:space="preserve">. </w:t>
            </w:r>
          </w:p>
          <w:p w:rsidR="00CE783A" w:rsidRPr="00D204D4" w:rsidRDefault="00CE783A" w:rsidP="004C60CB">
            <w:pPr>
              <w:autoSpaceDE w:val="0"/>
              <w:autoSpaceDN w:val="0"/>
              <w:adjustRightInd w:val="0"/>
              <w:spacing w:after="0" w:line="240" w:lineRule="auto"/>
              <w:jc w:val="both"/>
              <w:rPr>
                <w:rFonts w:ascii="Times New Roman" w:hAnsi="Times New Roman"/>
              </w:rPr>
            </w:pPr>
          </w:p>
        </w:tc>
        <w:tc>
          <w:tcPr>
            <w:tcW w:w="2250" w:type="dxa"/>
            <w:vAlign w:val="center"/>
          </w:tcPr>
          <w:p w:rsidR="00CE783A" w:rsidRPr="00D204D4" w:rsidRDefault="00CE783A" w:rsidP="00CE783A">
            <w:pPr>
              <w:pStyle w:val="NoSpacing"/>
              <w:jc w:val="both"/>
              <w:rPr>
                <w:rFonts w:ascii="Times New Roman" w:hAnsi="Times New Roman"/>
                <w:sz w:val="20"/>
                <w:szCs w:val="20"/>
              </w:rPr>
            </w:pPr>
            <w:r w:rsidRPr="00D204D4">
              <w:rPr>
                <w:rFonts w:ascii="Times New Roman" w:hAnsi="Times New Roman"/>
                <w:sz w:val="20"/>
                <w:szCs w:val="20"/>
              </w:rPr>
              <w:t xml:space="preserve">[1], Chapter </w:t>
            </w:r>
            <w:r>
              <w:rPr>
                <w:rFonts w:ascii="Times New Roman" w:hAnsi="Times New Roman"/>
                <w:sz w:val="20"/>
                <w:szCs w:val="20"/>
              </w:rPr>
              <w:t>10</w:t>
            </w:r>
          </w:p>
          <w:p w:rsidR="00CE783A" w:rsidRPr="00D204D4" w:rsidRDefault="00CE783A" w:rsidP="00CE783A">
            <w:pPr>
              <w:pStyle w:val="NoSpacing"/>
              <w:jc w:val="both"/>
              <w:rPr>
                <w:rFonts w:ascii="Times New Roman" w:hAnsi="Times New Roman"/>
                <w:sz w:val="20"/>
                <w:szCs w:val="20"/>
              </w:rPr>
            </w:pPr>
            <w:r w:rsidRPr="00D204D4">
              <w:rPr>
                <w:rFonts w:ascii="Times New Roman" w:hAnsi="Times New Roman"/>
                <w:sz w:val="20"/>
                <w:szCs w:val="20"/>
              </w:rPr>
              <w:t xml:space="preserve">[2], Chapter </w:t>
            </w:r>
            <w:r>
              <w:rPr>
                <w:rFonts w:ascii="Times New Roman" w:hAnsi="Times New Roman"/>
                <w:sz w:val="20"/>
                <w:szCs w:val="20"/>
              </w:rPr>
              <w:t>12</w:t>
            </w:r>
          </w:p>
        </w:tc>
      </w:tr>
      <w:tr w:rsidR="00CE783A" w:rsidRPr="00D204D4" w:rsidTr="009D40BA">
        <w:tc>
          <w:tcPr>
            <w:tcW w:w="1170" w:type="dxa"/>
            <w:tcBorders>
              <w:right w:val="single" w:sz="4" w:space="0" w:color="auto"/>
            </w:tcBorders>
          </w:tcPr>
          <w:p w:rsidR="00CE783A" w:rsidRPr="00D204D4" w:rsidRDefault="00CE783A" w:rsidP="00CE783A">
            <w:pPr>
              <w:spacing w:after="0" w:line="240" w:lineRule="auto"/>
              <w:jc w:val="both"/>
              <w:rPr>
                <w:rFonts w:ascii="Times New Roman" w:hAnsi="Times New Roman"/>
                <w:sz w:val="20"/>
                <w:szCs w:val="20"/>
              </w:rPr>
            </w:pPr>
          </w:p>
        </w:tc>
        <w:tc>
          <w:tcPr>
            <w:tcW w:w="1098" w:type="dxa"/>
            <w:tcBorders>
              <w:left w:val="single" w:sz="4" w:space="0" w:color="auto"/>
            </w:tcBorders>
          </w:tcPr>
          <w:p w:rsidR="00CE783A" w:rsidRDefault="00B14ABD" w:rsidP="00CE783A">
            <w:pPr>
              <w:spacing w:after="0" w:line="240" w:lineRule="auto"/>
              <w:jc w:val="both"/>
              <w:rPr>
                <w:rFonts w:ascii="Times New Roman" w:hAnsi="Times New Roman"/>
                <w:sz w:val="20"/>
                <w:szCs w:val="20"/>
              </w:rPr>
            </w:pPr>
            <w:r>
              <w:rPr>
                <w:rFonts w:ascii="Times New Roman" w:hAnsi="Times New Roman"/>
                <w:sz w:val="20"/>
                <w:szCs w:val="20"/>
              </w:rPr>
              <w:t>25</w:t>
            </w:r>
            <w:r w:rsidR="0089665D">
              <w:rPr>
                <w:rFonts w:ascii="Times New Roman" w:hAnsi="Times New Roman"/>
                <w:sz w:val="20"/>
                <w:szCs w:val="20"/>
              </w:rPr>
              <w:t>.04.19</w:t>
            </w:r>
          </w:p>
        </w:tc>
        <w:tc>
          <w:tcPr>
            <w:tcW w:w="6210" w:type="dxa"/>
            <w:gridSpan w:val="4"/>
            <w:vAlign w:val="center"/>
          </w:tcPr>
          <w:p w:rsidR="00A16642" w:rsidRPr="00A16642" w:rsidRDefault="00CE783A" w:rsidP="00A16642">
            <w:pPr>
              <w:pStyle w:val="NoSpacing"/>
              <w:jc w:val="both"/>
              <w:rPr>
                <w:rFonts w:ascii="Times New Roman" w:hAnsi="Times New Roman" w:cs="Calibri"/>
                <w:bCs/>
                <w:iCs/>
                <w:sz w:val="20"/>
                <w:szCs w:val="20"/>
                <w:lang w:val="az-Latn-AZ"/>
              </w:rPr>
            </w:pPr>
            <w:r w:rsidRPr="002926F7">
              <w:rPr>
                <w:rFonts w:ascii="Times New Roman" w:hAnsi="Times New Roman"/>
              </w:rPr>
              <w:t xml:space="preserve">Seminar </w:t>
            </w:r>
            <m:oMath>
              <m:r>
                <w:rPr>
                  <w:rFonts w:ascii="Cambria Math" w:hAnsi="Cambria Math"/>
                  <w:sz w:val="20"/>
                  <w:szCs w:val="20"/>
                </w:rPr>
                <m:t>№ 10</m:t>
              </m:r>
            </m:oMath>
            <w:r w:rsidR="00A16642" w:rsidRPr="00A16642">
              <w:rPr>
                <w:rFonts w:ascii="Times New Roman" w:hAnsi="Times New Roman" w:cs="Calibri"/>
                <w:bCs/>
                <w:iCs/>
                <w:sz w:val="20"/>
                <w:szCs w:val="20"/>
                <w:lang w:val="az-Latn-AZ"/>
              </w:rPr>
              <w:t xml:space="preserve"> </w:t>
            </w:r>
            <w:proofErr w:type="gramStart"/>
            <w:r w:rsidR="00A16642" w:rsidRPr="00A16642">
              <w:rPr>
                <w:rFonts w:ascii="Times New Roman" w:hAnsi="Times New Roman" w:cs="Calibri"/>
                <w:bCs/>
                <w:iCs/>
                <w:sz w:val="20"/>
                <w:szCs w:val="20"/>
                <w:lang w:val="az-Latn-AZ"/>
              </w:rPr>
              <w:t>Examination  knowledges</w:t>
            </w:r>
            <w:proofErr w:type="gramEnd"/>
            <w:r w:rsidR="00A16642" w:rsidRPr="00A16642">
              <w:rPr>
                <w:rFonts w:ascii="Times New Roman" w:hAnsi="Times New Roman" w:cs="Calibri"/>
                <w:bCs/>
                <w:iCs/>
                <w:sz w:val="20"/>
                <w:szCs w:val="20"/>
                <w:lang w:val="az-Latn-AZ"/>
              </w:rPr>
              <w:t xml:space="preserve"> of students individually on the material of respective lecture. Analysis the lecture material in details.</w:t>
            </w:r>
          </w:p>
          <w:p w:rsidR="00CE783A" w:rsidRDefault="00A16642" w:rsidP="00A16642">
            <w:pPr>
              <w:autoSpaceDE w:val="0"/>
              <w:autoSpaceDN w:val="0"/>
              <w:adjustRightInd w:val="0"/>
              <w:spacing w:after="0" w:line="240" w:lineRule="auto"/>
              <w:jc w:val="both"/>
              <w:rPr>
                <w:rFonts w:ascii="TimesNewRomanPS-BoldMT" w:hAnsi="TimesNewRomanPS-BoldMT" w:cs="TimesNewRomanPS-BoldMT"/>
                <w:bCs/>
                <w:sz w:val="24"/>
                <w:szCs w:val="24"/>
                <w:lang w:eastAsia="ru-RU"/>
              </w:rPr>
            </w:pPr>
            <w:r w:rsidRPr="00A16642">
              <w:rPr>
                <w:rFonts w:ascii="Times New Roman" w:hAnsi="Times New Roman" w:cs="Calibri"/>
                <w:bCs/>
                <w:iCs/>
                <w:sz w:val="20"/>
                <w:szCs w:val="20"/>
                <w:lang w:val="az-Latn-AZ"/>
              </w:rPr>
              <w:t>Solving problems.</w:t>
            </w:r>
          </w:p>
        </w:tc>
        <w:tc>
          <w:tcPr>
            <w:tcW w:w="2250" w:type="dxa"/>
            <w:vAlign w:val="center"/>
          </w:tcPr>
          <w:p w:rsidR="00CE783A" w:rsidRPr="00D204D4" w:rsidRDefault="00CE783A" w:rsidP="00CE783A">
            <w:pPr>
              <w:pStyle w:val="NoSpacing"/>
              <w:jc w:val="both"/>
              <w:rPr>
                <w:rFonts w:ascii="Times New Roman" w:hAnsi="Times New Roman"/>
                <w:sz w:val="20"/>
                <w:szCs w:val="20"/>
              </w:rPr>
            </w:pPr>
          </w:p>
        </w:tc>
      </w:tr>
      <w:tr w:rsidR="00CE783A" w:rsidRPr="00D204D4" w:rsidTr="009D40BA">
        <w:trPr>
          <w:trHeight w:val="762"/>
        </w:trPr>
        <w:tc>
          <w:tcPr>
            <w:tcW w:w="1170" w:type="dxa"/>
            <w:tcBorders>
              <w:right w:val="single" w:sz="4" w:space="0" w:color="auto"/>
            </w:tcBorders>
          </w:tcPr>
          <w:p w:rsidR="00CE783A" w:rsidRPr="00D204D4" w:rsidRDefault="00CE783A" w:rsidP="00CE783A">
            <w:pPr>
              <w:spacing w:after="0" w:line="240" w:lineRule="auto"/>
              <w:jc w:val="both"/>
              <w:rPr>
                <w:rFonts w:ascii="Times New Roman" w:hAnsi="Times New Roman"/>
                <w:sz w:val="20"/>
                <w:szCs w:val="20"/>
              </w:rPr>
            </w:pPr>
            <w:r w:rsidRPr="00D204D4">
              <w:rPr>
                <w:rFonts w:ascii="Times New Roman" w:hAnsi="Times New Roman"/>
                <w:sz w:val="20"/>
                <w:szCs w:val="20"/>
              </w:rPr>
              <w:t>11</w:t>
            </w:r>
          </w:p>
        </w:tc>
        <w:tc>
          <w:tcPr>
            <w:tcW w:w="1098" w:type="dxa"/>
            <w:tcBorders>
              <w:left w:val="single" w:sz="4" w:space="0" w:color="auto"/>
            </w:tcBorders>
          </w:tcPr>
          <w:p w:rsidR="00CE783A" w:rsidRPr="00D204D4" w:rsidRDefault="00B14ABD" w:rsidP="00B14ABD">
            <w:pPr>
              <w:spacing w:after="0" w:line="240" w:lineRule="auto"/>
              <w:jc w:val="both"/>
              <w:rPr>
                <w:rFonts w:ascii="Times New Roman" w:hAnsi="Times New Roman"/>
                <w:sz w:val="20"/>
                <w:szCs w:val="20"/>
              </w:rPr>
            </w:pPr>
            <w:r>
              <w:rPr>
                <w:rFonts w:ascii="Times New Roman" w:hAnsi="Times New Roman"/>
                <w:sz w:val="20"/>
                <w:szCs w:val="20"/>
              </w:rPr>
              <w:t>29</w:t>
            </w:r>
            <w:r w:rsidR="0089665D">
              <w:rPr>
                <w:rFonts w:ascii="Times New Roman" w:hAnsi="Times New Roman"/>
                <w:sz w:val="20"/>
                <w:szCs w:val="20"/>
              </w:rPr>
              <w:t>.0</w:t>
            </w:r>
            <w:r>
              <w:rPr>
                <w:rFonts w:ascii="Times New Roman" w:hAnsi="Times New Roman"/>
                <w:sz w:val="20"/>
                <w:szCs w:val="20"/>
              </w:rPr>
              <w:t>4</w:t>
            </w:r>
            <w:r w:rsidR="0089665D">
              <w:rPr>
                <w:rFonts w:ascii="Times New Roman" w:hAnsi="Times New Roman"/>
                <w:sz w:val="20"/>
                <w:szCs w:val="20"/>
              </w:rPr>
              <w:t>.19</w:t>
            </w:r>
          </w:p>
        </w:tc>
        <w:tc>
          <w:tcPr>
            <w:tcW w:w="6210" w:type="dxa"/>
            <w:gridSpan w:val="4"/>
          </w:tcPr>
          <w:p w:rsidR="004C60CB" w:rsidRPr="001A1A35" w:rsidRDefault="00CE783A" w:rsidP="004C60CB">
            <w:pPr>
              <w:autoSpaceDE w:val="0"/>
              <w:autoSpaceDN w:val="0"/>
              <w:adjustRightInd w:val="0"/>
              <w:spacing w:after="0" w:line="240" w:lineRule="auto"/>
              <w:rPr>
                <w:rFonts w:ascii="TimesNewRomanPSMT" w:hAnsi="TimesNewRomanPSMT" w:cs="TimesNewRomanPSMT"/>
                <w:sz w:val="20"/>
                <w:szCs w:val="20"/>
                <w:lang w:eastAsia="ru-RU"/>
              </w:rPr>
            </w:pPr>
            <w:r>
              <w:rPr>
                <w:rFonts w:ascii="TimesNewRomanPS-BoldMT" w:hAnsi="TimesNewRomanPS-BoldMT" w:cs="TimesNewRomanPS-BoldMT"/>
                <w:b/>
                <w:bCs/>
                <w:sz w:val="20"/>
                <w:szCs w:val="20"/>
                <w:lang w:eastAsia="ru-RU"/>
              </w:rPr>
              <w:t xml:space="preserve">  </w:t>
            </w:r>
            <w:r w:rsidR="00A16642" w:rsidRPr="00F411B5">
              <w:rPr>
                <w:rFonts w:ascii="Times New Roman" w:hAnsi="Times New Roman"/>
                <w:b/>
                <w:bCs/>
                <w:i/>
                <w:iCs/>
                <w:sz w:val="20"/>
                <w:szCs w:val="20"/>
              </w:rPr>
              <w:t xml:space="preserve"> Lecture №</w:t>
            </w:r>
            <w:r w:rsidR="00A16642">
              <w:rPr>
                <w:rFonts w:ascii="Times New Roman" w:hAnsi="Times New Roman"/>
                <w:b/>
                <w:bCs/>
                <w:i/>
                <w:iCs/>
                <w:sz w:val="20"/>
                <w:szCs w:val="20"/>
              </w:rPr>
              <w:t>1</w:t>
            </w:r>
            <w:r w:rsidR="00A16642" w:rsidRPr="00F411B5">
              <w:rPr>
                <w:rFonts w:ascii="Times New Roman" w:hAnsi="Times New Roman"/>
                <w:b/>
                <w:bCs/>
                <w:i/>
                <w:iCs/>
                <w:sz w:val="20"/>
                <w:szCs w:val="20"/>
              </w:rPr>
              <w:t>1.</w:t>
            </w:r>
            <w:r w:rsidR="004C60CB">
              <w:rPr>
                <w:rFonts w:ascii="Times New Roman" w:hAnsi="Times New Roman"/>
                <w:b/>
                <w:bCs/>
                <w:i/>
                <w:iCs/>
                <w:sz w:val="20"/>
                <w:szCs w:val="20"/>
              </w:rPr>
              <w:t xml:space="preserve"> </w:t>
            </w:r>
            <w:r w:rsidR="004C60CB" w:rsidRPr="001A1A35">
              <w:rPr>
                <w:rFonts w:ascii="TimesNewRomanPS-BoldMT" w:hAnsi="TimesNewRomanPS-BoldMT" w:cs="TimesNewRomanPS-BoldMT"/>
                <w:bCs/>
                <w:sz w:val="20"/>
                <w:szCs w:val="20"/>
                <w:lang w:eastAsia="ru-RU"/>
              </w:rPr>
              <w:t xml:space="preserve"> Communication channel. Characteristics of communication channel. Structural network of radio link. Conversion of signal </w:t>
            </w:r>
            <w:proofErr w:type="gramStart"/>
            <w:r w:rsidR="004C60CB" w:rsidRPr="001A1A35">
              <w:rPr>
                <w:rFonts w:ascii="TimesNewRomanPS-BoldMT" w:hAnsi="TimesNewRomanPS-BoldMT" w:cs="TimesNewRomanPS-BoldMT"/>
                <w:bCs/>
                <w:sz w:val="20"/>
                <w:szCs w:val="20"/>
                <w:lang w:eastAsia="ru-RU"/>
              </w:rPr>
              <w:t>spectrum .</w:t>
            </w:r>
            <w:proofErr w:type="gramEnd"/>
            <w:r w:rsidR="004C60CB" w:rsidRPr="001A1A35">
              <w:rPr>
                <w:rFonts w:ascii="TimesNewRomanPS-BoldMT" w:hAnsi="TimesNewRomanPS-BoldMT" w:cs="TimesNewRomanPS-BoldMT"/>
                <w:bCs/>
                <w:sz w:val="20"/>
                <w:szCs w:val="20"/>
                <w:lang w:eastAsia="ru-RU"/>
              </w:rPr>
              <w:t xml:space="preserve"> Amplitude modulated signal.  Frequency modulated signal.</w:t>
            </w:r>
            <w:r w:rsidR="004C60CB" w:rsidRPr="001A1A35">
              <w:rPr>
                <w:rFonts w:ascii="TimesNewRomanPSMT" w:hAnsi="TimesNewRomanPSMT" w:cs="TimesNewRomanPSMT"/>
                <w:sz w:val="20"/>
                <w:szCs w:val="20"/>
                <w:lang w:eastAsia="ru-RU"/>
              </w:rPr>
              <w:t xml:space="preserve">  Other types of modulation. </w:t>
            </w:r>
            <w:r w:rsidR="004C60CB" w:rsidRPr="001A1A35">
              <w:rPr>
                <w:rFonts w:ascii="TimesNewRomanPS-BoldMT" w:hAnsi="TimesNewRomanPS-BoldMT" w:cs="TimesNewRomanPS-BoldMT"/>
                <w:bCs/>
                <w:sz w:val="20"/>
                <w:szCs w:val="20"/>
                <w:lang w:eastAsia="ru-RU"/>
              </w:rPr>
              <w:t xml:space="preserve"> </w:t>
            </w:r>
            <w:r w:rsidR="004C60CB" w:rsidRPr="001A1A35">
              <w:rPr>
                <w:rFonts w:ascii="TimesNewRomanPSMT" w:hAnsi="TimesNewRomanPSMT" w:cs="TimesNewRomanPSMT"/>
                <w:sz w:val="20"/>
                <w:szCs w:val="20"/>
                <w:lang w:eastAsia="ru-RU"/>
              </w:rPr>
              <w:t>Conversion of frequency.</w:t>
            </w:r>
            <w:r w:rsidR="004C60CB">
              <w:rPr>
                <w:rFonts w:ascii="TimesNewRomanPSMT" w:hAnsi="TimesNewRomanPSMT" w:cs="TimesNewRomanPSMT"/>
                <w:sz w:val="20"/>
                <w:szCs w:val="20"/>
                <w:lang w:eastAsia="ru-RU"/>
              </w:rPr>
              <w:t xml:space="preserve">  </w:t>
            </w:r>
            <w:r w:rsidR="004C60CB" w:rsidRPr="001A1A35">
              <w:rPr>
                <w:rFonts w:ascii="TimesNewRomanPS-BoldMT" w:hAnsi="TimesNewRomanPS-BoldMT" w:cs="TimesNewRomanPS-BoldMT"/>
                <w:bCs/>
                <w:sz w:val="20"/>
                <w:szCs w:val="20"/>
                <w:lang w:eastAsia="ru-RU"/>
              </w:rPr>
              <w:t xml:space="preserve">Radio-receiving equipment. Technical </w:t>
            </w:r>
            <w:proofErr w:type="gramStart"/>
            <w:r w:rsidR="004C60CB" w:rsidRPr="001A1A35">
              <w:rPr>
                <w:rFonts w:ascii="TimesNewRomanPS-BoldMT" w:hAnsi="TimesNewRomanPS-BoldMT" w:cs="TimesNewRomanPS-BoldMT"/>
                <w:bCs/>
                <w:sz w:val="20"/>
                <w:szCs w:val="20"/>
                <w:lang w:eastAsia="ru-RU"/>
              </w:rPr>
              <w:t>characteristics  and</w:t>
            </w:r>
            <w:proofErr w:type="gramEnd"/>
            <w:r w:rsidR="004C60CB" w:rsidRPr="001A1A35">
              <w:rPr>
                <w:rFonts w:ascii="TimesNewRomanPS-BoldMT" w:hAnsi="TimesNewRomanPS-BoldMT" w:cs="TimesNewRomanPS-BoldMT"/>
                <w:bCs/>
                <w:sz w:val="20"/>
                <w:szCs w:val="20"/>
                <w:lang w:eastAsia="ru-RU"/>
              </w:rPr>
              <w:t xml:space="preserve"> classification of radio-receiving equipment.  </w:t>
            </w:r>
          </w:p>
          <w:p w:rsidR="00CE783A" w:rsidRPr="001A1A35" w:rsidRDefault="00CE783A" w:rsidP="00A16642">
            <w:pPr>
              <w:autoSpaceDE w:val="0"/>
              <w:autoSpaceDN w:val="0"/>
              <w:adjustRightInd w:val="0"/>
              <w:spacing w:after="0" w:line="240" w:lineRule="auto"/>
              <w:jc w:val="both"/>
              <w:rPr>
                <w:rFonts w:ascii="Times New Roman" w:hAnsi="Times New Roman"/>
                <w:sz w:val="20"/>
                <w:szCs w:val="20"/>
              </w:rPr>
            </w:pPr>
          </w:p>
        </w:tc>
        <w:tc>
          <w:tcPr>
            <w:tcW w:w="2250" w:type="dxa"/>
          </w:tcPr>
          <w:p w:rsidR="00CE783A" w:rsidRPr="00D204D4" w:rsidRDefault="00CE783A" w:rsidP="00CE783A">
            <w:pPr>
              <w:pStyle w:val="NoSpacing"/>
              <w:jc w:val="both"/>
              <w:rPr>
                <w:rFonts w:ascii="Times New Roman" w:hAnsi="Times New Roman"/>
                <w:sz w:val="20"/>
                <w:szCs w:val="20"/>
              </w:rPr>
            </w:pPr>
            <w:r w:rsidRPr="00D204D4">
              <w:rPr>
                <w:rFonts w:ascii="Times New Roman" w:hAnsi="Times New Roman"/>
                <w:sz w:val="20"/>
                <w:szCs w:val="20"/>
              </w:rPr>
              <w:t xml:space="preserve">[1], Chapter </w:t>
            </w:r>
            <w:r>
              <w:rPr>
                <w:rFonts w:ascii="Times New Roman" w:hAnsi="Times New Roman"/>
                <w:sz w:val="20"/>
                <w:szCs w:val="20"/>
              </w:rPr>
              <w:t>11</w:t>
            </w:r>
          </w:p>
          <w:p w:rsidR="00CE783A" w:rsidRPr="00D204D4" w:rsidRDefault="00CE783A" w:rsidP="00CE783A">
            <w:pPr>
              <w:pStyle w:val="NoSpacing"/>
              <w:jc w:val="both"/>
              <w:rPr>
                <w:rFonts w:ascii="Times New Roman" w:hAnsi="Times New Roman"/>
                <w:sz w:val="20"/>
                <w:szCs w:val="20"/>
              </w:rPr>
            </w:pPr>
            <w:r w:rsidRPr="00D204D4">
              <w:rPr>
                <w:rFonts w:ascii="Times New Roman" w:hAnsi="Times New Roman"/>
                <w:sz w:val="20"/>
                <w:szCs w:val="20"/>
              </w:rPr>
              <w:t xml:space="preserve">[2], Chapter </w:t>
            </w:r>
            <w:r>
              <w:rPr>
                <w:rFonts w:ascii="Times New Roman" w:hAnsi="Times New Roman"/>
                <w:sz w:val="20"/>
                <w:szCs w:val="20"/>
              </w:rPr>
              <w:t>11</w:t>
            </w:r>
          </w:p>
          <w:p w:rsidR="00CE783A" w:rsidRPr="00D204D4" w:rsidRDefault="00CE783A" w:rsidP="00CE783A">
            <w:pPr>
              <w:pStyle w:val="NoSpacing"/>
              <w:jc w:val="both"/>
              <w:rPr>
                <w:rFonts w:ascii="Times New Roman" w:hAnsi="Times New Roman"/>
                <w:sz w:val="20"/>
                <w:szCs w:val="20"/>
              </w:rPr>
            </w:pPr>
          </w:p>
        </w:tc>
      </w:tr>
      <w:tr w:rsidR="00CE783A" w:rsidRPr="00D204D4" w:rsidTr="009D40BA">
        <w:trPr>
          <w:trHeight w:val="762"/>
        </w:trPr>
        <w:tc>
          <w:tcPr>
            <w:tcW w:w="1170" w:type="dxa"/>
            <w:tcBorders>
              <w:right w:val="single" w:sz="4" w:space="0" w:color="auto"/>
            </w:tcBorders>
          </w:tcPr>
          <w:p w:rsidR="00CE783A" w:rsidRPr="00D204D4" w:rsidRDefault="00CE783A" w:rsidP="00CE783A">
            <w:pPr>
              <w:spacing w:after="0" w:line="240" w:lineRule="auto"/>
              <w:jc w:val="both"/>
              <w:rPr>
                <w:rFonts w:ascii="Times New Roman" w:hAnsi="Times New Roman"/>
                <w:sz w:val="20"/>
                <w:szCs w:val="20"/>
              </w:rPr>
            </w:pPr>
          </w:p>
        </w:tc>
        <w:tc>
          <w:tcPr>
            <w:tcW w:w="1098" w:type="dxa"/>
            <w:tcBorders>
              <w:left w:val="single" w:sz="4" w:space="0" w:color="auto"/>
            </w:tcBorders>
          </w:tcPr>
          <w:p w:rsidR="00CE783A" w:rsidRDefault="0089665D" w:rsidP="00B14ABD">
            <w:pPr>
              <w:spacing w:after="0" w:line="240" w:lineRule="auto"/>
              <w:jc w:val="both"/>
              <w:rPr>
                <w:rFonts w:ascii="Times New Roman" w:hAnsi="Times New Roman"/>
                <w:sz w:val="20"/>
                <w:szCs w:val="20"/>
              </w:rPr>
            </w:pPr>
            <w:r>
              <w:rPr>
                <w:rFonts w:ascii="Times New Roman" w:hAnsi="Times New Roman"/>
                <w:sz w:val="20"/>
                <w:szCs w:val="20"/>
              </w:rPr>
              <w:t>0</w:t>
            </w:r>
            <w:r w:rsidR="00B14ABD">
              <w:rPr>
                <w:rFonts w:ascii="Times New Roman" w:hAnsi="Times New Roman"/>
                <w:sz w:val="20"/>
                <w:szCs w:val="20"/>
              </w:rPr>
              <w:t>2</w:t>
            </w:r>
            <w:r>
              <w:rPr>
                <w:rFonts w:ascii="Times New Roman" w:hAnsi="Times New Roman"/>
                <w:sz w:val="20"/>
                <w:szCs w:val="20"/>
              </w:rPr>
              <w:t>.05.19</w:t>
            </w:r>
          </w:p>
        </w:tc>
        <w:tc>
          <w:tcPr>
            <w:tcW w:w="6210" w:type="dxa"/>
            <w:gridSpan w:val="4"/>
          </w:tcPr>
          <w:p w:rsidR="00493F58" w:rsidRPr="00A16642" w:rsidRDefault="00CE783A" w:rsidP="00493F58">
            <w:pPr>
              <w:pStyle w:val="NoSpacing"/>
              <w:jc w:val="both"/>
              <w:rPr>
                <w:rFonts w:ascii="Times New Roman" w:hAnsi="Times New Roman" w:cs="Calibri"/>
                <w:bCs/>
                <w:iCs/>
                <w:sz w:val="20"/>
                <w:szCs w:val="20"/>
                <w:lang w:val="az-Latn-AZ"/>
              </w:rPr>
            </w:pPr>
            <w:r w:rsidRPr="002926F7">
              <w:rPr>
                <w:rFonts w:ascii="Times New Roman" w:hAnsi="Times New Roman"/>
              </w:rPr>
              <w:t xml:space="preserve">Seminar </w:t>
            </w:r>
            <m:oMath>
              <m:r>
                <w:rPr>
                  <w:rFonts w:ascii="Cambria Math" w:hAnsi="Cambria Math"/>
                  <w:sz w:val="20"/>
                  <w:szCs w:val="20"/>
                </w:rPr>
                <m:t>№ 11</m:t>
              </m:r>
            </m:oMath>
            <w:r w:rsidR="00493F58" w:rsidRPr="00A16642">
              <w:rPr>
                <w:rFonts w:ascii="Times New Roman" w:hAnsi="Times New Roman" w:cs="Calibri"/>
                <w:bCs/>
                <w:iCs/>
                <w:sz w:val="20"/>
                <w:szCs w:val="20"/>
                <w:lang w:val="az-Latn-AZ"/>
              </w:rPr>
              <w:t xml:space="preserve"> </w:t>
            </w:r>
            <w:proofErr w:type="gramStart"/>
            <w:r w:rsidR="00493F58" w:rsidRPr="00A16642">
              <w:rPr>
                <w:rFonts w:ascii="Times New Roman" w:hAnsi="Times New Roman" w:cs="Calibri"/>
                <w:bCs/>
                <w:iCs/>
                <w:sz w:val="20"/>
                <w:szCs w:val="20"/>
                <w:lang w:val="az-Latn-AZ"/>
              </w:rPr>
              <w:t>Examination  knowledges</w:t>
            </w:r>
            <w:proofErr w:type="gramEnd"/>
            <w:r w:rsidR="00493F58" w:rsidRPr="00A16642">
              <w:rPr>
                <w:rFonts w:ascii="Times New Roman" w:hAnsi="Times New Roman" w:cs="Calibri"/>
                <w:bCs/>
                <w:iCs/>
                <w:sz w:val="20"/>
                <w:szCs w:val="20"/>
                <w:lang w:val="az-Latn-AZ"/>
              </w:rPr>
              <w:t xml:space="preserve"> of students individually on the material of respective lecture. Analysis the lecture material in details.</w:t>
            </w:r>
          </w:p>
          <w:p w:rsidR="00CE783A" w:rsidRDefault="00493F58" w:rsidP="00493F58">
            <w:pPr>
              <w:autoSpaceDE w:val="0"/>
              <w:autoSpaceDN w:val="0"/>
              <w:adjustRightInd w:val="0"/>
              <w:spacing w:after="0" w:line="240" w:lineRule="auto"/>
              <w:jc w:val="both"/>
              <w:rPr>
                <w:rFonts w:ascii="TimesNewRomanPS-BoldMT" w:hAnsi="TimesNewRomanPS-BoldMT" w:cs="TimesNewRomanPS-BoldMT"/>
                <w:b/>
                <w:bCs/>
                <w:sz w:val="20"/>
                <w:szCs w:val="20"/>
                <w:lang w:eastAsia="ru-RU"/>
              </w:rPr>
            </w:pPr>
            <w:r w:rsidRPr="00A16642">
              <w:rPr>
                <w:rFonts w:ascii="Times New Roman" w:hAnsi="Times New Roman" w:cs="Calibri"/>
                <w:bCs/>
                <w:iCs/>
                <w:sz w:val="20"/>
                <w:szCs w:val="20"/>
                <w:lang w:val="az-Latn-AZ"/>
              </w:rPr>
              <w:t>Solving problems.</w:t>
            </w:r>
          </w:p>
        </w:tc>
        <w:tc>
          <w:tcPr>
            <w:tcW w:w="2250" w:type="dxa"/>
          </w:tcPr>
          <w:p w:rsidR="00CE783A" w:rsidRPr="00D204D4" w:rsidRDefault="00CE783A" w:rsidP="00CE783A">
            <w:pPr>
              <w:pStyle w:val="NoSpacing"/>
              <w:jc w:val="both"/>
              <w:rPr>
                <w:rFonts w:ascii="Times New Roman" w:hAnsi="Times New Roman"/>
                <w:sz w:val="20"/>
                <w:szCs w:val="20"/>
              </w:rPr>
            </w:pPr>
          </w:p>
        </w:tc>
      </w:tr>
      <w:tr w:rsidR="00CE783A" w:rsidRPr="00D204D4" w:rsidTr="009D40BA">
        <w:tc>
          <w:tcPr>
            <w:tcW w:w="1170" w:type="dxa"/>
            <w:tcBorders>
              <w:right w:val="single" w:sz="4" w:space="0" w:color="auto"/>
            </w:tcBorders>
          </w:tcPr>
          <w:p w:rsidR="00CE783A" w:rsidRPr="00D204D4" w:rsidRDefault="00CE783A" w:rsidP="00CE783A">
            <w:pPr>
              <w:spacing w:after="0" w:line="240" w:lineRule="auto"/>
              <w:jc w:val="both"/>
              <w:rPr>
                <w:rFonts w:ascii="Times New Roman" w:hAnsi="Times New Roman"/>
                <w:sz w:val="20"/>
                <w:szCs w:val="20"/>
              </w:rPr>
            </w:pPr>
            <w:r w:rsidRPr="00D204D4">
              <w:rPr>
                <w:rFonts w:ascii="Times New Roman" w:hAnsi="Times New Roman"/>
                <w:sz w:val="20"/>
                <w:szCs w:val="20"/>
              </w:rPr>
              <w:t>12</w:t>
            </w:r>
          </w:p>
        </w:tc>
        <w:tc>
          <w:tcPr>
            <w:tcW w:w="1098" w:type="dxa"/>
            <w:tcBorders>
              <w:left w:val="single" w:sz="4" w:space="0" w:color="auto"/>
            </w:tcBorders>
          </w:tcPr>
          <w:p w:rsidR="00CE783A" w:rsidRPr="00D204D4" w:rsidRDefault="0089665D" w:rsidP="00B14ABD">
            <w:pPr>
              <w:spacing w:after="0" w:line="240" w:lineRule="auto"/>
              <w:jc w:val="both"/>
              <w:rPr>
                <w:rFonts w:ascii="Times New Roman" w:hAnsi="Times New Roman"/>
                <w:sz w:val="20"/>
                <w:szCs w:val="20"/>
              </w:rPr>
            </w:pPr>
            <w:r>
              <w:rPr>
                <w:rFonts w:ascii="Times New Roman" w:hAnsi="Times New Roman"/>
                <w:sz w:val="20"/>
                <w:szCs w:val="20"/>
              </w:rPr>
              <w:t>0</w:t>
            </w:r>
            <w:r w:rsidR="00B14ABD">
              <w:rPr>
                <w:rFonts w:ascii="Times New Roman" w:hAnsi="Times New Roman"/>
                <w:sz w:val="20"/>
                <w:szCs w:val="20"/>
              </w:rPr>
              <w:t>6</w:t>
            </w:r>
            <w:r>
              <w:rPr>
                <w:rFonts w:ascii="Times New Roman" w:hAnsi="Times New Roman"/>
                <w:sz w:val="20"/>
                <w:szCs w:val="20"/>
              </w:rPr>
              <w:t>.05.19</w:t>
            </w:r>
          </w:p>
        </w:tc>
        <w:tc>
          <w:tcPr>
            <w:tcW w:w="6210" w:type="dxa"/>
            <w:gridSpan w:val="4"/>
            <w:vAlign w:val="center"/>
          </w:tcPr>
          <w:p w:rsidR="00CE783A" w:rsidRPr="00A72A91" w:rsidRDefault="00CE783A" w:rsidP="00CE783A">
            <w:pPr>
              <w:autoSpaceDE w:val="0"/>
              <w:autoSpaceDN w:val="0"/>
              <w:adjustRightInd w:val="0"/>
              <w:spacing w:after="0" w:line="240" w:lineRule="auto"/>
              <w:jc w:val="both"/>
              <w:rPr>
                <w:rFonts w:ascii="Times New Roman" w:hAnsi="Times New Roman"/>
                <w:sz w:val="24"/>
                <w:szCs w:val="24"/>
              </w:rPr>
            </w:pPr>
            <w:r w:rsidRPr="00A03460">
              <w:rPr>
                <w:rFonts w:cs="TimesNRCyrMT"/>
                <w:sz w:val="20"/>
                <w:szCs w:val="20"/>
                <w:lang w:eastAsia="ru-RU"/>
              </w:rPr>
              <w:t xml:space="preserve">  </w:t>
            </w:r>
            <w:r w:rsidR="00A16642" w:rsidRPr="00F411B5">
              <w:rPr>
                <w:rFonts w:ascii="Times New Roman" w:hAnsi="Times New Roman"/>
                <w:b/>
                <w:bCs/>
                <w:i/>
                <w:iCs/>
                <w:sz w:val="20"/>
                <w:szCs w:val="20"/>
              </w:rPr>
              <w:t xml:space="preserve"> Lecture №1</w:t>
            </w:r>
            <w:r w:rsidR="00A16642">
              <w:rPr>
                <w:rFonts w:ascii="Times New Roman" w:hAnsi="Times New Roman"/>
                <w:b/>
                <w:bCs/>
                <w:i/>
                <w:iCs/>
                <w:sz w:val="20"/>
                <w:szCs w:val="20"/>
              </w:rPr>
              <w:t>2</w:t>
            </w:r>
            <w:r w:rsidR="00A16642" w:rsidRPr="00F411B5">
              <w:rPr>
                <w:rFonts w:ascii="Times New Roman" w:hAnsi="Times New Roman"/>
                <w:b/>
                <w:bCs/>
                <w:i/>
                <w:iCs/>
                <w:sz w:val="20"/>
                <w:szCs w:val="20"/>
              </w:rPr>
              <w:t>.</w:t>
            </w:r>
            <w:r w:rsidR="00A16642">
              <w:rPr>
                <w:rFonts w:ascii="Times New Roman" w:hAnsi="Times New Roman"/>
                <w:bCs/>
                <w:i/>
                <w:iCs/>
                <w:sz w:val="20"/>
                <w:szCs w:val="20"/>
              </w:rPr>
              <w:t xml:space="preserve"> </w:t>
            </w:r>
            <w:r w:rsidR="00A16642" w:rsidRPr="00880D31">
              <w:rPr>
                <w:rFonts w:ascii="Times New Roman" w:hAnsi="Times New Roman"/>
                <w:bCs/>
                <w:i/>
                <w:iCs/>
                <w:sz w:val="20"/>
                <w:szCs w:val="20"/>
              </w:rPr>
              <w:t xml:space="preserve"> </w:t>
            </w:r>
            <w:r w:rsidR="00A16642">
              <w:rPr>
                <w:rFonts w:ascii="Times New Roman" w:hAnsi="Times New Roman"/>
                <w:sz w:val="24"/>
                <w:szCs w:val="24"/>
              </w:rPr>
              <w:t xml:space="preserve">    </w:t>
            </w:r>
            <w:r w:rsidRPr="00A03460">
              <w:rPr>
                <w:rFonts w:cs="TimesNRCyrMT"/>
                <w:sz w:val="20"/>
                <w:szCs w:val="20"/>
                <w:lang w:eastAsia="ru-RU"/>
              </w:rPr>
              <w:t xml:space="preserve">  </w:t>
            </w:r>
            <w:r>
              <w:rPr>
                <w:rFonts w:ascii="TimesNewRomanPS-BoldMT" w:hAnsi="TimesNewRomanPS-BoldMT" w:cs="TimesNewRomanPS-BoldMT"/>
                <w:bCs/>
                <w:sz w:val="24"/>
                <w:szCs w:val="24"/>
                <w:lang w:eastAsia="ru-RU"/>
              </w:rPr>
              <w:t xml:space="preserve">          </w:t>
            </w:r>
            <w:r w:rsidRPr="00ED6FB4">
              <w:rPr>
                <w:rFonts w:ascii="TimesNewRomanPS-BoldMT" w:hAnsi="TimesNewRomanPS-BoldMT" w:cs="TimesNewRomanPS-BoldMT"/>
                <w:bCs/>
                <w:sz w:val="24"/>
                <w:szCs w:val="24"/>
                <w:lang w:eastAsia="ru-RU"/>
              </w:rPr>
              <w:t xml:space="preserve">Basic elements of pulse and </w:t>
            </w:r>
            <w:proofErr w:type="gramStart"/>
            <w:r w:rsidRPr="00ED6FB4">
              <w:rPr>
                <w:rFonts w:ascii="TimesNewRomanPS-BoldMT" w:hAnsi="TimesNewRomanPS-BoldMT" w:cs="TimesNewRomanPS-BoldMT"/>
                <w:bCs/>
                <w:sz w:val="24"/>
                <w:szCs w:val="24"/>
                <w:lang w:eastAsia="ru-RU"/>
              </w:rPr>
              <w:t>digital  technique</w:t>
            </w:r>
            <w:proofErr w:type="gramEnd"/>
            <w:r w:rsidRPr="00ED6FB4">
              <w:rPr>
                <w:rFonts w:ascii="TimesNewRomanPS-BoldMT" w:hAnsi="TimesNewRomanPS-BoldMT" w:cs="TimesNewRomanPS-BoldMT"/>
                <w:bCs/>
                <w:sz w:val="24"/>
                <w:szCs w:val="24"/>
                <w:lang w:eastAsia="ru-RU"/>
              </w:rPr>
              <w:t xml:space="preserve">. </w:t>
            </w:r>
            <w:r w:rsidRPr="001A1A35">
              <w:rPr>
                <w:rFonts w:ascii="TimesNewRomanPS-BoldMT" w:hAnsi="TimesNewRomanPS-BoldMT" w:cs="TimesNewRomanPS-BoldMT"/>
                <w:bCs/>
                <w:sz w:val="20"/>
                <w:szCs w:val="20"/>
                <w:lang w:eastAsia="ru-RU"/>
              </w:rPr>
              <w:t xml:space="preserve">Characteristics and parameters. Electronic switch. Simple formatters of pulsed signals. </w:t>
            </w:r>
            <w:proofErr w:type="gramStart"/>
            <w:r w:rsidRPr="001A1A35">
              <w:rPr>
                <w:rFonts w:ascii="TimesNewRomanPS-BoldMT" w:hAnsi="TimesNewRomanPS-BoldMT" w:cs="TimesNewRomanPS-BoldMT"/>
                <w:bCs/>
                <w:sz w:val="20"/>
                <w:szCs w:val="20"/>
                <w:lang w:eastAsia="ru-RU"/>
              </w:rPr>
              <w:t>Differentiating  and</w:t>
            </w:r>
            <w:proofErr w:type="gramEnd"/>
            <w:r w:rsidRPr="001A1A35">
              <w:rPr>
                <w:rFonts w:ascii="TimesNewRomanPS-BoldMT" w:hAnsi="TimesNewRomanPS-BoldMT" w:cs="TimesNewRomanPS-BoldMT"/>
                <w:bCs/>
                <w:sz w:val="20"/>
                <w:szCs w:val="20"/>
                <w:lang w:eastAsia="ru-RU"/>
              </w:rPr>
              <w:t xml:space="preserve"> integrating circuits. Elements of logic. Triggers. Registers. </w:t>
            </w:r>
            <w:proofErr w:type="spellStart"/>
            <w:r w:rsidRPr="001A1A35">
              <w:rPr>
                <w:rFonts w:ascii="TimesNewRomanPS-BoldMT" w:hAnsi="TimesNewRomanPS-BoldMT" w:cs="TimesNewRomanPS-BoldMT"/>
                <w:bCs/>
                <w:sz w:val="20"/>
                <w:szCs w:val="20"/>
                <w:lang w:eastAsia="ru-RU"/>
              </w:rPr>
              <w:t>Multivibrators</w:t>
            </w:r>
            <w:proofErr w:type="spellEnd"/>
            <w:r w:rsidRPr="001A1A35">
              <w:rPr>
                <w:rFonts w:ascii="TimesNewRomanPS-BoldMT" w:hAnsi="TimesNewRomanPS-BoldMT" w:cs="TimesNewRomanPS-BoldMT"/>
                <w:bCs/>
                <w:sz w:val="20"/>
                <w:szCs w:val="20"/>
                <w:lang w:eastAsia="ru-RU"/>
              </w:rPr>
              <w:t>. Blocking generator. Generators of linearly varying voltage.</w:t>
            </w:r>
          </w:p>
          <w:p w:rsidR="00CE783A" w:rsidRPr="00D204D4" w:rsidRDefault="00CE783A" w:rsidP="00CE783A">
            <w:pPr>
              <w:autoSpaceDE w:val="0"/>
              <w:autoSpaceDN w:val="0"/>
              <w:adjustRightInd w:val="0"/>
              <w:spacing w:after="0" w:line="240" w:lineRule="auto"/>
              <w:jc w:val="both"/>
              <w:rPr>
                <w:rFonts w:ascii="Times New Roman" w:hAnsi="Times New Roman"/>
                <w:color w:val="000000"/>
                <w:sz w:val="20"/>
                <w:szCs w:val="20"/>
              </w:rPr>
            </w:pPr>
          </w:p>
        </w:tc>
        <w:tc>
          <w:tcPr>
            <w:tcW w:w="2250" w:type="dxa"/>
            <w:vAlign w:val="center"/>
          </w:tcPr>
          <w:p w:rsidR="00CE783A" w:rsidRPr="00D204D4" w:rsidRDefault="00CE783A" w:rsidP="00CE783A">
            <w:pPr>
              <w:pStyle w:val="NoSpacing"/>
              <w:jc w:val="both"/>
              <w:rPr>
                <w:rFonts w:ascii="Times New Roman" w:hAnsi="Times New Roman"/>
                <w:sz w:val="20"/>
                <w:szCs w:val="20"/>
              </w:rPr>
            </w:pPr>
            <w:r w:rsidRPr="00D204D4">
              <w:rPr>
                <w:rFonts w:ascii="Times New Roman" w:hAnsi="Times New Roman"/>
                <w:sz w:val="20"/>
                <w:szCs w:val="20"/>
              </w:rPr>
              <w:t xml:space="preserve">[1], Chapter </w:t>
            </w:r>
            <w:r>
              <w:rPr>
                <w:rFonts w:ascii="Times New Roman" w:hAnsi="Times New Roman"/>
                <w:sz w:val="20"/>
                <w:szCs w:val="20"/>
              </w:rPr>
              <w:t>12</w:t>
            </w:r>
          </w:p>
          <w:p w:rsidR="00CE783A" w:rsidRPr="00D204D4" w:rsidRDefault="00CE783A" w:rsidP="00CE783A">
            <w:pPr>
              <w:pStyle w:val="NoSpacing"/>
              <w:jc w:val="both"/>
              <w:rPr>
                <w:rFonts w:ascii="Times New Roman" w:hAnsi="Times New Roman"/>
                <w:sz w:val="20"/>
                <w:szCs w:val="20"/>
              </w:rPr>
            </w:pPr>
            <w:r w:rsidRPr="00D204D4">
              <w:rPr>
                <w:rFonts w:ascii="Times New Roman" w:hAnsi="Times New Roman"/>
                <w:sz w:val="20"/>
                <w:szCs w:val="20"/>
              </w:rPr>
              <w:t xml:space="preserve">[2], Chapter </w:t>
            </w:r>
            <w:r>
              <w:rPr>
                <w:rFonts w:ascii="Times New Roman" w:hAnsi="Times New Roman"/>
                <w:sz w:val="20"/>
                <w:szCs w:val="20"/>
              </w:rPr>
              <w:t>13</w:t>
            </w:r>
          </w:p>
        </w:tc>
      </w:tr>
      <w:tr w:rsidR="00CE783A" w:rsidRPr="00D204D4" w:rsidTr="009D40BA">
        <w:tc>
          <w:tcPr>
            <w:tcW w:w="1170" w:type="dxa"/>
            <w:tcBorders>
              <w:right w:val="single" w:sz="4" w:space="0" w:color="auto"/>
            </w:tcBorders>
          </w:tcPr>
          <w:p w:rsidR="00CE783A" w:rsidRPr="00D204D4" w:rsidRDefault="00CE783A" w:rsidP="00CE783A">
            <w:pPr>
              <w:spacing w:after="0" w:line="240" w:lineRule="auto"/>
              <w:jc w:val="both"/>
              <w:rPr>
                <w:rFonts w:ascii="Times New Roman" w:hAnsi="Times New Roman"/>
                <w:sz w:val="20"/>
                <w:szCs w:val="20"/>
              </w:rPr>
            </w:pPr>
          </w:p>
        </w:tc>
        <w:tc>
          <w:tcPr>
            <w:tcW w:w="1098" w:type="dxa"/>
            <w:tcBorders>
              <w:left w:val="single" w:sz="4" w:space="0" w:color="auto"/>
            </w:tcBorders>
          </w:tcPr>
          <w:p w:rsidR="00CE783A" w:rsidRDefault="00B14ABD" w:rsidP="00CE783A">
            <w:pPr>
              <w:spacing w:after="0" w:line="240" w:lineRule="auto"/>
              <w:jc w:val="both"/>
              <w:rPr>
                <w:rFonts w:ascii="Times New Roman" w:hAnsi="Times New Roman"/>
                <w:sz w:val="20"/>
                <w:szCs w:val="20"/>
              </w:rPr>
            </w:pPr>
            <w:r>
              <w:rPr>
                <w:rFonts w:ascii="Times New Roman" w:hAnsi="Times New Roman"/>
                <w:sz w:val="20"/>
                <w:szCs w:val="20"/>
              </w:rPr>
              <w:t>09</w:t>
            </w:r>
            <w:r w:rsidR="0089665D">
              <w:rPr>
                <w:rFonts w:ascii="Times New Roman" w:hAnsi="Times New Roman"/>
                <w:sz w:val="20"/>
                <w:szCs w:val="20"/>
              </w:rPr>
              <w:t>.05.19</w:t>
            </w:r>
          </w:p>
        </w:tc>
        <w:tc>
          <w:tcPr>
            <w:tcW w:w="6210" w:type="dxa"/>
            <w:gridSpan w:val="4"/>
            <w:vAlign w:val="center"/>
          </w:tcPr>
          <w:p w:rsidR="00493F58" w:rsidRPr="00A16642" w:rsidRDefault="00CE783A" w:rsidP="00493F58">
            <w:pPr>
              <w:pStyle w:val="NoSpacing"/>
              <w:jc w:val="both"/>
              <w:rPr>
                <w:rFonts w:ascii="Times New Roman" w:hAnsi="Times New Roman" w:cs="Calibri"/>
                <w:bCs/>
                <w:iCs/>
                <w:sz w:val="20"/>
                <w:szCs w:val="20"/>
                <w:lang w:val="az-Latn-AZ"/>
              </w:rPr>
            </w:pPr>
            <w:r w:rsidRPr="002926F7">
              <w:rPr>
                <w:rFonts w:ascii="Times New Roman" w:hAnsi="Times New Roman"/>
              </w:rPr>
              <w:t xml:space="preserve">Seminar </w:t>
            </w:r>
            <m:oMath>
              <m:r>
                <w:rPr>
                  <w:rFonts w:ascii="Cambria Math" w:hAnsi="Cambria Math"/>
                  <w:sz w:val="20"/>
                  <w:szCs w:val="20"/>
                </w:rPr>
                <m:t>№ 12</m:t>
              </m:r>
            </m:oMath>
            <w:r w:rsidR="00493F58" w:rsidRPr="00A16642">
              <w:rPr>
                <w:rFonts w:ascii="Times New Roman" w:hAnsi="Times New Roman" w:cs="Calibri"/>
                <w:bCs/>
                <w:iCs/>
                <w:sz w:val="20"/>
                <w:szCs w:val="20"/>
                <w:lang w:val="az-Latn-AZ"/>
              </w:rPr>
              <w:t xml:space="preserve"> </w:t>
            </w:r>
            <w:proofErr w:type="gramStart"/>
            <w:r w:rsidR="00493F58" w:rsidRPr="00A16642">
              <w:rPr>
                <w:rFonts w:ascii="Times New Roman" w:hAnsi="Times New Roman" w:cs="Calibri"/>
                <w:bCs/>
                <w:iCs/>
                <w:sz w:val="20"/>
                <w:szCs w:val="20"/>
                <w:lang w:val="az-Latn-AZ"/>
              </w:rPr>
              <w:t>Examination  knowledges</w:t>
            </w:r>
            <w:proofErr w:type="gramEnd"/>
            <w:r w:rsidR="00493F58" w:rsidRPr="00A16642">
              <w:rPr>
                <w:rFonts w:ascii="Times New Roman" w:hAnsi="Times New Roman" w:cs="Calibri"/>
                <w:bCs/>
                <w:iCs/>
                <w:sz w:val="20"/>
                <w:szCs w:val="20"/>
                <w:lang w:val="az-Latn-AZ"/>
              </w:rPr>
              <w:t xml:space="preserve"> of students individually on the material of respective lecture. Analysis the lecture material in details.</w:t>
            </w:r>
          </w:p>
          <w:p w:rsidR="00CE783A" w:rsidRPr="00A03460" w:rsidRDefault="00493F58" w:rsidP="00493F58">
            <w:pPr>
              <w:autoSpaceDE w:val="0"/>
              <w:autoSpaceDN w:val="0"/>
              <w:adjustRightInd w:val="0"/>
              <w:spacing w:after="0" w:line="240" w:lineRule="auto"/>
              <w:jc w:val="both"/>
              <w:rPr>
                <w:rFonts w:cs="TimesNRCyrMT"/>
                <w:sz w:val="20"/>
                <w:szCs w:val="20"/>
                <w:lang w:eastAsia="ru-RU"/>
              </w:rPr>
            </w:pPr>
            <w:r w:rsidRPr="00A16642">
              <w:rPr>
                <w:rFonts w:ascii="Times New Roman" w:hAnsi="Times New Roman" w:cs="Calibri"/>
                <w:bCs/>
                <w:iCs/>
                <w:sz w:val="20"/>
                <w:szCs w:val="20"/>
                <w:lang w:val="az-Latn-AZ"/>
              </w:rPr>
              <w:t>Solving problems.</w:t>
            </w:r>
          </w:p>
        </w:tc>
        <w:tc>
          <w:tcPr>
            <w:tcW w:w="2250" w:type="dxa"/>
            <w:vAlign w:val="center"/>
          </w:tcPr>
          <w:p w:rsidR="00CE783A" w:rsidRPr="00D204D4" w:rsidRDefault="00CE783A" w:rsidP="00CE783A">
            <w:pPr>
              <w:pStyle w:val="NoSpacing"/>
              <w:jc w:val="both"/>
              <w:rPr>
                <w:rFonts w:ascii="Times New Roman" w:hAnsi="Times New Roman"/>
                <w:sz w:val="20"/>
                <w:szCs w:val="20"/>
              </w:rPr>
            </w:pPr>
          </w:p>
        </w:tc>
      </w:tr>
      <w:tr w:rsidR="00CE783A" w:rsidRPr="00D204D4" w:rsidTr="009D40BA">
        <w:tc>
          <w:tcPr>
            <w:tcW w:w="1170" w:type="dxa"/>
            <w:tcBorders>
              <w:right w:val="single" w:sz="4" w:space="0" w:color="auto"/>
            </w:tcBorders>
          </w:tcPr>
          <w:p w:rsidR="00CE783A" w:rsidRPr="00D204D4" w:rsidRDefault="00CE783A" w:rsidP="00CE783A">
            <w:pPr>
              <w:spacing w:after="0" w:line="240" w:lineRule="auto"/>
              <w:jc w:val="both"/>
              <w:rPr>
                <w:rFonts w:ascii="Times New Roman" w:hAnsi="Times New Roman"/>
                <w:sz w:val="20"/>
                <w:szCs w:val="20"/>
              </w:rPr>
            </w:pPr>
            <w:r w:rsidRPr="00D204D4">
              <w:rPr>
                <w:rFonts w:ascii="Times New Roman" w:hAnsi="Times New Roman"/>
                <w:sz w:val="20"/>
                <w:szCs w:val="20"/>
              </w:rPr>
              <w:t>13</w:t>
            </w:r>
          </w:p>
        </w:tc>
        <w:tc>
          <w:tcPr>
            <w:tcW w:w="1098" w:type="dxa"/>
            <w:tcBorders>
              <w:left w:val="single" w:sz="4" w:space="0" w:color="auto"/>
            </w:tcBorders>
          </w:tcPr>
          <w:p w:rsidR="00CE783A" w:rsidRPr="00D204D4" w:rsidRDefault="00CE783A" w:rsidP="00493F58">
            <w:pPr>
              <w:spacing w:after="0" w:line="240" w:lineRule="auto"/>
              <w:jc w:val="both"/>
              <w:rPr>
                <w:rFonts w:ascii="Times New Roman" w:hAnsi="Times New Roman"/>
                <w:sz w:val="20"/>
                <w:szCs w:val="20"/>
              </w:rPr>
            </w:pPr>
            <w:r>
              <w:rPr>
                <w:rFonts w:ascii="Times New Roman" w:hAnsi="Times New Roman"/>
                <w:sz w:val="20"/>
                <w:szCs w:val="20"/>
              </w:rPr>
              <w:t>1</w:t>
            </w:r>
            <w:r w:rsidR="00B14ABD">
              <w:rPr>
                <w:rFonts w:ascii="Times New Roman" w:hAnsi="Times New Roman"/>
                <w:sz w:val="20"/>
                <w:szCs w:val="20"/>
              </w:rPr>
              <w:t>3</w:t>
            </w:r>
            <w:r w:rsidR="0089665D">
              <w:rPr>
                <w:rFonts w:ascii="Times New Roman" w:hAnsi="Times New Roman"/>
                <w:sz w:val="20"/>
                <w:szCs w:val="20"/>
              </w:rPr>
              <w:t>.05.19</w:t>
            </w:r>
          </w:p>
        </w:tc>
        <w:tc>
          <w:tcPr>
            <w:tcW w:w="6210" w:type="dxa"/>
            <w:gridSpan w:val="4"/>
            <w:vAlign w:val="center"/>
          </w:tcPr>
          <w:p w:rsidR="00CE783A" w:rsidRPr="001A1A35" w:rsidRDefault="00CE783A" w:rsidP="00CE783A">
            <w:pPr>
              <w:autoSpaceDE w:val="0"/>
              <w:autoSpaceDN w:val="0"/>
              <w:adjustRightInd w:val="0"/>
              <w:spacing w:after="0" w:line="240" w:lineRule="auto"/>
              <w:jc w:val="both"/>
              <w:rPr>
                <w:rFonts w:ascii="Times New Roman" w:hAnsi="Times New Roman"/>
                <w:sz w:val="20"/>
                <w:szCs w:val="20"/>
                <w:lang w:eastAsia="ru-RU"/>
              </w:rPr>
            </w:pPr>
            <w:r>
              <w:rPr>
                <w:rFonts w:ascii="Times New Roman" w:hAnsi="Times New Roman"/>
                <w:sz w:val="24"/>
                <w:szCs w:val="24"/>
                <w:lang w:eastAsia="ru-RU"/>
              </w:rPr>
              <w:t xml:space="preserve">    </w:t>
            </w:r>
            <w:r w:rsidR="00A16642" w:rsidRPr="00F411B5">
              <w:rPr>
                <w:rFonts w:ascii="Times New Roman" w:hAnsi="Times New Roman"/>
                <w:b/>
                <w:bCs/>
                <w:i/>
                <w:iCs/>
                <w:sz w:val="20"/>
                <w:szCs w:val="20"/>
              </w:rPr>
              <w:t xml:space="preserve"> Lecture №</w:t>
            </w:r>
            <w:r w:rsidR="00A16642">
              <w:rPr>
                <w:rFonts w:ascii="Times New Roman" w:hAnsi="Times New Roman"/>
                <w:b/>
                <w:bCs/>
                <w:i/>
                <w:iCs/>
                <w:sz w:val="20"/>
                <w:szCs w:val="20"/>
              </w:rPr>
              <w:t>13</w:t>
            </w:r>
            <w:r w:rsidR="00A16642" w:rsidRPr="00F411B5">
              <w:rPr>
                <w:rFonts w:ascii="Times New Roman" w:hAnsi="Times New Roman"/>
                <w:b/>
                <w:bCs/>
                <w:i/>
                <w:iCs/>
                <w:sz w:val="20"/>
                <w:szCs w:val="20"/>
              </w:rPr>
              <w:t>.</w:t>
            </w:r>
            <w:r w:rsidR="00A16642">
              <w:rPr>
                <w:rFonts w:ascii="Times New Roman" w:hAnsi="Times New Roman"/>
                <w:bCs/>
                <w:i/>
                <w:iCs/>
                <w:sz w:val="20"/>
                <w:szCs w:val="20"/>
              </w:rPr>
              <w:t xml:space="preserve"> </w:t>
            </w:r>
            <w:r w:rsidR="00A16642" w:rsidRPr="00880D31">
              <w:rPr>
                <w:rFonts w:ascii="Times New Roman" w:hAnsi="Times New Roman"/>
                <w:bCs/>
                <w:i/>
                <w:iCs/>
                <w:sz w:val="20"/>
                <w:szCs w:val="20"/>
              </w:rPr>
              <w:t xml:space="preserve"> </w:t>
            </w:r>
            <w:r w:rsidR="00A16642">
              <w:rPr>
                <w:rFonts w:ascii="Times New Roman" w:hAnsi="Times New Roman"/>
                <w:sz w:val="24"/>
                <w:szCs w:val="24"/>
              </w:rPr>
              <w:t xml:space="preserve">    </w:t>
            </w:r>
            <w:r>
              <w:rPr>
                <w:rFonts w:ascii="Times New Roman" w:hAnsi="Times New Roman"/>
                <w:sz w:val="24"/>
                <w:szCs w:val="24"/>
                <w:lang w:eastAsia="ru-RU"/>
              </w:rPr>
              <w:t xml:space="preserve">         </w:t>
            </w:r>
            <w:r w:rsidRPr="001A1A35">
              <w:rPr>
                <w:rFonts w:ascii="Times New Roman" w:hAnsi="Times New Roman"/>
                <w:sz w:val="20"/>
                <w:szCs w:val="20"/>
                <w:lang w:eastAsia="ru-RU"/>
              </w:rPr>
              <w:t>Rectifying circuits. Half -wave rectification of one phase alternating current. Full-wave rectification of one phase alternating current. Rectification of triple phase alternating current. Smoothing filters.</w:t>
            </w:r>
          </w:p>
          <w:p w:rsidR="00CE783A" w:rsidRPr="00D204D4" w:rsidRDefault="00CE783A" w:rsidP="00CE783A">
            <w:pPr>
              <w:autoSpaceDE w:val="0"/>
              <w:autoSpaceDN w:val="0"/>
              <w:adjustRightInd w:val="0"/>
              <w:spacing w:after="0" w:line="240" w:lineRule="auto"/>
              <w:jc w:val="both"/>
              <w:rPr>
                <w:rFonts w:ascii="Times New Roman" w:hAnsi="Times New Roman"/>
              </w:rPr>
            </w:pPr>
          </w:p>
        </w:tc>
        <w:tc>
          <w:tcPr>
            <w:tcW w:w="2250" w:type="dxa"/>
            <w:vAlign w:val="center"/>
          </w:tcPr>
          <w:p w:rsidR="00CE783A" w:rsidRPr="00D204D4" w:rsidRDefault="00CE783A" w:rsidP="00CE783A">
            <w:pPr>
              <w:pStyle w:val="NoSpacing"/>
              <w:jc w:val="both"/>
              <w:rPr>
                <w:rFonts w:ascii="Times New Roman" w:hAnsi="Times New Roman"/>
                <w:sz w:val="20"/>
                <w:szCs w:val="20"/>
              </w:rPr>
            </w:pPr>
            <w:r w:rsidRPr="00D204D4">
              <w:rPr>
                <w:rFonts w:ascii="Times New Roman" w:hAnsi="Times New Roman"/>
                <w:sz w:val="20"/>
                <w:szCs w:val="20"/>
              </w:rPr>
              <w:t>[1], Chapter</w:t>
            </w:r>
            <w:r>
              <w:rPr>
                <w:rFonts w:ascii="Times New Roman" w:hAnsi="Times New Roman"/>
                <w:sz w:val="20"/>
                <w:szCs w:val="20"/>
              </w:rPr>
              <w:t>13</w:t>
            </w:r>
          </w:p>
          <w:p w:rsidR="00CE783A" w:rsidRPr="00D204D4" w:rsidRDefault="00CE783A" w:rsidP="00CE783A">
            <w:pPr>
              <w:pStyle w:val="NoSpacing"/>
              <w:jc w:val="both"/>
              <w:rPr>
                <w:rFonts w:ascii="Times New Roman" w:hAnsi="Times New Roman"/>
                <w:sz w:val="20"/>
                <w:szCs w:val="20"/>
              </w:rPr>
            </w:pPr>
            <w:r w:rsidRPr="00D204D4">
              <w:rPr>
                <w:rFonts w:ascii="Times New Roman" w:hAnsi="Times New Roman"/>
                <w:sz w:val="20"/>
                <w:szCs w:val="20"/>
              </w:rPr>
              <w:t xml:space="preserve">[2], Chapter </w:t>
            </w:r>
            <w:r>
              <w:rPr>
                <w:rFonts w:ascii="Times New Roman" w:hAnsi="Times New Roman"/>
                <w:sz w:val="20"/>
                <w:szCs w:val="20"/>
              </w:rPr>
              <w:t>14</w:t>
            </w:r>
          </w:p>
        </w:tc>
      </w:tr>
      <w:tr w:rsidR="00CE783A" w:rsidRPr="00D204D4" w:rsidTr="009D40BA">
        <w:tc>
          <w:tcPr>
            <w:tcW w:w="1170" w:type="dxa"/>
            <w:tcBorders>
              <w:right w:val="single" w:sz="4" w:space="0" w:color="auto"/>
            </w:tcBorders>
          </w:tcPr>
          <w:p w:rsidR="00CE783A" w:rsidRPr="00D204D4" w:rsidRDefault="00CE783A" w:rsidP="00CE783A">
            <w:pPr>
              <w:spacing w:after="0" w:line="240" w:lineRule="auto"/>
              <w:jc w:val="both"/>
              <w:rPr>
                <w:rFonts w:ascii="Times New Roman" w:hAnsi="Times New Roman"/>
                <w:sz w:val="20"/>
                <w:szCs w:val="20"/>
              </w:rPr>
            </w:pPr>
          </w:p>
        </w:tc>
        <w:tc>
          <w:tcPr>
            <w:tcW w:w="1098" w:type="dxa"/>
            <w:tcBorders>
              <w:left w:val="single" w:sz="4" w:space="0" w:color="auto"/>
            </w:tcBorders>
          </w:tcPr>
          <w:p w:rsidR="00CE783A" w:rsidRDefault="00B14ABD" w:rsidP="00CE783A">
            <w:pPr>
              <w:spacing w:after="0" w:line="240" w:lineRule="auto"/>
              <w:jc w:val="both"/>
              <w:rPr>
                <w:rFonts w:ascii="Times New Roman" w:hAnsi="Times New Roman"/>
                <w:sz w:val="20"/>
                <w:szCs w:val="20"/>
              </w:rPr>
            </w:pPr>
            <w:r>
              <w:rPr>
                <w:rFonts w:ascii="Times New Roman" w:hAnsi="Times New Roman"/>
                <w:sz w:val="20"/>
                <w:szCs w:val="20"/>
              </w:rPr>
              <w:t>16</w:t>
            </w:r>
            <w:r w:rsidR="0089665D">
              <w:rPr>
                <w:rFonts w:ascii="Times New Roman" w:hAnsi="Times New Roman"/>
                <w:sz w:val="20"/>
                <w:szCs w:val="20"/>
              </w:rPr>
              <w:t>.05.19</w:t>
            </w:r>
          </w:p>
        </w:tc>
        <w:tc>
          <w:tcPr>
            <w:tcW w:w="6210" w:type="dxa"/>
            <w:gridSpan w:val="4"/>
            <w:vAlign w:val="center"/>
          </w:tcPr>
          <w:p w:rsidR="00493F58" w:rsidRPr="00A16642" w:rsidRDefault="00CE783A" w:rsidP="00493F58">
            <w:pPr>
              <w:pStyle w:val="NoSpacing"/>
              <w:jc w:val="both"/>
              <w:rPr>
                <w:rFonts w:ascii="Times New Roman" w:hAnsi="Times New Roman" w:cs="Calibri"/>
                <w:bCs/>
                <w:iCs/>
                <w:sz w:val="20"/>
                <w:szCs w:val="20"/>
                <w:lang w:val="az-Latn-AZ"/>
              </w:rPr>
            </w:pPr>
            <w:r w:rsidRPr="002926F7">
              <w:rPr>
                <w:rFonts w:ascii="Times New Roman" w:hAnsi="Times New Roman"/>
              </w:rPr>
              <w:t xml:space="preserve">Seminar </w:t>
            </w:r>
            <m:oMath>
              <m:r>
                <w:rPr>
                  <w:rFonts w:ascii="Cambria Math" w:hAnsi="Cambria Math"/>
                </w:rPr>
                <m:t>№ 13</m:t>
              </m:r>
            </m:oMath>
            <w:r w:rsidR="00493F58">
              <w:rPr>
                <w:rFonts w:ascii="Times New Roman" w:hAnsi="Times New Roman"/>
              </w:rPr>
              <w:t xml:space="preserve"> </w:t>
            </w:r>
            <w:r w:rsidR="00493F58" w:rsidRPr="00A16642">
              <w:rPr>
                <w:rFonts w:ascii="Times New Roman" w:hAnsi="Times New Roman" w:cs="Calibri"/>
                <w:bCs/>
                <w:iCs/>
                <w:sz w:val="20"/>
                <w:szCs w:val="20"/>
                <w:lang w:val="az-Latn-AZ"/>
              </w:rPr>
              <w:t xml:space="preserve"> Examination  knowledges of students individually on the material of respective lecture. Analysis the lecture material in details.</w:t>
            </w:r>
          </w:p>
          <w:p w:rsidR="00CE783A" w:rsidRDefault="00493F58" w:rsidP="00493F58">
            <w:pPr>
              <w:autoSpaceDE w:val="0"/>
              <w:autoSpaceDN w:val="0"/>
              <w:adjustRightInd w:val="0"/>
              <w:spacing w:after="0" w:line="240" w:lineRule="auto"/>
              <w:jc w:val="both"/>
              <w:rPr>
                <w:rFonts w:ascii="Times New Roman" w:hAnsi="Times New Roman"/>
                <w:sz w:val="24"/>
                <w:szCs w:val="24"/>
                <w:lang w:eastAsia="ru-RU"/>
              </w:rPr>
            </w:pPr>
            <w:r w:rsidRPr="00A16642">
              <w:rPr>
                <w:rFonts w:ascii="Times New Roman" w:hAnsi="Times New Roman" w:cs="Calibri"/>
                <w:bCs/>
                <w:iCs/>
                <w:sz w:val="20"/>
                <w:szCs w:val="20"/>
                <w:lang w:val="az-Latn-AZ"/>
              </w:rPr>
              <w:t>Solving problems.</w:t>
            </w:r>
          </w:p>
        </w:tc>
        <w:tc>
          <w:tcPr>
            <w:tcW w:w="2250" w:type="dxa"/>
            <w:vAlign w:val="center"/>
          </w:tcPr>
          <w:p w:rsidR="00CE783A" w:rsidRPr="00D204D4" w:rsidRDefault="00CE783A" w:rsidP="00CE783A">
            <w:pPr>
              <w:pStyle w:val="NoSpacing"/>
              <w:jc w:val="both"/>
              <w:rPr>
                <w:rFonts w:ascii="Times New Roman" w:hAnsi="Times New Roman"/>
                <w:sz w:val="20"/>
                <w:szCs w:val="20"/>
              </w:rPr>
            </w:pPr>
          </w:p>
        </w:tc>
      </w:tr>
      <w:tr w:rsidR="00CE783A" w:rsidRPr="00D204D4" w:rsidTr="009D40BA">
        <w:tc>
          <w:tcPr>
            <w:tcW w:w="1170" w:type="dxa"/>
            <w:tcBorders>
              <w:right w:val="single" w:sz="4" w:space="0" w:color="auto"/>
            </w:tcBorders>
          </w:tcPr>
          <w:p w:rsidR="00CE783A" w:rsidRPr="00D204D4" w:rsidRDefault="00CE783A" w:rsidP="00CE783A">
            <w:pPr>
              <w:spacing w:after="0" w:line="240" w:lineRule="auto"/>
              <w:jc w:val="both"/>
              <w:rPr>
                <w:rFonts w:ascii="Times New Roman" w:hAnsi="Times New Roman"/>
                <w:sz w:val="20"/>
                <w:szCs w:val="20"/>
              </w:rPr>
            </w:pPr>
            <w:r w:rsidRPr="00D204D4">
              <w:rPr>
                <w:rFonts w:ascii="Times New Roman" w:hAnsi="Times New Roman"/>
                <w:sz w:val="20"/>
                <w:szCs w:val="20"/>
              </w:rPr>
              <w:t>14</w:t>
            </w:r>
          </w:p>
        </w:tc>
        <w:tc>
          <w:tcPr>
            <w:tcW w:w="1098" w:type="dxa"/>
            <w:tcBorders>
              <w:left w:val="single" w:sz="4" w:space="0" w:color="auto"/>
            </w:tcBorders>
          </w:tcPr>
          <w:p w:rsidR="00CE783A" w:rsidRPr="00D204D4" w:rsidRDefault="00B14ABD" w:rsidP="00CE783A">
            <w:pPr>
              <w:spacing w:after="0" w:line="240" w:lineRule="auto"/>
              <w:jc w:val="both"/>
              <w:rPr>
                <w:rFonts w:ascii="Times New Roman" w:hAnsi="Times New Roman"/>
                <w:sz w:val="20"/>
                <w:szCs w:val="20"/>
              </w:rPr>
            </w:pPr>
            <w:r>
              <w:rPr>
                <w:rFonts w:ascii="Times New Roman" w:hAnsi="Times New Roman"/>
                <w:sz w:val="20"/>
                <w:szCs w:val="20"/>
              </w:rPr>
              <w:t>20</w:t>
            </w:r>
            <w:r w:rsidR="0089665D">
              <w:rPr>
                <w:rFonts w:ascii="Times New Roman" w:hAnsi="Times New Roman"/>
                <w:sz w:val="20"/>
                <w:szCs w:val="20"/>
              </w:rPr>
              <w:t>.05.19</w:t>
            </w:r>
          </w:p>
        </w:tc>
        <w:tc>
          <w:tcPr>
            <w:tcW w:w="6210" w:type="dxa"/>
            <w:gridSpan w:val="4"/>
          </w:tcPr>
          <w:p w:rsidR="00CE783A" w:rsidRPr="001A1A35" w:rsidRDefault="00CE783A" w:rsidP="00CE783A">
            <w:pPr>
              <w:autoSpaceDE w:val="0"/>
              <w:autoSpaceDN w:val="0"/>
              <w:adjustRightInd w:val="0"/>
              <w:spacing w:after="0" w:line="240" w:lineRule="auto"/>
              <w:jc w:val="both"/>
              <w:rPr>
                <w:rFonts w:ascii="Times New Roman" w:hAnsi="Times New Roman"/>
                <w:sz w:val="20"/>
                <w:szCs w:val="20"/>
              </w:rPr>
            </w:pPr>
            <w:r>
              <w:rPr>
                <w:rFonts w:ascii="Times New Roman" w:hAnsi="Times New Roman"/>
                <w:sz w:val="24"/>
                <w:szCs w:val="24"/>
                <w:lang w:eastAsia="ru-RU"/>
              </w:rPr>
              <w:t xml:space="preserve">     </w:t>
            </w:r>
            <w:r w:rsidR="00A16642" w:rsidRPr="00F411B5">
              <w:rPr>
                <w:rFonts w:ascii="Times New Roman" w:hAnsi="Times New Roman"/>
                <w:b/>
                <w:bCs/>
                <w:i/>
                <w:iCs/>
                <w:sz w:val="20"/>
                <w:szCs w:val="20"/>
              </w:rPr>
              <w:t xml:space="preserve"> </w:t>
            </w:r>
            <w:r w:rsidR="00A16642">
              <w:rPr>
                <w:rFonts w:ascii="Times New Roman" w:hAnsi="Times New Roman"/>
                <w:b/>
                <w:bCs/>
                <w:i/>
                <w:iCs/>
                <w:sz w:val="20"/>
                <w:szCs w:val="20"/>
              </w:rPr>
              <w:t>Lecture №14</w:t>
            </w:r>
            <w:r w:rsidR="00A16642" w:rsidRPr="00F411B5">
              <w:rPr>
                <w:rFonts w:ascii="Times New Roman" w:hAnsi="Times New Roman"/>
                <w:b/>
                <w:bCs/>
                <w:i/>
                <w:iCs/>
                <w:sz w:val="20"/>
                <w:szCs w:val="20"/>
              </w:rPr>
              <w:t>.</w:t>
            </w:r>
            <w:r w:rsidR="00A16642">
              <w:rPr>
                <w:rFonts w:ascii="Times New Roman" w:hAnsi="Times New Roman"/>
                <w:bCs/>
                <w:i/>
                <w:iCs/>
                <w:sz w:val="20"/>
                <w:szCs w:val="20"/>
              </w:rPr>
              <w:t xml:space="preserve"> </w:t>
            </w:r>
            <w:r w:rsidR="00A16642" w:rsidRPr="00880D31">
              <w:rPr>
                <w:rFonts w:ascii="Times New Roman" w:hAnsi="Times New Roman"/>
                <w:bCs/>
                <w:i/>
                <w:iCs/>
                <w:sz w:val="20"/>
                <w:szCs w:val="20"/>
              </w:rPr>
              <w:t xml:space="preserve"> </w:t>
            </w:r>
            <w:r w:rsidR="00A16642">
              <w:rPr>
                <w:rFonts w:ascii="Times New Roman" w:hAnsi="Times New Roman"/>
                <w:sz w:val="24"/>
                <w:szCs w:val="24"/>
              </w:rPr>
              <w:t xml:space="preserve">    </w:t>
            </w:r>
            <w:r w:rsidRPr="001A1A35">
              <w:rPr>
                <w:rFonts w:ascii="Times New Roman" w:hAnsi="Times New Roman"/>
                <w:sz w:val="20"/>
                <w:szCs w:val="20"/>
                <w:lang w:eastAsia="ru-RU"/>
              </w:rPr>
              <w:t xml:space="preserve">Basic parameters of stabilizers. S/c stabilizers   of direct current. Stabilizers of   alternating voltage. Current stabilizers. Conversion of direct voltage.   </w:t>
            </w:r>
          </w:p>
        </w:tc>
        <w:tc>
          <w:tcPr>
            <w:tcW w:w="2250" w:type="dxa"/>
            <w:vAlign w:val="center"/>
          </w:tcPr>
          <w:p w:rsidR="00CE783A" w:rsidRPr="00D204D4" w:rsidRDefault="00CE783A" w:rsidP="00CE783A">
            <w:pPr>
              <w:pStyle w:val="NoSpacing"/>
              <w:jc w:val="both"/>
              <w:rPr>
                <w:rFonts w:ascii="Times New Roman" w:hAnsi="Times New Roman"/>
                <w:sz w:val="20"/>
                <w:szCs w:val="20"/>
              </w:rPr>
            </w:pPr>
            <w:r w:rsidRPr="00D204D4">
              <w:rPr>
                <w:rFonts w:ascii="Times New Roman" w:hAnsi="Times New Roman"/>
                <w:sz w:val="20"/>
                <w:szCs w:val="20"/>
              </w:rPr>
              <w:t xml:space="preserve">[1], Chapter </w:t>
            </w:r>
            <w:r>
              <w:rPr>
                <w:rFonts w:ascii="Times New Roman" w:hAnsi="Times New Roman"/>
                <w:sz w:val="20"/>
                <w:szCs w:val="20"/>
              </w:rPr>
              <w:t>14</w:t>
            </w:r>
          </w:p>
          <w:p w:rsidR="00CE783A" w:rsidRPr="00D204D4" w:rsidRDefault="00CE783A" w:rsidP="00CE783A">
            <w:pPr>
              <w:pStyle w:val="NoSpacing"/>
              <w:jc w:val="both"/>
              <w:rPr>
                <w:rFonts w:ascii="Times New Roman" w:hAnsi="Times New Roman"/>
                <w:sz w:val="20"/>
                <w:szCs w:val="20"/>
              </w:rPr>
            </w:pPr>
            <w:r w:rsidRPr="00D204D4">
              <w:rPr>
                <w:rFonts w:ascii="Times New Roman" w:hAnsi="Times New Roman"/>
                <w:sz w:val="20"/>
                <w:szCs w:val="20"/>
              </w:rPr>
              <w:t xml:space="preserve">[2], </w:t>
            </w:r>
            <w:proofErr w:type="gramStart"/>
            <w:r w:rsidRPr="00D204D4">
              <w:rPr>
                <w:rFonts w:ascii="Times New Roman" w:hAnsi="Times New Roman"/>
                <w:sz w:val="20"/>
                <w:szCs w:val="20"/>
              </w:rPr>
              <w:t xml:space="preserve">Chapter  </w:t>
            </w:r>
            <w:r>
              <w:rPr>
                <w:rFonts w:ascii="Times New Roman" w:hAnsi="Times New Roman"/>
                <w:sz w:val="20"/>
                <w:szCs w:val="20"/>
              </w:rPr>
              <w:t>15</w:t>
            </w:r>
            <w:proofErr w:type="gramEnd"/>
          </w:p>
        </w:tc>
      </w:tr>
      <w:tr w:rsidR="00CE783A" w:rsidRPr="00D204D4" w:rsidTr="009D40BA">
        <w:tc>
          <w:tcPr>
            <w:tcW w:w="1170" w:type="dxa"/>
            <w:tcBorders>
              <w:right w:val="single" w:sz="4" w:space="0" w:color="auto"/>
            </w:tcBorders>
          </w:tcPr>
          <w:p w:rsidR="00CE783A" w:rsidRPr="00D204D4" w:rsidRDefault="00CE783A" w:rsidP="00CE783A">
            <w:pPr>
              <w:spacing w:after="0" w:line="240" w:lineRule="auto"/>
              <w:jc w:val="both"/>
              <w:rPr>
                <w:rFonts w:ascii="Times New Roman" w:hAnsi="Times New Roman"/>
                <w:sz w:val="20"/>
                <w:szCs w:val="20"/>
              </w:rPr>
            </w:pPr>
          </w:p>
        </w:tc>
        <w:tc>
          <w:tcPr>
            <w:tcW w:w="1098" w:type="dxa"/>
            <w:tcBorders>
              <w:left w:val="single" w:sz="4" w:space="0" w:color="auto"/>
            </w:tcBorders>
          </w:tcPr>
          <w:p w:rsidR="00CE783A" w:rsidRDefault="0089665D" w:rsidP="00CE783A">
            <w:pPr>
              <w:spacing w:after="0" w:line="240" w:lineRule="auto"/>
              <w:jc w:val="both"/>
              <w:rPr>
                <w:rFonts w:ascii="Times New Roman" w:hAnsi="Times New Roman"/>
                <w:sz w:val="20"/>
                <w:szCs w:val="20"/>
              </w:rPr>
            </w:pPr>
            <w:r>
              <w:rPr>
                <w:rFonts w:ascii="Times New Roman" w:hAnsi="Times New Roman"/>
                <w:sz w:val="20"/>
                <w:szCs w:val="20"/>
              </w:rPr>
              <w:t>25.05.19</w:t>
            </w:r>
          </w:p>
        </w:tc>
        <w:tc>
          <w:tcPr>
            <w:tcW w:w="6210" w:type="dxa"/>
            <w:gridSpan w:val="4"/>
          </w:tcPr>
          <w:p w:rsidR="00493F58" w:rsidRPr="00A16642" w:rsidRDefault="00CE783A" w:rsidP="00493F58">
            <w:pPr>
              <w:pStyle w:val="NoSpacing"/>
              <w:jc w:val="both"/>
              <w:rPr>
                <w:rFonts w:ascii="Times New Roman" w:hAnsi="Times New Roman" w:cs="Calibri"/>
                <w:bCs/>
                <w:iCs/>
                <w:sz w:val="20"/>
                <w:szCs w:val="20"/>
                <w:lang w:val="az-Latn-AZ"/>
              </w:rPr>
            </w:pPr>
            <w:r w:rsidRPr="002926F7">
              <w:rPr>
                <w:rFonts w:ascii="Times New Roman" w:hAnsi="Times New Roman"/>
              </w:rPr>
              <w:t xml:space="preserve">Seminar </w:t>
            </w:r>
            <m:oMath>
              <m:r>
                <w:rPr>
                  <w:rFonts w:ascii="Cambria Math" w:hAnsi="Cambria Math"/>
                </w:rPr>
                <m:t>№ 14</m:t>
              </m:r>
            </m:oMath>
            <w:r w:rsidR="00493F58">
              <w:rPr>
                <w:rFonts w:ascii="Times New Roman" w:hAnsi="Times New Roman"/>
              </w:rPr>
              <w:t xml:space="preserve"> </w:t>
            </w:r>
            <w:r w:rsidR="00493F58" w:rsidRPr="00A16642">
              <w:rPr>
                <w:rFonts w:ascii="Times New Roman" w:hAnsi="Times New Roman" w:cs="Calibri"/>
                <w:bCs/>
                <w:iCs/>
                <w:sz w:val="20"/>
                <w:szCs w:val="20"/>
                <w:lang w:val="az-Latn-AZ"/>
              </w:rPr>
              <w:t xml:space="preserve"> Examination  knowledges of students individually on the material of respective lecture. Analysis the lecture material in details.</w:t>
            </w:r>
          </w:p>
          <w:p w:rsidR="00CE783A" w:rsidRDefault="00493F58" w:rsidP="00493F58">
            <w:pPr>
              <w:autoSpaceDE w:val="0"/>
              <w:autoSpaceDN w:val="0"/>
              <w:adjustRightInd w:val="0"/>
              <w:spacing w:after="0" w:line="240" w:lineRule="auto"/>
              <w:jc w:val="both"/>
              <w:rPr>
                <w:rFonts w:ascii="Times New Roman" w:hAnsi="Times New Roman"/>
                <w:sz w:val="24"/>
                <w:szCs w:val="24"/>
                <w:lang w:eastAsia="ru-RU"/>
              </w:rPr>
            </w:pPr>
            <w:r w:rsidRPr="00A16642">
              <w:rPr>
                <w:rFonts w:ascii="Times New Roman" w:hAnsi="Times New Roman" w:cs="Calibri"/>
                <w:bCs/>
                <w:iCs/>
                <w:sz w:val="20"/>
                <w:szCs w:val="20"/>
                <w:lang w:val="az-Latn-AZ"/>
              </w:rPr>
              <w:t>Solving problems.</w:t>
            </w:r>
          </w:p>
        </w:tc>
        <w:tc>
          <w:tcPr>
            <w:tcW w:w="2250" w:type="dxa"/>
            <w:vAlign w:val="center"/>
          </w:tcPr>
          <w:p w:rsidR="00CE783A" w:rsidRPr="00D204D4" w:rsidRDefault="00CE783A" w:rsidP="00CE783A">
            <w:pPr>
              <w:pStyle w:val="NoSpacing"/>
              <w:jc w:val="both"/>
              <w:rPr>
                <w:rFonts w:ascii="Times New Roman" w:hAnsi="Times New Roman"/>
                <w:sz w:val="20"/>
                <w:szCs w:val="20"/>
              </w:rPr>
            </w:pPr>
          </w:p>
        </w:tc>
      </w:tr>
      <w:tr w:rsidR="00CE783A" w:rsidRPr="00D204D4" w:rsidTr="009D40BA">
        <w:trPr>
          <w:trHeight w:val="858"/>
        </w:trPr>
        <w:tc>
          <w:tcPr>
            <w:tcW w:w="1170" w:type="dxa"/>
            <w:tcBorders>
              <w:right w:val="single" w:sz="4" w:space="0" w:color="auto"/>
            </w:tcBorders>
          </w:tcPr>
          <w:p w:rsidR="00CE783A" w:rsidRPr="001A1A35" w:rsidRDefault="00CE783A" w:rsidP="00CE783A">
            <w:pPr>
              <w:spacing w:after="0" w:line="240" w:lineRule="auto"/>
              <w:jc w:val="both"/>
              <w:rPr>
                <w:rFonts w:ascii="Times New Roman" w:hAnsi="Times New Roman"/>
                <w:sz w:val="20"/>
                <w:szCs w:val="20"/>
              </w:rPr>
            </w:pPr>
            <w:r w:rsidRPr="001A1A35">
              <w:rPr>
                <w:rFonts w:ascii="Times New Roman" w:hAnsi="Times New Roman"/>
                <w:sz w:val="20"/>
                <w:szCs w:val="20"/>
              </w:rPr>
              <w:t>15</w:t>
            </w:r>
          </w:p>
        </w:tc>
        <w:tc>
          <w:tcPr>
            <w:tcW w:w="1098" w:type="dxa"/>
            <w:tcBorders>
              <w:left w:val="single" w:sz="4" w:space="0" w:color="auto"/>
            </w:tcBorders>
          </w:tcPr>
          <w:p w:rsidR="00CE783A" w:rsidRPr="001A1A35" w:rsidRDefault="0089665D" w:rsidP="00CE783A">
            <w:pPr>
              <w:spacing w:after="0" w:line="240" w:lineRule="auto"/>
              <w:jc w:val="both"/>
              <w:rPr>
                <w:rFonts w:ascii="Times New Roman" w:hAnsi="Times New Roman"/>
                <w:sz w:val="20"/>
                <w:szCs w:val="20"/>
              </w:rPr>
            </w:pPr>
            <w:r>
              <w:rPr>
                <w:rFonts w:ascii="Times New Roman" w:hAnsi="Times New Roman"/>
                <w:sz w:val="20"/>
                <w:szCs w:val="20"/>
              </w:rPr>
              <w:t>29.05.19</w:t>
            </w:r>
          </w:p>
        </w:tc>
        <w:tc>
          <w:tcPr>
            <w:tcW w:w="6210" w:type="dxa"/>
            <w:gridSpan w:val="4"/>
            <w:vAlign w:val="center"/>
          </w:tcPr>
          <w:p w:rsidR="00CE783A" w:rsidRPr="001A1A35" w:rsidRDefault="00CE783A" w:rsidP="00CE783A">
            <w:pPr>
              <w:pStyle w:val="NoSpacing"/>
              <w:jc w:val="both"/>
              <w:rPr>
                <w:rFonts w:ascii="Times New Roman" w:hAnsi="Times New Roman"/>
                <w:sz w:val="20"/>
                <w:szCs w:val="20"/>
              </w:rPr>
            </w:pPr>
            <w:r w:rsidRPr="001A1A35">
              <w:rPr>
                <w:rFonts w:ascii="Times New Roman" w:hAnsi="Times New Roman"/>
                <w:sz w:val="20"/>
                <w:szCs w:val="20"/>
              </w:rPr>
              <w:t xml:space="preserve">    </w:t>
            </w:r>
            <w:r w:rsidR="00A16642" w:rsidRPr="00F411B5">
              <w:rPr>
                <w:rFonts w:ascii="Times New Roman" w:hAnsi="Times New Roman"/>
                <w:b/>
                <w:bCs/>
                <w:i/>
                <w:iCs/>
                <w:sz w:val="20"/>
                <w:szCs w:val="20"/>
              </w:rPr>
              <w:t xml:space="preserve"> </w:t>
            </w:r>
            <w:r w:rsidR="00A16642">
              <w:rPr>
                <w:rFonts w:ascii="Times New Roman" w:hAnsi="Times New Roman"/>
                <w:b/>
                <w:bCs/>
                <w:i/>
                <w:iCs/>
                <w:sz w:val="20"/>
                <w:szCs w:val="20"/>
              </w:rPr>
              <w:t>Lecture №15</w:t>
            </w:r>
            <w:r w:rsidR="00A16642" w:rsidRPr="00F411B5">
              <w:rPr>
                <w:rFonts w:ascii="Times New Roman" w:hAnsi="Times New Roman"/>
                <w:b/>
                <w:bCs/>
                <w:i/>
                <w:iCs/>
                <w:sz w:val="20"/>
                <w:szCs w:val="20"/>
              </w:rPr>
              <w:t>.</w:t>
            </w:r>
            <w:r w:rsidR="00A16642">
              <w:rPr>
                <w:rFonts w:ascii="Times New Roman" w:hAnsi="Times New Roman"/>
                <w:bCs/>
                <w:i/>
                <w:iCs/>
                <w:sz w:val="20"/>
                <w:szCs w:val="20"/>
              </w:rPr>
              <w:t xml:space="preserve"> </w:t>
            </w:r>
            <w:r w:rsidR="00A16642" w:rsidRPr="00880D31">
              <w:rPr>
                <w:rFonts w:ascii="Times New Roman" w:hAnsi="Times New Roman"/>
                <w:bCs/>
                <w:i/>
                <w:iCs/>
                <w:sz w:val="20"/>
                <w:szCs w:val="20"/>
              </w:rPr>
              <w:t xml:space="preserve"> </w:t>
            </w:r>
            <w:r w:rsidR="00A16642">
              <w:rPr>
                <w:rFonts w:ascii="Times New Roman" w:hAnsi="Times New Roman"/>
                <w:sz w:val="24"/>
                <w:szCs w:val="24"/>
              </w:rPr>
              <w:t xml:space="preserve">    </w:t>
            </w:r>
            <w:r w:rsidRPr="001A1A35">
              <w:rPr>
                <w:rFonts w:ascii="Times New Roman" w:hAnsi="Times New Roman"/>
                <w:sz w:val="20"/>
                <w:szCs w:val="20"/>
              </w:rPr>
              <w:t xml:space="preserve">   </w:t>
            </w:r>
            <w:proofErr w:type="gramStart"/>
            <w:r w:rsidRPr="001A1A35">
              <w:rPr>
                <w:rFonts w:ascii="Times New Roman" w:hAnsi="Times New Roman"/>
                <w:sz w:val="20"/>
                <w:szCs w:val="20"/>
              </w:rPr>
              <w:t>Antennas  and</w:t>
            </w:r>
            <w:proofErr w:type="gramEnd"/>
            <w:r w:rsidRPr="001A1A35">
              <w:rPr>
                <w:rFonts w:ascii="Times New Roman" w:hAnsi="Times New Roman"/>
                <w:sz w:val="20"/>
                <w:szCs w:val="20"/>
              </w:rPr>
              <w:t xml:space="preserve"> propagation of waves. Classification and basic factors of aerials. Mirror-</w:t>
            </w:r>
            <w:proofErr w:type="gramStart"/>
            <w:r w:rsidRPr="001A1A35">
              <w:rPr>
                <w:rFonts w:ascii="Times New Roman" w:hAnsi="Times New Roman"/>
                <w:sz w:val="20"/>
                <w:szCs w:val="20"/>
              </w:rPr>
              <w:t>parabolic  antennas</w:t>
            </w:r>
            <w:proofErr w:type="gramEnd"/>
            <w:r w:rsidRPr="001A1A35">
              <w:rPr>
                <w:rFonts w:ascii="Times New Roman" w:hAnsi="Times New Roman"/>
                <w:sz w:val="20"/>
                <w:szCs w:val="20"/>
              </w:rPr>
              <w:t xml:space="preserve">.  Propagating properties </w:t>
            </w:r>
            <w:proofErr w:type="gramStart"/>
            <w:r w:rsidRPr="001A1A35">
              <w:rPr>
                <w:rFonts w:ascii="Times New Roman" w:hAnsi="Times New Roman"/>
                <w:sz w:val="20"/>
                <w:szCs w:val="20"/>
              </w:rPr>
              <w:t>of  longer</w:t>
            </w:r>
            <w:proofErr w:type="gramEnd"/>
            <w:r w:rsidRPr="001A1A35">
              <w:rPr>
                <w:rFonts w:ascii="Times New Roman" w:hAnsi="Times New Roman"/>
                <w:sz w:val="20"/>
                <w:szCs w:val="20"/>
              </w:rPr>
              <w:t xml:space="preserve">,  average , short and </w:t>
            </w:r>
            <w:proofErr w:type="spellStart"/>
            <w:r w:rsidRPr="001A1A35">
              <w:rPr>
                <w:rFonts w:ascii="Times New Roman" w:hAnsi="Times New Roman"/>
                <w:sz w:val="20"/>
                <w:szCs w:val="20"/>
              </w:rPr>
              <w:t>ultra short</w:t>
            </w:r>
            <w:proofErr w:type="spellEnd"/>
            <w:r w:rsidRPr="001A1A35">
              <w:rPr>
                <w:rFonts w:ascii="Times New Roman" w:hAnsi="Times New Roman"/>
                <w:sz w:val="20"/>
                <w:szCs w:val="20"/>
              </w:rPr>
              <w:t xml:space="preserve">  waves.</w:t>
            </w:r>
          </w:p>
        </w:tc>
        <w:tc>
          <w:tcPr>
            <w:tcW w:w="2250" w:type="dxa"/>
            <w:vAlign w:val="center"/>
          </w:tcPr>
          <w:p w:rsidR="00CE783A" w:rsidRPr="00D204D4" w:rsidRDefault="00CE783A" w:rsidP="00CE783A">
            <w:pPr>
              <w:pStyle w:val="NoSpacing"/>
              <w:jc w:val="both"/>
              <w:rPr>
                <w:rFonts w:ascii="Times New Roman" w:hAnsi="Times New Roman"/>
                <w:sz w:val="20"/>
                <w:szCs w:val="20"/>
              </w:rPr>
            </w:pPr>
            <w:r w:rsidRPr="00D204D4">
              <w:rPr>
                <w:rFonts w:ascii="Times New Roman" w:hAnsi="Times New Roman"/>
                <w:sz w:val="20"/>
                <w:szCs w:val="20"/>
              </w:rPr>
              <w:t xml:space="preserve">[1], Chapter </w:t>
            </w:r>
            <w:r>
              <w:rPr>
                <w:rFonts w:ascii="Times New Roman" w:hAnsi="Times New Roman"/>
                <w:sz w:val="20"/>
                <w:szCs w:val="20"/>
              </w:rPr>
              <w:t>15</w:t>
            </w:r>
          </w:p>
          <w:p w:rsidR="00CE783A" w:rsidRPr="00D204D4" w:rsidRDefault="00CE783A" w:rsidP="00CE783A">
            <w:pPr>
              <w:pStyle w:val="NoSpacing"/>
              <w:jc w:val="both"/>
              <w:rPr>
                <w:rFonts w:ascii="Times New Roman" w:hAnsi="Times New Roman"/>
                <w:sz w:val="20"/>
                <w:szCs w:val="20"/>
              </w:rPr>
            </w:pPr>
            <w:r w:rsidRPr="00D204D4">
              <w:rPr>
                <w:rFonts w:ascii="Times New Roman" w:hAnsi="Times New Roman"/>
                <w:sz w:val="20"/>
                <w:szCs w:val="20"/>
              </w:rPr>
              <w:t xml:space="preserve">[2], </w:t>
            </w:r>
            <w:proofErr w:type="gramStart"/>
            <w:r w:rsidRPr="00D204D4">
              <w:rPr>
                <w:rFonts w:ascii="Times New Roman" w:hAnsi="Times New Roman"/>
                <w:sz w:val="20"/>
                <w:szCs w:val="20"/>
              </w:rPr>
              <w:t xml:space="preserve">Chapter  </w:t>
            </w:r>
            <w:r>
              <w:rPr>
                <w:rFonts w:ascii="Times New Roman" w:hAnsi="Times New Roman"/>
                <w:sz w:val="20"/>
                <w:szCs w:val="20"/>
              </w:rPr>
              <w:t>16</w:t>
            </w:r>
            <w:proofErr w:type="gramEnd"/>
          </w:p>
          <w:p w:rsidR="00CE783A" w:rsidRPr="00D204D4" w:rsidRDefault="00CE783A" w:rsidP="00CE783A">
            <w:pPr>
              <w:pStyle w:val="NoSpacing"/>
              <w:jc w:val="both"/>
              <w:rPr>
                <w:rFonts w:ascii="Times New Roman" w:hAnsi="Times New Roman"/>
                <w:sz w:val="20"/>
                <w:szCs w:val="20"/>
              </w:rPr>
            </w:pPr>
          </w:p>
        </w:tc>
      </w:tr>
      <w:tr w:rsidR="00CE783A" w:rsidRPr="00D204D4" w:rsidTr="009D40BA">
        <w:trPr>
          <w:trHeight w:val="858"/>
        </w:trPr>
        <w:tc>
          <w:tcPr>
            <w:tcW w:w="1170" w:type="dxa"/>
            <w:tcBorders>
              <w:right w:val="single" w:sz="4" w:space="0" w:color="auto"/>
            </w:tcBorders>
          </w:tcPr>
          <w:p w:rsidR="00CE783A" w:rsidRPr="001A1A35" w:rsidRDefault="00CE783A" w:rsidP="00CE783A">
            <w:pPr>
              <w:spacing w:after="0" w:line="240" w:lineRule="auto"/>
              <w:jc w:val="both"/>
              <w:rPr>
                <w:rFonts w:ascii="Times New Roman" w:hAnsi="Times New Roman"/>
                <w:sz w:val="20"/>
                <w:szCs w:val="20"/>
              </w:rPr>
            </w:pPr>
          </w:p>
        </w:tc>
        <w:tc>
          <w:tcPr>
            <w:tcW w:w="1098" w:type="dxa"/>
            <w:tcBorders>
              <w:left w:val="single" w:sz="4" w:space="0" w:color="auto"/>
            </w:tcBorders>
          </w:tcPr>
          <w:p w:rsidR="00CE783A" w:rsidRPr="001A1A35" w:rsidRDefault="00146C8B" w:rsidP="00CE783A">
            <w:pPr>
              <w:spacing w:after="0" w:line="240" w:lineRule="auto"/>
              <w:jc w:val="both"/>
              <w:rPr>
                <w:rFonts w:ascii="Times New Roman" w:hAnsi="Times New Roman"/>
                <w:sz w:val="20"/>
                <w:szCs w:val="20"/>
              </w:rPr>
            </w:pPr>
            <w:r>
              <w:rPr>
                <w:rFonts w:ascii="Times New Roman" w:hAnsi="Times New Roman"/>
                <w:sz w:val="20"/>
                <w:szCs w:val="20"/>
              </w:rPr>
              <w:t>30</w:t>
            </w:r>
            <w:r w:rsidR="0089665D">
              <w:rPr>
                <w:rFonts w:ascii="Times New Roman" w:hAnsi="Times New Roman"/>
                <w:sz w:val="20"/>
                <w:szCs w:val="20"/>
              </w:rPr>
              <w:t>.0</w:t>
            </w:r>
            <w:r>
              <w:rPr>
                <w:rFonts w:ascii="Times New Roman" w:hAnsi="Times New Roman"/>
                <w:sz w:val="20"/>
                <w:szCs w:val="20"/>
              </w:rPr>
              <w:t>5</w:t>
            </w:r>
            <w:r w:rsidR="0089665D">
              <w:rPr>
                <w:rFonts w:ascii="Times New Roman" w:hAnsi="Times New Roman"/>
                <w:sz w:val="20"/>
                <w:szCs w:val="20"/>
              </w:rPr>
              <w:t>.19</w:t>
            </w:r>
          </w:p>
        </w:tc>
        <w:tc>
          <w:tcPr>
            <w:tcW w:w="6210" w:type="dxa"/>
            <w:gridSpan w:val="4"/>
            <w:vAlign w:val="center"/>
          </w:tcPr>
          <w:p w:rsidR="00493F58" w:rsidRPr="00A16642" w:rsidRDefault="00CE783A" w:rsidP="00493F58">
            <w:pPr>
              <w:pStyle w:val="NoSpacing"/>
              <w:jc w:val="both"/>
              <w:rPr>
                <w:rFonts w:ascii="Times New Roman" w:hAnsi="Times New Roman" w:cs="Calibri"/>
                <w:bCs/>
                <w:iCs/>
                <w:sz w:val="20"/>
                <w:szCs w:val="20"/>
                <w:lang w:val="az-Latn-AZ"/>
              </w:rPr>
            </w:pPr>
            <w:r w:rsidRPr="001A1A35">
              <w:rPr>
                <w:rFonts w:ascii="Times New Roman" w:hAnsi="Times New Roman"/>
                <w:sz w:val="20"/>
                <w:szCs w:val="20"/>
              </w:rPr>
              <w:t xml:space="preserve">Seminar </w:t>
            </w:r>
            <m:oMath>
              <m:r>
                <w:rPr>
                  <w:rFonts w:ascii="Cambria Math" w:hAnsi="Cambria Math"/>
                  <w:sz w:val="20"/>
                  <w:szCs w:val="20"/>
                </w:rPr>
                <m:t>№ 15</m:t>
              </m:r>
            </m:oMath>
            <w:r w:rsidR="00493F58">
              <w:rPr>
                <w:rFonts w:ascii="Times New Roman" w:hAnsi="Times New Roman"/>
                <w:sz w:val="20"/>
                <w:szCs w:val="20"/>
              </w:rPr>
              <w:t xml:space="preserve"> </w:t>
            </w:r>
            <w:r w:rsidR="00493F58" w:rsidRPr="00A16642">
              <w:rPr>
                <w:rFonts w:ascii="Times New Roman" w:hAnsi="Times New Roman" w:cs="Calibri"/>
                <w:bCs/>
                <w:iCs/>
                <w:sz w:val="20"/>
                <w:szCs w:val="20"/>
                <w:lang w:val="az-Latn-AZ"/>
              </w:rPr>
              <w:t xml:space="preserve"> Examination  knowledges of students individually on the material of respective lecture. Analysis the lecture material in details.</w:t>
            </w:r>
          </w:p>
          <w:p w:rsidR="00CE783A" w:rsidRPr="001A1A35" w:rsidRDefault="00493F58" w:rsidP="00493F58">
            <w:pPr>
              <w:pStyle w:val="NoSpacing"/>
              <w:jc w:val="both"/>
              <w:rPr>
                <w:rFonts w:ascii="Times New Roman" w:hAnsi="Times New Roman"/>
                <w:sz w:val="20"/>
                <w:szCs w:val="20"/>
              </w:rPr>
            </w:pPr>
            <w:r w:rsidRPr="00A16642">
              <w:rPr>
                <w:rFonts w:ascii="Times New Roman" w:hAnsi="Times New Roman" w:cs="Calibri"/>
                <w:bCs/>
                <w:iCs/>
                <w:sz w:val="20"/>
                <w:szCs w:val="20"/>
                <w:lang w:val="az-Latn-AZ"/>
              </w:rPr>
              <w:t>Solving problems.</w:t>
            </w:r>
          </w:p>
        </w:tc>
        <w:tc>
          <w:tcPr>
            <w:tcW w:w="2250" w:type="dxa"/>
            <w:vAlign w:val="center"/>
          </w:tcPr>
          <w:p w:rsidR="00CE783A" w:rsidRPr="00D204D4" w:rsidRDefault="00CE783A" w:rsidP="00CE783A">
            <w:pPr>
              <w:pStyle w:val="NoSpacing"/>
              <w:jc w:val="both"/>
              <w:rPr>
                <w:rFonts w:ascii="Times New Roman" w:hAnsi="Times New Roman"/>
                <w:sz w:val="20"/>
                <w:szCs w:val="20"/>
              </w:rPr>
            </w:pPr>
          </w:p>
        </w:tc>
      </w:tr>
      <w:tr w:rsidR="00CE783A" w:rsidRPr="00D204D4" w:rsidTr="009D40BA">
        <w:tc>
          <w:tcPr>
            <w:tcW w:w="1170" w:type="dxa"/>
            <w:tcBorders>
              <w:right w:val="single" w:sz="4" w:space="0" w:color="auto"/>
            </w:tcBorders>
          </w:tcPr>
          <w:p w:rsidR="00CE783A" w:rsidRPr="00D204D4" w:rsidRDefault="00CE783A" w:rsidP="00CE783A">
            <w:pPr>
              <w:spacing w:after="0" w:line="240" w:lineRule="auto"/>
              <w:ind w:left="-90"/>
              <w:jc w:val="both"/>
              <w:rPr>
                <w:rFonts w:ascii="Times New Roman" w:hAnsi="Times New Roman"/>
                <w:sz w:val="20"/>
                <w:szCs w:val="20"/>
              </w:rPr>
            </w:pPr>
          </w:p>
        </w:tc>
        <w:tc>
          <w:tcPr>
            <w:tcW w:w="1098" w:type="dxa"/>
            <w:tcBorders>
              <w:left w:val="single" w:sz="4" w:space="0" w:color="auto"/>
            </w:tcBorders>
          </w:tcPr>
          <w:p w:rsidR="00CE783A" w:rsidRPr="00D204D4" w:rsidRDefault="00CE783A" w:rsidP="00CE783A">
            <w:pPr>
              <w:spacing w:after="0" w:line="240" w:lineRule="auto"/>
              <w:jc w:val="both"/>
              <w:rPr>
                <w:rFonts w:ascii="Times New Roman" w:hAnsi="Times New Roman"/>
                <w:sz w:val="20"/>
                <w:szCs w:val="20"/>
              </w:rPr>
            </w:pPr>
          </w:p>
        </w:tc>
        <w:tc>
          <w:tcPr>
            <w:tcW w:w="6210" w:type="dxa"/>
            <w:gridSpan w:val="4"/>
            <w:vAlign w:val="center"/>
          </w:tcPr>
          <w:p w:rsidR="00CE783A" w:rsidRPr="00D204D4" w:rsidRDefault="00CE783A" w:rsidP="00CE783A">
            <w:pPr>
              <w:spacing w:after="0" w:line="240" w:lineRule="auto"/>
              <w:jc w:val="both"/>
              <w:rPr>
                <w:rFonts w:ascii="Times New Roman" w:hAnsi="Times New Roman"/>
                <w:sz w:val="20"/>
                <w:szCs w:val="20"/>
              </w:rPr>
            </w:pPr>
            <w:r w:rsidRPr="00D204D4">
              <w:rPr>
                <w:rFonts w:ascii="Times New Roman" w:hAnsi="Times New Roman"/>
                <w:b/>
                <w:bCs/>
                <w:sz w:val="20"/>
                <w:szCs w:val="20"/>
              </w:rPr>
              <w:t>Final Exam</w:t>
            </w:r>
          </w:p>
        </w:tc>
        <w:tc>
          <w:tcPr>
            <w:tcW w:w="2250" w:type="dxa"/>
            <w:vAlign w:val="center"/>
          </w:tcPr>
          <w:p w:rsidR="00CE783A" w:rsidRPr="00D204D4" w:rsidRDefault="00CE783A" w:rsidP="00CE783A">
            <w:pPr>
              <w:pStyle w:val="NoSpacing"/>
              <w:jc w:val="both"/>
              <w:rPr>
                <w:rFonts w:ascii="Times New Roman" w:hAnsi="Times New Roman"/>
                <w:sz w:val="20"/>
                <w:szCs w:val="20"/>
              </w:rPr>
            </w:pPr>
          </w:p>
        </w:tc>
      </w:tr>
    </w:tbl>
    <w:p w:rsidR="00771982" w:rsidRPr="00905D83" w:rsidRDefault="001A1A35" w:rsidP="001A1A35">
      <w:pPr>
        <w:tabs>
          <w:tab w:val="left" w:pos="2842"/>
        </w:tabs>
        <w:jc w:val="both"/>
        <w:rPr>
          <w:rFonts w:ascii="Times New Roman" w:hAnsi="Times New Roman"/>
          <w:sz w:val="20"/>
          <w:szCs w:val="20"/>
        </w:rPr>
      </w:pPr>
      <w:r>
        <w:rPr>
          <w:rFonts w:ascii="Times New Roman" w:hAnsi="Times New Roman"/>
          <w:sz w:val="20"/>
          <w:szCs w:val="20"/>
        </w:rPr>
        <w:tab/>
      </w:r>
      <w:r w:rsidR="005E0EA8">
        <w:rPr>
          <w:rFonts w:ascii="Times New Roman" w:hAnsi="Times New Roman"/>
          <w:b/>
          <w:bCs/>
          <w:i/>
          <w:iCs/>
          <w:noProof/>
          <w:sz w:val="20"/>
          <w:szCs w:val="20"/>
          <w:lang w:eastAsia="ru-RU"/>
        </w:rPr>
        <w:drawing>
          <wp:anchor distT="0" distB="0" distL="114300" distR="114300" simplePos="0" relativeHeight="251659264" behindDoc="1" locked="0" layoutInCell="1" allowOverlap="1" wp14:anchorId="1410A0DD" wp14:editId="5CF80949">
            <wp:simplePos x="0" y="0"/>
            <wp:positionH relativeFrom="column">
              <wp:posOffset>0</wp:posOffset>
            </wp:positionH>
            <wp:positionV relativeFrom="paragraph">
              <wp:posOffset>7777480</wp:posOffset>
            </wp:positionV>
            <wp:extent cx="923925" cy="1047750"/>
            <wp:effectExtent l="0" t="0" r="952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10477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71982" w:rsidRPr="00905D83" w:rsidSect="00771982">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A00002EF" w:usb1="420020EB" w:usb2="00000000" w:usb3="00000000" w:csb0="0000019F" w:csb1="00000000"/>
  </w:font>
  <w:font w:name="TimesNewRomanPSMT">
    <w:altName w:val="Times New Roman"/>
    <w:panose1 w:val="02020603050405020304"/>
    <w:charset w:val="00"/>
    <w:family w:val="roman"/>
    <w:notTrueType/>
    <w:pitch w:val="default"/>
    <w:sig w:usb0="00000203" w:usb1="08070000" w:usb2="00000010" w:usb3="00000000" w:csb0="00020005" w:csb1="00000000"/>
  </w:font>
  <w:font w:name="TimesNewRomanPS-BoldMT">
    <w:altName w:val="Times New Roman"/>
    <w:panose1 w:val="00000000000000000000"/>
    <w:charset w:val="00"/>
    <w:family w:val="roman"/>
    <w:notTrueType/>
    <w:pitch w:val="default"/>
    <w:sig w:usb0="00000203" w:usb1="08070000" w:usb2="00000010" w:usb3="00000000" w:csb0="00020005" w:csb1="00000000"/>
  </w:font>
  <w:font w:name="TimesNRCyr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5D71A7"/>
    <w:multiLevelType w:val="hybridMultilevel"/>
    <w:tmpl w:val="EAF8CD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07956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EE86F8A"/>
    <w:multiLevelType w:val="hybridMultilevel"/>
    <w:tmpl w:val="1D56C460"/>
    <w:lvl w:ilvl="0" w:tplc="E9363E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1147A7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12AC"/>
    <w:rsid w:val="00013828"/>
    <w:rsid w:val="00020533"/>
    <w:rsid w:val="00042DD6"/>
    <w:rsid w:val="00063CE4"/>
    <w:rsid w:val="00064286"/>
    <w:rsid w:val="00072C66"/>
    <w:rsid w:val="000921C4"/>
    <w:rsid w:val="000C3559"/>
    <w:rsid w:val="000E4E1F"/>
    <w:rsid w:val="001072E2"/>
    <w:rsid w:val="0013140F"/>
    <w:rsid w:val="00132FEB"/>
    <w:rsid w:val="00146C8B"/>
    <w:rsid w:val="0014724C"/>
    <w:rsid w:val="00167BBC"/>
    <w:rsid w:val="001739ED"/>
    <w:rsid w:val="0018218D"/>
    <w:rsid w:val="00183C07"/>
    <w:rsid w:val="001914DA"/>
    <w:rsid w:val="00195459"/>
    <w:rsid w:val="001A1A35"/>
    <w:rsid w:val="001D2022"/>
    <w:rsid w:val="0020138E"/>
    <w:rsid w:val="00224876"/>
    <w:rsid w:val="00234711"/>
    <w:rsid w:val="002400A8"/>
    <w:rsid w:val="00250A52"/>
    <w:rsid w:val="00273252"/>
    <w:rsid w:val="002926F7"/>
    <w:rsid w:val="002C17C1"/>
    <w:rsid w:val="002E3A1D"/>
    <w:rsid w:val="002E5249"/>
    <w:rsid w:val="002E6A2A"/>
    <w:rsid w:val="00302D3C"/>
    <w:rsid w:val="0031085E"/>
    <w:rsid w:val="003346BF"/>
    <w:rsid w:val="003430AE"/>
    <w:rsid w:val="003439AD"/>
    <w:rsid w:val="00346BDF"/>
    <w:rsid w:val="0035741C"/>
    <w:rsid w:val="003B3398"/>
    <w:rsid w:val="004652B1"/>
    <w:rsid w:val="00493F58"/>
    <w:rsid w:val="004B002A"/>
    <w:rsid w:val="004B783C"/>
    <w:rsid w:val="004C60CB"/>
    <w:rsid w:val="004E7ADB"/>
    <w:rsid w:val="004F6FD6"/>
    <w:rsid w:val="00516B7A"/>
    <w:rsid w:val="0052364D"/>
    <w:rsid w:val="00525860"/>
    <w:rsid w:val="00526E99"/>
    <w:rsid w:val="00584DEE"/>
    <w:rsid w:val="00586CCA"/>
    <w:rsid w:val="005A158C"/>
    <w:rsid w:val="005B2A88"/>
    <w:rsid w:val="005D5025"/>
    <w:rsid w:val="005E0EA8"/>
    <w:rsid w:val="005E71AC"/>
    <w:rsid w:val="0060308E"/>
    <w:rsid w:val="0061095E"/>
    <w:rsid w:val="00632C96"/>
    <w:rsid w:val="00636D31"/>
    <w:rsid w:val="006428BE"/>
    <w:rsid w:val="006470D3"/>
    <w:rsid w:val="0065542C"/>
    <w:rsid w:val="00662577"/>
    <w:rsid w:val="006811BD"/>
    <w:rsid w:val="00694249"/>
    <w:rsid w:val="006974CA"/>
    <w:rsid w:val="006A7D3B"/>
    <w:rsid w:val="006B6021"/>
    <w:rsid w:val="006C10BE"/>
    <w:rsid w:val="006C12AC"/>
    <w:rsid w:val="006D1B9B"/>
    <w:rsid w:val="00701DA9"/>
    <w:rsid w:val="00705F4E"/>
    <w:rsid w:val="007209DA"/>
    <w:rsid w:val="007410F2"/>
    <w:rsid w:val="00742C20"/>
    <w:rsid w:val="00771982"/>
    <w:rsid w:val="00775A85"/>
    <w:rsid w:val="00793EBF"/>
    <w:rsid w:val="007B7F69"/>
    <w:rsid w:val="007C38CB"/>
    <w:rsid w:val="007D54BB"/>
    <w:rsid w:val="007D563E"/>
    <w:rsid w:val="0080609A"/>
    <w:rsid w:val="00815773"/>
    <w:rsid w:val="00816086"/>
    <w:rsid w:val="0083563F"/>
    <w:rsid w:val="00845986"/>
    <w:rsid w:val="0089665D"/>
    <w:rsid w:val="008E514E"/>
    <w:rsid w:val="008F2F7B"/>
    <w:rsid w:val="00905D83"/>
    <w:rsid w:val="00945AAA"/>
    <w:rsid w:val="00965A6D"/>
    <w:rsid w:val="00971BCE"/>
    <w:rsid w:val="00973DB1"/>
    <w:rsid w:val="00974735"/>
    <w:rsid w:val="00974C24"/>
    <w:rsid w:val="009767E9"/>
    <w:rsid w:val="00977075"/>
    <w:rsid w:val="009810EA"/>
    <w:rsid w:val="009832AD"/>
    <w:rsid w:val="009C3944"/>
    <w:rsid w:val="009D0F81"/>
    <w:rsid w:val="009D40BA"/>
    <w:rsid w:val="009E74FC"/>
    <w:rsid w:val="00A03460"/>
    <w:rsid w:val="00A10DFA"/>
    <w:rsid w:val="00A13B84"/>
    <w:rsid w:val="00A16642"/>
    <w:rsid w:val="00A22162"/>
    <w:rsid w:val="00A3623A"/>
    <w:rsid w:val="00A42703"/>
    <w:rsid w:val="00A51F75"/>
    <w:rsid w:val="00A61A34"/>
    <w:rsid w:val="00A72A91"/>
    <w:rsid w:val="00AC11C8"/>
    <w:rsid w:val="00AC53F1"/>
    <w:rsid w:val="00AE1CC6"/>
    <w:rsid w:val="00AF40E1"/>
    <w:rsid w:val="00AF6413"/>
    <w:rsid w:val="00B1243D"/>
    <w:rsid w:val="00B14ABD"/>
    <w:rsid w:val="00B406E7"/>
    <w:rsid w:val="00B50BB4"/>
    <w:rsid w:val="00B53A15"/>
    <w:rsid w:val="00B53B3F"/>
    <w:rsid w:val="00B645F8"/>
    <w:rsid w:val="00B90F31"/>
    <w:rsid w:val="00B91949"/>
    <w:rsid w:val="00B91B0B"/>
    <w:rsid w:val="00BD55FD"/>
    <w:rsid w:val="00C06759"/>
    <w:rsid w:val="00C5756B"/>
    <w:rsid w:val="00C74E3D"/>
    <w:rsid w:val="00CA13FA"/>
    <w:rsid w:val="00CB44DB"/>
    <w:rsid w:val="00CC3C9C"/>
    <w:rsid w:val="00CE783A"/>
    <w:rsid w:val="00D1689D"/>
    <w:rsid w:val="00D204D4"/>
    <w:rsid w:val="00D57DDB"/>
    <w:rsid w:val="00D71E6F"/>
    <w:rsid w:val="00D75C5F"/>
    <w:rsid w:val="00D934B0"/>
    <w:rsid w:val="00D94AD6"/>
    <w:rsid w:val="00DC0D39"/>
    <w:rsid w:val="00DD4D6C"/>
    <w:rsid w:val="00DE0A3E"/>
    <w:rsid w:val="00DE3F79"/>
    <w:rsid w:val="00E03226"/>
    <w:rsid w:val="00E10ADD"/>
    <w:rsid w:val="00E20472"/>
    <w:rsid w:val="00E57C97"/>
    <w:rsid w:val="00E6464B"/>
    <w:rsid w:val="00E73876"/>
    <w:rsid w:val="00E759B2"/>
    <w:rsid w:val="00E82A4C"/>
    <w:rsid w:val="00ED6FB4"/>
    <w:rsid w:val="00EE0C61"/>
    <w:rsid w:val="00F07A04"/>
    <w:rsid w:val="00F12099"/>
    <w:rsid w:val="00F1279F"/>
    <w:rsid w:val="00F200C4"/>
    <w:rsid w:val="00F75F07"/>
    <w:rsid w:val="00FA475E"/>
    <w:rsid w:val="00FB5DB0"/>
    <w:rsid w:val="00FD134F"/>
    <w:rsid w:val="00FE28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EAAE8"/>
  <w15:docId w15:val="{8F1D93D6-97C1-4E5B-919B-0F6CEF372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1982"/>
    <w:pPr>
      <w:spacing w:after="200" w:line="276" w:lineRule="auto"/>
    </w:pPr>
    <w:rPr>
      <w:sz w:val="22"/>
      <w:szCs w:val="22"/>
      <w:lang w:val="en-US" w:eastAsia="en-US"/>
    </w:rPr>
  </w:style>
  <w:style w:type="paragraph" w:styleId="Heading4">
    <w:name w:val="heading 4"/>
    <w:basedOn w:val="Normal"/>
    <w:link w:val="Heading4Char"/>
    <w:qFormat/>
    <w:rsid w:val="00816086"/>
    <w:pPr>
      <w:spacing w:before="100" w:beforeAutospacing="1" w:after="100" w:afterAutospacing="1" w:line="240" w:lineRule="auto"/>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C12AC"/>
    <w:rPr>
      <w:color w:val="0000FF"/>
      <w:u w:val="single"/>
    </w:rPr>
  </w:style>
  <w:style w:type="character" w:customStyle="1" w:styleId="Heading4Char">
    <w:name w:val="Heading 4 Char"/>
    <w:link w:val="Heading4"/>
    <w:rsid w:val="00816086"/>
    <w:rPr>
      <w:rFonts w:ascii="Times New Roman" w:eastAsia="Times New Roman" w:hAnsi="Times New Roman" w:cs="Times New Roman"/>
      <w:b/>
      <w:bCs/>
      <w:sz w:val="24"/>
      <w:szCs w:val="24"/>
    </w:rPr>
  </w:style>
  <w:style w:type="paragraph" w:styleId="ListParagraph">
    <w:name w:val="List Paragraph"/>
    <w:basedOn w:val="Normal"/>
    <w:uiPriority w:val="34"/>
    <w:qFormat/>
    <w:rsid w:val="0080609A"/>
    <w:pPr>
      <w:ind w:left="720"/>
      <w:contextualSpacing/>
    </w:pPr>
    <w:rPr>
      <w:lang w:val="ru-RU" w:eastAsia="ru-RU"/>
    </w:rPr>
  </w:style>
  <w:style w:type="paragraph" w:styleId="NormalWeb">
    <w:name w:val="Normal (Web)"/>
    <w:basedOn w:val="Normal"/>
    <w:uiPriority w:val="99"/>
    <w:rsid w:val="0080609A"/>
    <w:pPr>
      <w:spacing w:before="100" w:beforeAutospacing="1" w:after="100" w:afterAutospacing="1" w:line="240" w:lineRule="auto"/>
    </w:pPr>
    <w:rPr>
      <w:rFonts w:ascii="Times New Roman" w:hAnsi="Times New Roman"/>
      <w:sz w:val="24"/>
      <w:szCs w:val="24"/>
    </w:rPr>
  </w:style>
  <w:style w:type="character" w:styleId="Emphasis">
    <w:name w:val="Emphasis"/>
    <w:uiPriority w:val="20"/>
    <w:qFormat/>
    <w:rsid w:val="00167BBC"/>
    <w:rPr>
      <w:i/>
      <w:iCs/>
    </w:rPr>
  </w:style>
  <w:style w:type="paragraph" w:styleId="NoSpacing">
    <w:name w:val="No Spacing"/>
    <w:uiPriority w:val="1"/>
    <w:qFormat/>
    <w:rsid w:val="002400A8"/>
    <w:rPr>
      <w:sz w:val="22"/>
      <w:szCs w:val="22"/>
      <w:lang w:val="en-US" w:eastAsia="en-US"/>
    </w:rPr>
  </w:style>
  <w:style w:type="character" w:customStyle="1" w:styleId="FontStyle18">
    <w:name w:val="Font Style18"/>
    <w:uiPriority w:val="99"/>
    <w:rsid w:val="002400A8"/>
    <w:rPr>
      <w:rFonts w:ascii="Times New Roman" w:hAnsi="Times New Roman" w:cs="Times New Roman"/>
      <w:b/>
      <w:bCs/>
      <w:i/>
      <w:iCs/>
      <w:sz w:val="20"/>
      <w:szCs w:val="20"/>
    </w:rPr>
  </w:style>
  <w:style w:type="character" w:customStyle="1" w:styleId="FontStyle19">
    <w:name w:val="Font Style19"/>
    <w:uiPriority w:val="99"/>
    <w:rsid w:val="002400A8"/>
    <w:rPr>
      <w:rFonts w:ascii="Times New Roman" w:hAnsi="Times New Roman" w:cs="Times New Roman"/>
      <w:b/>
      <w:bCs/>
      <w:sz w:val="20"/>
      <w:szCs w:val="20"/>
    </w:rPr>
  </w:style>
  <w:style w:type="character" w:customStyle="1" w:styleId="FontStyle16">
    <w:name w:val="Font Style16"/>
    <w:uiPriority w:val="99"/>
    <w:rsid w:val="002400A8"/>
    <w:rPr>
      <w:rFonts w:ascii="Times New Roman" w:hAnsi="Times New Roman" w:cs="Times New Roman"/>
      <w:b/>
      <w:bCs/>
      <w:i/>
      <w:iCs/>
      <w:sz w:val="12"/>
      <w:szCs w:val="12"/>
    </w:rPr>
  </w:style>
  <w:style w:type="character" w:customStyle="1" w:styleId="FontStyle32">
    <w:name w:val="Font Style32"/>
    <w:uiPriority w:val="99"/>
    <w:rsid w:val="002400A8"/>
    <w:rPr>
      <w:rFonts w:ascii="Book Antiqua" w:hAnsi="Book Antiqua" w:cs="Book Antiqua"/>
      <w:b/>
      <w:bCs/>
      <w:sz w:val="22"/>
      <w:szCs w:val="22"/>
    </w:rPr>
  </w:style>
  <w:style w:type="character" w:customStyle="1" w:styleId="FontStyle17">
    <w:name w:val="Font Style17"/>
    <w:uiPriority w:val="99"/>
    <w:rsid w:val="002400A8"/>
    <w:rPr>
      <w:rFonts w:ascii="Book Antiqua" w:hAnsi="Book Antiqua" w:cs="Book Antiqua"/>
      <w:b/>
      <w:bCs/>
      <w:sz w:val="12"/>
      <w:szCs w:val="12"/>
    </w:rPr>
  </w:style>
  <w:style w:type="character" w:customStyle="1" w:styleId="4">
    <w:name w:val="Заголовок №4_"/>
    <w:link w:val="40"/>
    <w:uiPriority w:val="99"/>
    <w:rsid w:val="009832AD"/>
    <w:rPr>
      <w:rFonts w:ascii="Book Antiqua" w:hAnsi="Book Antiqua" w:cs="Book Antiqua"/>
      <w:b/>
      <w:bCs/>
      <w:sz w:val="23"/>
      <w:szCs w:val="23"/>
      <w:shd w:val="clear" w:color="auto" w:fill="FFFFFF"/>
    </w:rPr>
  </w:style>
  <w:style w:type="paragraph" w:customStyle="1" w:styleId="40">
    <w:name w:val="Заголовок №4"/>
    <w:basedOn w:val="Normal"/>
    <w:link w:val="4"/>
    <w:uiPriority w:val="99"/>
    <w:rsid w:val="009832AD"/>
    <w:pPr>
      <w:shd w:val="clear" w:color="auto" w:fill="FFFFFF"/>
      <w:spacing w:after="0" w:line="240" w:lineRule="atLeast"/>
      <w:jc w:val="both"/>
      <w:outlineLvl w:val="3"/>
    </w:pPr>
    <w:rPr>
      <w:rFonts w:ascii="Book Antiqua" w:hAnsi="Book Antiqua" w:cs="Book Antiqua"/>
      <w:b/>
      <w:bCs/>
      <w:sz w:val="23"/>
      <w:szCs w:val="23"/>
    </w:rPr>
  </w:style>
  <w:style w:type="character" w:customStyle="1" w:styleId="616">
    <w:name w:val="Заголовок №6 (16)"/>
    <w:uiPriority w:val="99"/>
    <w:rsid w:val="009832AD"/>
    <w:rPr>
      <w:rFonts w:ascii="Times New Roman" w:hAnsi="Times New Roman" w:cs="Times New Roman"/>
      <w:b/>
      <w:bCs/>
      <w:sz w:val="23"/>
      <w:szCs w:val="23"/>
      <w:shd w:val="clear" w:color="auto" w:fill="FFFFFF"/>
    </w:rPr>
  </w:style>
  <w:style w:type="character" w:customStyle="1" w:styleId="5TimesNewRoman">
    <w:name w:val="Основной текст (5) + Times New Roman"/>
    <w:uiPriority w:val="99"/>
    <w:rsid w:val="009832AD"/>
    <w:rPr>
      <w:rFonts w:ascii="Times New Roman" w:hAnsi="Times New Roman" w:cs="Times New Roman"/>
      <w:sz w:val="13"/>
      <w:szCs w:val="13"/>
      <w:shd w:val="clear" w:color="auto" w:fill="FFFFFF"/>
    </w:rPr>
  </w:style>
  <w:style w:type="character" w:customStyle="1" w:styleId="4TimesNewRoman2">
    <w:name w:val="Заголовок №4 + Times New Roman2"/>
    <w:uiPriority w:val="99"/>
    <w:rsid w:val="00C74E3D"/>
    <w:rPr>
      <w:rFonts w:ascii="Times New Roman" w:hAnsi="Times New Roman" w:cs="Times New Roman"/>
      <w:b/>
      <w:bCs/>
      <w:sz w:val="23"/>
      <w:szCs w:val="23"/>
      <w:shd w:val="clear" w:color="auto" w:fill="FFFFFF"/>
    </w:rPr>
  </w:style>
  <w:style w:type="paragraph" w:styleId="BalloonText">
    <w:name w:val="Balloon Text"/>
    <w:basedOn w:val="Normal"/>
    <w:link w:val="BalloonTextChar"/>
    <w:uiPriority w:val="99"/>
    <w:semiHidden/>
    <w:unhideWhenUsed/>
    <w:rsid w:val="00AC53F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C53F1"/>
    <w:rPr>
      <w:rFonts w:ascii="Tahoma" w:hAnsi="Tahoma" w:cs="Tahoma"/>
      <w:sz w:val="16"/>
      <w:szCs w:val="16"/>
      <w:lang w:val="en-US" w:eastAsia="en-US"/>
    </w:rPr>
  </w:style>
  <w:style w:type="character" w:styleId="PlaceholderText">
    <w:name w:val="Placeholder Text"/>
    <w:basedOn w:val="DefaultParagraphFont"/>
    <w:uiPriority w:val="99"/>
    <w:semiHidden/>
    <w:rsid w:val="002926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860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hys_med@mai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2B3C6-12FE-4900-8854-5E5DC62CD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2501</Words>
  <Characters>14257</Characters>
  <Application>Microsoft Office Word</Application>
  <DocSecurity>0</DocSecurity>
  <Lines>118</Lines>
  <Paragraphs>33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khazar</Company>
  <LinksUpToDate>false</LinksUpToDate>
  <CharactersWithSpaces>16725</CharactersWithSpaces>
  <SharedDoc>false</SharedDoc>
  <HLinks>
    <vt:vector size="6" baseType="variant">
      <vt:variant>
        <vt:i4>983145</vt:i4>
      </vt:variant>
      <vt:variant>
        <vt:i4>0</vt:i4>
      </vt:variant>
      <vt:variant>
        <vt:i4>0</vt:i4>
      </vt:variant>
      <vt:variant>
        <vt:i4>5</vt:i4>
      </vt:variant>
      <vt:variant>
        <vt:lpwstr>mailto:phys.med@list.ru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sazakov</dc:creator>
  <cp:lastModifiedBy>nsashov</cp:lastModifiedBy>
  <cp:revision>8</cp:revision>
  <dcterms:created xsi:type="dcterms:W3CDTF">2019-01-30T06:51:00Z</dcterms:created>
  <dcterms:modified xsi:type="dcterms:W3CDTF">2019-01-31T08:22:00Z</dcterms:modified>
</cp:coreProperties>
</file>