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9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1385"/>
        <w:gridCol w:w="415"/>
        <w:gridCol w:w="2145"/>
        <w:gridCol w:w="285"/>
        <w:gridCol w:w="2785"/>
        <w:gridCol w:w="2615"/>
      </w:tblGrid>
      <w:tr w:rsidR="004D1D8A" w:rsidRPr="0068104B" w:rsidTr="00526DC2">
        <w:tc>
          <w:tcPr>
            <w:tcW w:w="2358" w:type="dxa"/>
            <w:gridSpan w:val="3"/>
            <w:vMerge w:val="restart"/>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Identification</w:t>
            </w:r>
          </w:p>
        </w:tc>
        <w:tc>
          <w:tcPr>
            <w:tcW w:w="2145" w:type="dxa"/>
          </w:tcPr>
          <w:p w:rsidR="004D1D8A" w:rsidRPr="003F5459" w:rsidRDefault="00B964C4"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Subject</w:t>
            </w:r>
          </w:p>
        </w:tc>
        <w:tc>
          <w:tcPr>
            <w:tcW w:w="5685" w:type="dxa"/>
            <w:gridSpan w:val="3"/>
          </w:tcPr>
          <w:p w:rsidR="004D1D8A" w:rsidRPr="003F5459" w:rsidRDefault="008C541B"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 xml:space="preserve">PETE </w:t>
            </w:r>
            <w:r w:rsidR="00D82723" w:rsidRPr="003F5459">
              <w:rPr>
                <w:rFonts w:ascii="Times New Roman" w:hAnsi="Times New Roman" w:cs="Times New Roman"/>
                <w:sz w:val="24"/>
                <w:szCs w:val="24"/>
                <w:lang w:val="en-US"/>
              </w:rPr>
              <w:t>5</w:t>
            </w:r>
            <w:r w:rsidR="00115946" w:rsidRPr="003F5459">
              <w:rPr>
                <w:rFonts w:ascii="Times New Roman" w:hAnsi="Times New Roman" w:cs="Times New Roman"/>
                <w:sz w:val="24"/>
                <w:szCs w:val="24"/>
                <w:lang w:val="en-US"/>
              </w:rPr>
              <w:t>63:</w:t>
            </w:r>
            <w:r w:rsidR="00FB515D" w:rsidRPr="003F5459">
              <w:rPr>
                <w:rFonts w:ascii="Times New Roman" w:hAnsi="Times New Roman" w:cs="Times New Roman"/>
                <w:sz w:val="24"/>
                <w:szCs w:val="24"/>
                <w:lang w:val="en-US"/>
              </w:rPr>
              <w:t>Petroleum Reservoir Management and Evaluation</w:t>
            </w:r>
            <w:r w:rsidR="003D2C01" w:rsidRPr="003F5459">
              <w:rPr>
                <w:rFonts w:ascii="Times New Roman" w:hAnsi="Times New Roman" w:cs="Times New Roman"/>
                <w:sz w:val="24"/>
                <w:szCs w:val="24"/>
                <w:lang w:val="en-US"/>
              </w:rPr>
              <w:t xml:space="preserve">– </w:t>
            </w:r>
            <w:r w:rsidR="00115946" w:rsidRPr="003F5459">
              <w:rPr>
                <w:rFonts w:ascii="Times New Roman" w:hAnsi="Times New Roman" w:cs="Times New Roman"/>
                <w:sz w:val="24"/>
                <w:szCs w:val="24"/>
                <w:lang w:val="en-US"/>
              </w:rPr>
              <w:t xml:space="preserve">4 </w:t>
            </w:r>
            <w:r w:rsidR="00B964C4" w:rsidRPr="003F5459">
              <w:rPr>
                <w:rFonts w:ascii="Times New Roman" w:hAnsi="Times New Roman" w:cs="Times New Roman"/>
                <w:sz w:val="24"/>
                <w:szCs w:val="24"/>
                <w:lang w:val="en-US"/>
              </w:rPr>
              <w:t>credits</w:t>
            </w:r>
          </w:p>
        </w:tc>
      </w:tr>
      <w:tr w:rsidR="004D1D8A" w:rsidRPr="003F5459" w:rsidTr="00526DC2">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145" w:type="dxa"/>
          </w:tcPr>
          <w:p w:rsidR="004D1D8A" w:rsidRPr="003F5459" w:rsidRDefault="00B964C4"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Department</w:t>
            </w:r>
          </w:p>
        </w:tc>
        <w:tc>
          <w:tcPr>
            <w:tcW w:w="5685" w:type="dxa"/>
            <w:gridSpan w:val="3"/>
          </w:tcPr>
          <w:p w:rsidR="004D1D8A" w:rsidRPr="003F5459" w:rsidRDefault="008C541B"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Petroleum Engineering</w:t>
            </w:r>
          </w:p>
        </w:tc>
      </w:tr>
      <w:tr w:rsidR="004D1D8A" w:rsidRPr="003F5459" w:rsidTr="00526DC2">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145" w:type="dxa"/>
          </w:tcPr>
          <w:p w:rsidR="004D1D8A" w:rsidRPr="003F5459" w:rsidRDefault="00B964C4"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Program</w:t>
            </w:r>
          </w:p>
        </w:tc>
        <w:tc>
          <w:tcPr>
            <w:tcW w:w="5685" w:type="dxa"/>
            <w:gridSpan w:val="3"/>
          </w:tcPr>
          <w:p w:rsidR="004D1D8A" w:rsidRPr="003F5459" w:rsidRDefault="00B964C4"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Graduate</w:t>
            </w:r>
          </w:p>
        </w:tc>
      </w:tr>
      <w:tr w:rsidR="004D1D8A" w:rsidRPr="003F5459" w:rsidTr="00526DC2">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145" w:type="dxa"/>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Term</w:t>
            </w:r>
          </w:p>
        </w:tc>
        <w:tc>
          <w:tcPr>
            <w:tcW w:w="5685" w:type="dxa"/>
            <w:gridSpan w:val="3"/>
          </w:tcPr>
          <w:p w:rsidR="004D1D8A" w:rsidRPr="003F5459" w:rsidRDefault="00115946"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Spring</w:t>
            </w:r>
            <w:r w:rsidR="004D1D8A" w:rsidRPr="003F5459">
              <w:rPr>
                <w:rFonts w:ascii="Times New Roman" w:hAnsi="Times New Roman" w:cs="Times New Roman"/>
                <w:sz w:val="24"/>
                <w:szCs w:val="24"/>
                <w:lang w:val="en-US"/>
              </w:rPr>
              <w:t>, 201</w:t>
            </w:r>
            <w:r w:rsidR="003B1228" w:rsidRPr="003F5459">
              <w:rPr>
                <w:rFonts w:ascii="Times New Roman" w:hAnsi="Times New Roman" w:cs="Times New Roman"/>
                <w:sz w:val="24"/>
                <w:szCs w:val="24"/>
                <w:lang w:val="en-US"/>
              </w:rPr>
              <w:t>7</w:t>
            </w:r>
          </w:p>
        </w:tc>
      </w:tr>
      <w:tr w:rsidR="004D1D8A" w:rsidRPr="003F5459" w:rsidTr="00526DC2">
        <w:trPr>
          <w:trHeight w:val="248"/>
        </w:trPr>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145" w:type="dxa"/>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Instructor</w:t>
            </w:r>
          </w:p>
        </w:tc>
        <w:tc>
          <w:tcPr>
            <w:tcW w:w="5685" w:type="dxa"/>
            <w:gridSpan w:val="3"/>
          </w:tcPr>
          <w:p w:rsidR="004D1D8A" w:rsidRPr="003F5459" w:rsidRDefault="00D42DD4" w:rsidP="003F5459">
            <w:pPr>
              <w:spacing w:after="0" w:line="240" w:lineRule="auto"/>
              <w:rPr>
                <w:rFonts w:ascii="Times New Roman" w:hAnsi="Times New Roman" w:cs="Times New Roman"/>
                <w:sz w:val="24"/>
                <w:szCs w:val="24"/>
                <w:lang w:val="en-US"/>
              </w:rPr>
            </w:pPr>
            <w:proofErr w:type="spellStart"/>
            <w:r w:rsidRPr="003F5459">
              <w:rPr>
                <w:rFonts w:ascii="Times New Roman" w:hAnsi="Times New Roman" w:cs="Times New Roman"/>
                <w:sz w:val="24"/>
                <w:szCs w:val="24"/>
                <w:lang w:val="en-US"/>
              </w:rPr>
              <w:t>Jabrayil</w:t>
            </w:r>
            <w:proofErr w:type="spellEnd"/>
            <w:r w:rsidRPr="003F5459">
              <w:rPr>
                <w:rFonts w:ascii="Times New Roman" w:hAnsi="Times New Roman" w:cs="Times New Roman"/>
                <w:sz w:val="24"/>
                <w:szCs w:val="24"/>
                <w:lang w:val="en-US"/>
              </w:rPr>
              <w:t xml:space="preserve"> </w:t>
            </w:r>
            <w:proofErr w:type="spellStart"/>
            <w:r w:rsidRPr="003F5459">
              <w:rPr>
                <w:rFonts w:ascii="Times New Roman" w:hAnsi="Times New Roman" w:cs="Times New Roman"/>
                <w:sz w:val="24"/>
                <w:szCs w:val="24"/>
                <w:lang w:val="en-US"/>
              </w:rPr>
              <w:t>Eyvazov</w:t>
            </w:r>
            <w:proofErr w:type="spellEnd"/>
          </w:p>
        </w:tc>
      </w:tr>
      <w:tr w:rsidR="00382BE2" w:rsidRPr="003F5459" w:rsidTr="00526DC2">
        <w:trPr>
          <w:trHeight w:val="248"/>
        </w:trPr>
        <w:tc>
          <w:tcPr>
            <w:tcW w:w="2358" w:type="dxa"/>
            <w:gridSpan w:val="3"/>
            <w:vMerge/>
          </w:tcPr>
          <w:p w:rsidR="00382BE2" w:rsidRPr="003F5459" w:rsidRDefault="00382BE2" w:rsidP="003F5459">
            <w:pPr>
              <w:spacing w:after="0" w:line="240" w:lineRule="auto"/>
              <w:rPr>
                <w:rFonts w:ascii="Times New Roman" w:hAnsi="Times New Roman" w:cs="Times New Roman"/>
                <w:b/>
                <w:bCs/>
                <w:sz w:val="24"/>
                <w:szCs w:val="24"/>
                <w:lang w:val="en-US"/>
              </w:rPr>
            </w:pPr>
          </w:p>
        </w:tc>
        <w:tc>
          <w:tcPr>
            <w:tcW w:w="2145" w:type="dxa"/>
          </w:tcPr>
          <w:p w:rsidR="00382BE2" w:rsidRPr="003F5459" w:rsidRDefault="00382BE2"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E-mail:</w:t>
            </w:r>
          </w:p>
        </w:tc>
        <w:tc>
          <w:tcPr>
            <w:tcW w:w="5685" w:type="dxa"/>
            <w:gridSpan w:val="3"/>
          </w:tcPr>
          <w:p w:rsidR="00382BE2" w:rsidRPr="003F5459" w:rsidRDefault="0068104B" w:rsidP="003F5459">
            <w:pPr>
              <w:spacing w:after="0" w:line="240" w:lineRule="auto"/>
              <w:rPr>
                <w:rFonts w:ascii="Times New Roman" w:hAnsi="Times New Roman" w:cs="Times New Roman"/>
                <w:sz w:val="24"/>
                <w:szCs w:val="24"/>
                <w:lang w:val="en-US"/>
              </w:rPr>
            </w:pPr>
            <w:hyperlink r:id="rId6" w:history="1">
              <w:r w:rsidR="00AD3C46" w:rsidRPr="003F5459">
                <w:rPr>
                  <w:rStyle w:val="Hyperlink"/>
                  <w:rFonts w:ascii="Times New Roman" w:hAnsi="Times New Roman" w:cs="Times New Roman"/>
                  <w:sz w:val="24"/>
                  <w:szCs w:val="24"/>
                  <w:lang w:val="en-US"/>
                </w:rPr>
                <w:t>jabrayil.eyvazov88@gmail.com</w:t>
              </w:r>
            </w:hyperlink>
          </w:p>
        </w:tc>
      </w:tr>
      <w:tr w:rsidR="00382BE2" w:rsidRPr="003F5459" w:rsidTr="00526DC2">
        <w:trPr>
          <w:trHeight w:val="248"/>
        </w:trPr>
        <w:tc>
          <w:tcPr>
            <w:tcW w:w="2358" w:type="dxa"/>
            <w:gridSpan w:val="3"/>
            <w:vMerge/>
          </w:tcPr>
          <w:p w:rsidR="00382BE2" w:rsidRPr="003F5459" w:rsidRDefault="00382BE2" w:rsidP="003F5459">
            <w:pPr>
              <w:spacing w:after="0" w:line="240" w:lineRule="auto"/>
              <w:rPr>
                <w:rFonts w:ascii="Times New Roman" w:hAnsi="Times New Roman" w:cs="Times New Roman"/>
                <w:b/>
                <w:bCs/>
                <w:sz w:val="24"/>
                <w:szCs w:val="24"/>
                <w:lang w:val="en-US"/>
              </w:rPr>
            </w:pPr>
          </w:p>
        </w:tc>
        <w:tc>
          <w:tcPr>
            <w:tcW w:w="2145" w:type="dxa"/>
          </w:tcPr>
          <w:p w:rsidR="00382BE2" w:rsidRPr="003F5459" w:rsidRDefault="00382BE2"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Phone:</w:t>
            </w:r>
          </w:p>
        </w:tc>
        <w:tc>
          <w:tcPr>
            <w:tcW w:w="5685" w:type="dxa"/>
            <w:gridSpan w:val="3"/>
          </w:tcPr>
          <w:p w:rsidR="00382BE2" w:rsidRPr="003F5459" w:rsidRDefault="008C541B"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 xml:space="preserve">(+994 </w:t>
            </w:r>
            <w:r w:rsidR="00D42DD4" w:rsidRPr="003F5459">
              <w:rPr>
                <w:rFonts w:ascii="Times New Roman" w:hAnsi="Times New Roman" w:cs="Times New Roman"/>
                <w:sz w:val="24"/>
                <w:szCs w:val="24"/>
                <w:lang w:val="en-US"/>
              </w:rPr>
              <w:t>77</w:t>
            </w:r>
            <w:r w:rsidRPr="003F5459">
              <w:rPr>
                <w:rFonts w:ascii="Times New Roman" w:hAnsi="Times New Roman" w:cs="Times New Roman"/>
                <w:sz w:val="24"/>
                <w:szCs w:val="24"/>
                <w:lang w:val="en-US"/>
              </w:rPr>
              <w:t xml:space="preserve">) </w:t>
            </w:r>
            <w:r w:rsidR="00D42DD4" w:rsidRPr="003F5459">
              <w:rPr>
                <w:rFonts w:ascii="Times New Roman" w:hAnsi="Times New Roman" w:cs="Times New Roman"/>
                <w:sz w:val="24"/>
                <w:szCs w:val="24"/>
                <w:lang w:val="en-US"/>
              </w:rPr>
              <w:t>531</w:t>
            </w:r>
            <w:r w:rsidRPr="003F5459">
              <w:rPr>
                <w:rFonts w:ascii="Times New Roman" w:hAnsi="Times New Roman" w:cs="Times New Roman"/>
                <w:sz w:val="24"/>
                <w:szCs w:val="24"/>
                <w:lang w:val="en-US"/>
              </w:rPr>
              <w:t>-</w:t>
            </w:r>
            <w:r w:rsidR="00D42DD4" w:rsidRPr="003F5459">
              <w:rPr>
                <w:rFonts w:ascii="Times New Roman" w:hAnsi="Times New Roman" w:cs="Times New Roman"/>
                <w:sz w:val="24"/>
                <w:szCs w:val="24"/>
                <w:lang w:val="en-US"/>
              </w:rPr>
              <w:t>12</w:t>
            </w:r>
            <w:r w:rsidRPr="003F5459">
              <w:rPr>
                <w:rFonts w:ascii="Times New Roman" w:hAnsi="Times New Roman" w:cs="Times New Roman"/>
                <w:sz w:val="24"/>
                <w:szCs w:val="24"/>
                <w:lang w:val="en-US"/>
              </w:rPr>
              <w:t>-</w:t>
            </w:r>
            <w:r w:rsidR="00622938" w:rsidRPr="003F5459">
              <w:rPr>
                <w:rFonts w:ascii="Times New Roman" w:hAnsi="Times New Roman" w:cs="Times New Roman"/>
                <w:sz w:val="24"/>
                <w:szCs w:val="24"/>
                <w:lang w:val="en-US"/>
              </w:rPr>
              <w:t>3</w:t>
            </w:r>
            <w:r w:rsidR="00D42DD4" w:rsidRPr="003F5459">
              <w:rPr>
                <w:rFonts w:ascii="Times New Roman" w:hAnsi="Times New Roman" w:cs="Times New Roman"/>
                <w:sz w:val="24"/>
                <w:szCs w:val="24"/>
                <w:lang w:val="en-US"/>
              </w:rPr>
              <w:t>1</w:t>
            </w:r>
            <w:r w:rsidR="003B1228" w:rsidRPr="003F5459">
              <w:rPr>
                <w:rFonts w:ascii="Times New Roman" w:hAnsi="Times New Roman" w:cs="Times New Roman"/>
                <w:sz w:val="24"/>
                <w:szCs w:val="24"/>
                <w:lang w:val="en-US"/>
              </w:rPr>
              <w:t>;</w:t>
            </w:r>
            <w:r w:rsidR="00101020" w:rsidRPr="003F5459">
              <w:rPr>
                <w:rFonts w:ascii="Times New Roman" w:hAnsi="Times New Roman" w:cs="Times New Roman"/>
                <w:sz w:val="24"/>
                <w:szCs w:val="24"/>
                <w:lang w:val="en-US"/>
              </w:rPr>
              <w:t xml:space="preserve"> </w:t>
            </w:r>
            <w:r w:rsidR="003B1228" w:rsidRPr="003F5459">
              <w:rPr>
                <w:rFonts w:ascii="Times New Roman" w:hAnsi="Times New Roman" w:cs="Times New Roman"/>
                <w:sz w:val="24"/>
                <w:szCs w:val="24"/>
                <w:lang w:val="en-US"/>
              </w:rPr>
              <w:t>(+99450)486-29-34</w:t>
            </w:r>
          </w:p>
        </w:tc>
      </w:tr>
      <w:tr w:rsidR="004D1D8A" w:rsidRPr="0068104B" w:rsidTr="00526DC2">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145" w:type="dxa"/>
          </w:tcPr>
          <w:p w:rsidR="004D1D8A" w:rsidRPr="003F5459" w:rsidRDefault="00526DC2" w:rsidP="003F5459">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Classroom/hour</w:t>
            </w:r>
            <w:r w:rsidR="004D1D8A" w:rsidRPr="003F5459">
              <w:rPr>
                <w:rFonts w:ascii="Times New Roman" w:hAnsi="Times New Roman" w:cs="Times New Roman"/>
                <w:b/>
                <w:bCs/>
                <w:sz w:val="24"/>
                <w:szCs w:val="24"/>
                <w:lang w:val="en-US"/>
              </w:rPr>
              <w:t>s</w:t>
            </w:r>
          </w:p>
        </w:tc>
        <w:tc>
          <w:tcPr>
            <w:tcW w:w="5685" w:type="dxa"/>
            <w:gridSpan w:val="3"/>
          </w:tcPr>
          <w:p w:rsidR="004D1D8A" w:rsidRPr="003F5459" w:rsidRDefault="004D1D8A" w:rsidP="003F5459">
            <w:pPr>
              <w:autoSpaceDE w:val="0"/>
              <w:autoSpaceDN w:val="0"/>
              <w:adjustRightInd w:val="0"/>
              <w:spacing w:after="0" w:line="240" w:lineRule="auto"/>
              <w:rPr>
                <w:rFonts w:ascii="Times New Roman" w:hAnsi="Times New Roman" w:cs="Times New Roman"/>
                <w:sz w:val="24"/>
                <w:szCs w:val="24"/>
                <w:lang w:val="en-US"/>
              </w:rPr>
            </w:pPr>
            <w:r w:rsidRPr="003F5459">
              <w:rPr>
                <w:rFonts w:ascii="Times New Roman" w:hAnsi="Times New Roman" w:cs="Times New Roman"/>
                <w:color w:val="000000"/>
                <w:sz w:val="24"/>
                <w:szCs w:val="24"/>
                <w:lang w:val="en-US"/>
              </w:rPr>
              <w:t xml:space="preserve">11 </w:t>
            </w:r>
            <w:proofErr w:type="spellStart"/>
            <w:r w:rsidRPr="003F5459">
              <w:rPr>
                <w:rFonts w:ascii="Times New Roman" w:hAnsi="Times New Roman" w:cs="Times New Roman"/>
                <w:color w:val="000000"/>
                <w:sz w:val="24"/>
                <w:szCs w:val="24"/>
                <w:lang w:val="en-US"/>
              </w:rPr>
              <w:t>Mehseti</w:t>
            </w:r>
            <w:proofErr w:type="spellEnd"/>
            <w:r w:rsidRPr="003F5459">
              <w:rPr>
                <w:rFonts w:ascii="Times New Roman" w:hAnsi="Times New Roman" w:cs="Times New Roman"/>
                <w:color w:val="000000"/>
                <w:sz w:val="24"/>
                <w:szCs w:val="24"/>
                <w:lang w:val="en-US"/>
              </w:rPr>
              <w:t xml:space="preserve"> str.</w:t>
            </w:r>
            <w:r w:rsidRPr="003F5459">
              <w:rPr>
                <w:rFonts w:ascii="Times New Roman" w:hAnsi="Times New Roman" w:cs="Times New Roman"/>
                <w:sz w:val="24"/>
                <w:szCs w:val="24"/>
                <w:lang w:val="en-US"/>
              </w:rPr>
              <w:t>(</w:t>
            </w:r>
            <w:proofErr w:type="spellStart"/>
            <w:r w:rsidRPr="003F5459">
              <w:rPr>
                <w:rFonts w:ascii="Times New Roman" w:hAnsi="Times New Roman" w:cs="Times New Roman"/>
                <w:sz w:val="24"/>
                <w:szCs w:val="24"/>
                <w:lang w:val="en-US"/>
              </w:rPr>
              <w:t>Neftchilar</w:t>
            </w:r>
            <w:proofErr w:type="spellEnd"/>
            <w:r w:rsidRPr="003F5459">
              <w:rPr>
                <w:rFonts w:ascii="Times New Roman" w:hAnsi="Times New Roman" w:cs="Times New Roman"/>
                <w:sz w:val="24"/>
                <w:szCs w:val="24"/>
                <w:lang w:val="en-US"/>
              </w:rPr>
              <w:t xml:space="preserve"> campus),</w:t>
            </w:r>
          </w:p>
          <w:p w:rsidR="0020174C" w:rsidRPr="003F5459" w:rsidRDefault="00526DC2" w:rsidP="003F5459">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sz w:val="24"/>
                <w:szCs w:val="24"/>
                <w:lang w:val="en-US"/>
              </w:rPr>
              <w:t>Wednesday</w:t>
            </w:r>
            <w:r w:rsidR="0020174C" w:rsidRPr="003F5459">
              <w:rPr>
                <w:rFonts w:ascii="Times New Roman" w:hAnsi="Times New Roman" w:cs="Times New Roman"/>
                <w:sz w:val="24"/>
                <w:szCs w:val="24"/>
                <w:lang w:val="en-US"/>
              </w:rPr>
              <w:t xml:space="preserve"> 18:</w:t>
            </w:r>
            <w:r w:rsidR="00D42DD4" w:rsidRPr="003F5459">
              <w:rPr>
                <w:rFonts w:ascii="Times New Roman" w:hAnsi="Times New Roman" w:cs="Times New Roman"/>
                <w:sz w:val="24"/>
                <w:szCs w:val="24"/>
                <w:lang w:val="en-US"/>
              </w:rPr>
              <w:t>3</w:t>
            </w:r>
            <w:r w:rsidR="0020174C" w:rsidRPr="003F5459">
              <w:rPr>
                <w:rFonts w:ascii="Times New Roman" w:hAnsi="Times New Roman" w:cs="Times New Roman"/>
                <w:sz w:val="24"/>
                <w:szCs w:val="24"/>
                <w:lang w:val="en-US"/>
              </w:rPr>
              <w:t>0-2</w:t>
            </w:r>
            <w:r w:rsidR="00D42DD4" w:rsidRPr="003F5459">
              <w:rPr>
                <w:rFonts w:ascii="Times New Roman" w:hAnsi="Times New Roman" w:cs="Times New Roman"/>
                <w:sz w:val="24"/>
                <w:szCs w:val="24"/>
                <w:lang w:val="en-US"/>
              </w:rPr>
              <w:t>1</w:t>
            </w:r>
            <w:r w:rsidR="0020174C" w:rsidRPr="003F5459">
              <w:rPr>
                <w:rFonts w:ascii="Times New Roman" w:hAnsi="Times New Roman" w:cs="Times New Roman"/>
                <w:sz w:val="24"/>
                <w:szCs w:val="24"/>
                <w:lang w:val="en-US"/>
              </w:rPr>
              <w:t>:00</w:t>
            </w:r>
          </w:p>
        </w:tc>
      </w:tr>
      <w:tr w:rsidR="00C37D8D" w:rsidRPr="003F5459" w:rsidTr="00526DC2">
        <w:tc>
          <w:tcPr>
            <w:tcW w:w="2358" w:type="dxa"/>
            <w:gridSpan w:val="3"/>
          </w:tcPr>
          <w:p w:rsidR="00C37D8D" w:rsidRPr="003F5459" w:rsidRDefault="00C37D8D" w:rsidP="003F5459">
            <w:pPr>
              <w:spacing w:after="0" w:line="240" w:lineRule="auto"/>
              <w:rPr>
                <w:rFonts w:ascii="Times New Roman" w:hAnsi="Times New Roman" w:cs="Times New Roman"/>
                <w:b/>
                <w:bCs/>
                <w:sz w:val="24"/>
                <w:szCs w:val="24"/>
                <w:lang w:val="en-US"/>
              </w:rPr>
            </w:pPr>
          </w:p>
        </w:tc>
        <w:tc>
          <w:tcPr>
            <w:tcW w:w="2145" w:type="dxa"/>
          </w:tcPr>
          <w:p w:rsidR="00C37D8D" w:rsidRPr="003F5459" w:rsidRDefault="00C37D8D"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Office hours</w:t>
            </w:r>
          </w:p>
        </w:tc>
        <w:tc>
          <w:tcPr>
            <w:tcW w:w="5685" w:type="dxa"/>
            <w:gridSpan w:val="3"/>
          </w:tcPr>
          <w:p w:rsidR="00C37D8D" w:rsidRPr="003F5459" w:rsidRDefault="00526DC2" w:rsidP="003F545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Wednesday</w:t>
            </w:r>
            <w:r w:rsidR="00DF64F7" w:rsidRPr="003F5459">
              <w:rPr>
                <w:rFonts w:ascii="Times New Roman" w:hAnsi="Times New Roman" w:cs="Times New Roman"/>
                <w:sz w:val="24"/>
                <w:szCs w:val="24"/>
                <w:lang w:val="en-US"/>
              </w:rPr>
              <w:t xml:space="preserve"> </w:t>
            </w:r>
            <w:r w:rsidR="00D42DD4" w:rsidRPr="003F5459">
              <w:rPr>
                <w:rFonts w:ascii="Times New Roman" w:hAnsi="Times New Roman" w:cs="Times New Roman"/>
                <w:sz w:val="24"/>
                <w:szCs w:val="24"/>
                <w:lang w:val="en-US"/>
              </w:rPr>
              <w:t>18:30-21:00</w:t>
            </w:r>
          </w:p>
        </w:tc>
      </w:tr>
      <w:tr w:rsidR="004D1D8A" w:rsidRPr="003F5459">
        <w:tc>
          <w:tcPr>
            <w:tcW w:w="2358" w:type="dxa"/>
            <w:gridSpan w:val="3"/>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Prerequisites</w:t>
            </w:r>
          </w:p>
        </w:tc>
        <w:tc>
          <w:tcPr>
            <w:tcW w:w="7830" w:type="dxa"/>
            <w:gridSpan w:val="4"/>
          </w:tcPr>
          <w:p w:rsidR="004D1D8A" w:rsidRPr="003F5459" w:rsidRDefault="004D1D8A"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Consent of instructor</w:t>
            </w:r>
          </w:p>
        </w:tc>
      </w:tr>
      <w:tr w:rsidR="004D1D8A" w:rsidRPr="003F5459">
        <w:tc>
          <w:tcPr>
            <w:tcW w:w="2358" w:type="dxa"/>
            <w:gridSpan w:val="3"/>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Language</w:t>
            </w:r>
          </w:p>
        </w:tc>
        <w:tc>
          <w:tcPr>
            <w:tcW w:w="7830" w:type="dxa"/>
            <w:gridSpan w:val="4"/>
          </w:tcPr>
          <w:p w:rsidR="004D1D8A" w:rsidRPr="003F5459" w:rsidRDefault="004D1D8A"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English</w:t>
            </w:r>
          </w:p>
        </w:tc>
      </w:tr>
      <w:tr w:rsidR="004D1D8A" w:rsidRPr="003F5459">
        <w:tc>
          <w:tcPr>
            <w:tcW w:w="2358" w:type="dxa"/>
            <w:gridSpan w:val="3"/>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Compulsory/Elective</w:t>
            </w:r>
          </w:p>
        </w:tc>
        <w:tc>
          <w:tcPr>
            <w:tcW w:w="7830" w:type="dxa"/>
            <w:gridSpan w:val="4"/>
          </w:tcPr>
          <w:p w:rsidR="004D1D8A" w:rsidRPr="003F5459" w:rsidRDefault="004D1D8A"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Required</w:t>
            </w:r>
          </w:p>
        </w:tc>
      </w:tr>
      <w:tr w:rsidR="004D1D8A" w:rsidRPr="0068104B">
        <w:trPr>
          <w:trHeight w:val="512"/>
        </w:trPr>
        <w:tc>
          <w:tcPr>
            <w:tcW w:w="2358" w:type="dxa"/>
            <w:gridSpan w:val="3"/>
          </w:tcPr>
          <w:p w:rsidR="004D1D8A" w:rsidRPr="003F5459" w:rsidRDefault="00946916"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Required text</w:t>
            </w:r>
            <w:r w:rsidR="004D1D8A" w:rsidRPr="003F5459">
              <w:rPr>
                <w:rFonts w:ascii="Times New Roman" w:hAnsi="Times New Roman" w:cs="Times New Roman"/>
                <w:b/>
                <w:bCs/>
                <w:sz w:val="24"/>
                <w:szCs w:val="24"/>
                <w:lang w:val="en-US"/>
              </w:rPr>
              <w:t>books and course materials</w:t>
            </w:r>
          </w:p>
        </w:tc>
        <w:tc>
          <w:tcPr>
            <w:tcW w:w="7830" w:type="dxa"/>
            <w:gridSpan w:val="4"/>
          </w:tcPr>
          <w:p w:rsidR="004D1D8A" w:rsidRPr="003F5459" w:rsidRDefault="004D1D8A" w:rsidP="003F5459">
            <w:pPr>
              <w:spacing w:after="0" w:line="240" w:lineRule="auto"/>
              <w:rPr>
                <w:rFonts w:ascii="Times New Roman" w:hAnsi="Times New Roman" w:cs="Times New Roman"/>
                <w:b/>
                <w:bCs/>
                <w:i/>
                <w:iCs/>
                <w:sz w:val="24"/>
                <w:szCs w:val="24"/>
                <w:lang w:val="en-US"/>
              </w:rPr>
            </w:pPr>
            <w:r w:rsidRPr="003F5459">
              <w:rPr>
                <w:rFonts w:ascii="Times New Roman" w:hAnsi="Times New Roman" w:cs="Times New Roman"/>
                <w:b/>
                <w:bCs/>
                <w:i/>
                <w:iCs/>
                <w:sz w:val="24"/>
                <w:szCs w:val="24"/>
                <w:lang w:val="en-US"/>
              </w:rPr>
              <w:t>Coretextbook:</w:t>
            </w:r>
          </w:p>
          <w:p w:rsidR="0056015E" w:rsidRPr="003F5459" w:rsidRDefault="0056015E" w:rsidP="003F5459">
            <w:pPr>
              <w:autoSpaceDE w:val="0"/>
              <w:autoSpaceDN w:val="0"/>
              <w:adjustRightInd w:val="0"/>
              <w:spacing w:after="0" w:line="240" w:lineRule="auto"/>
              <w:rPr>
                <w:rFonts w:ascii="Times New Roman" w:hAnsi="Times New Roman" w:cs="Times New Roman"/>
                <w:color w:val="111111"/>
                <w:sz w:val="24"/>
                <w:szCs w:val="24"/>
                <w:lang w:val="en-US"/>
              </w:rPr>
            </w:pPr>
            <w:r w:rsidRPr="003F5459">
              <w:rPr>
                <w:rFonts w:ascii="Times New Roman" w:hAnsi="Times New Roman" w:cs="Times New Roman"/>
                <w:color w:val="000000"/>
                <w:sz w:val="24"/>
                <w:szCs w:val="24"/>
                <w:lang w:val="en-US"/>
              </w:rPr>
              <w:t xml:space="preserve">Tarek Ahmed, Nathan Meehan. </w:t>
            </w:r>
            <w:r w:rsidRPr="003F5459">
              <w:rPr>
                <w:rFonts w:ascii="Times New Roman" w:hAnsi="Times New Roman" w:cs="Times New Roman"/>
                <w:color w:val="111111"/>
                <w:sz w:val="24"/>
                <w:szCs w:val="24"/>
                <w:lang w:val="en-US"/>
              </w:rPr>
              <w:t>Advanced Reservoir Management and Engineering</w:t>
            </w:r>
            <w:r w:rsidR="00115946" w:rsidRPr="003F5459">
              <w:rPr>
                <w:rFonts w:ascii="Times New Roman" w:hAnsi="Times New Roman" w:cs="Times New Roman"/>
                <w:color w:val="111111"/>
                <w:sz w:val="24"/>
                <w:szCs w:val="24"/>
                <w:lang w:val="en-US"/>
              </w:rPr>
              <w:t>, 2011</w:t>
            </w:r>
          </w:p>
          <w:p w:rsidR="0056015E" w:rsidRPr="003F5459" w:rsidRDefault="0056015E" w:rsidP="003F5459">
            <w:pPr>
              <w:autoSpaceDE w:val="0"/>
              <w:autoSpaceDN w:val="0"/>
              <w:adjustRightInd w:val="0"/>
              <w:spacing w:after="0" w:line="240" w:lineRule="auto"/>
              <w:rPr>
                <w:rFonts w:ascii="Times New Roman" w:hAnsi="Times New Roman" w:cs="Times New Roman"/>
                <w:color w:val="000000"/>
                <w:sz w:val="24"/>
                <w:szCs w:val="24"/>
                <w:lang w:val="en-US"/>
              </w:rPr>
            </w:pPr>
            <w:r w:rsidRPr="003F5459">
              <w:rPr>
                <w:rFonts w:ascii="Times New Roman" w:hAnsi="Times New Roman" w:cs="Times New Roman"/>
                <w:color w:val="000000"/>
                <w:sz w:val="24"/>
                <w:szCs w:val="24"/>
                <w:lang w:val="en-US"/>
              </w:rPr>
              <w:t xml:space="preserve">L.P. </w:t>
            </w:r>
            <w:proofErr w:type="spellStart"/>
            <w:r w:rsidRPr="003F5459">
              <w:rPr>
                <w:rFonts w:ascii="Times New Roman" w:hAnsi="Times New Roman" w:cs="Times New Roman"/>
                <w:color w:val="000000"/>
                <w:sz w:val="24"/>
                <w:szCs w:val="24"/>
                <w:lang w:val="en-US"/>
              </w:rPr>
              <w:t>Dake</w:t>
            </w:r>
            <w:proofErr w:type="spellEnd"/>
            <w:r w:rsidRPr="003F5459">
              <w:rPr>
                <w:rFonts w:ascii="Times New Roman" w:hAnsi="Times New Roman" w:cs="Times New Roman"/>
                <w:color w:val="000000"/>
                <w:sz w:val="24"/>
                <w:szCs w:val="24"/>
                <w:lang w:val="en-US"/>
              </w:rPr>
              <w:t>, Fundamentals of reservoir engineering</w:t>
            </w:r>
            <w:r w:rsidR="00115946" w:rsidRPr="003F5459">
              <w:rPr>
                <w:rFonts w:ascii="Times New Roman" w:hAnsi="Times New Roman" w:cs="Times New Roman"/>
                <w:color w:val="000000"/>
                <w:sz w:val="24"/>
                <w:szCs w:val="24"/>
                <w:lang w:val="en-US"/>
              </w:rPr>
              <w:t>, 2001</w:t>
            </w:r>
          </w:p>
          <w:p w:rsidR="001905E2" w:rsidRPr="003F5459" w:rsidRDefault="001905E2" w:rsidP="003F5459">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3F5459">
              <w:rPr>
                <w:rFonts w:ascii="Times New Roman" w:hAnsi="Times New Roman" w:cs="Times New Roman"/>
                <w:color w:val="000000"/>
                <w:sz w:val="24"/>
                <w:szCs w:val="24"/>
                <w:lang w:val="en-US"/>
              </w:rPr>
              <w:t>Jitendra</w:t>
            </w:r>
            <w:proofErr w:type="spellEnd"/>
            <w:r w:rsidRPr="003F5459">
              <w:rPr>
                <w:rFonts w:ascii="Times New Roman" w:hAnsi="Times New Roman" w:cs="Times New Roman"/>
                <w:color w:val="000000"/>
                <w:sz w:val="24"/>
                <w:szCs w:val="24"/>
                <w:lang w:val="en-US"/>
              </w:rPr>
              <w:t xml:space="preserve"> </w:t>
            </w:r>
            <w:proofErr w:type="spellStart"/>
            <w:r w:rsidRPr="003F5459">
              <w:rPr>
                <w:rFonts w:ascii="Times New Roman" w:hAnsi="Times New Roman" w:cs="Times New Roman"/>
                <w:color w:val="000000"/>
                <w:sz w:val="24"/>
                <w:szCs w:val="24"/>
                <w:lang w:val="en-US"/>
              </w:rPr>
              <w:t>Kikani</w:t>
            </w:r>
            <w:proofErr w:type="spellEnd"/>
            <w:r w:rsidRPr="003F5459">
              <w:rPr>
                <w:rFonts w:ascii="Times New Roman" w:hAnsi="Times New Roman" w:cs="Times New Roman"/>
                <w:color w:val="000000"/>
                <w:sz w:val="24"/>
                <w:szCs w:val="24"/>
                <w:lang w:val="en-US"/>
              </w:rPr>
              <w:t>, Reservoir Surveillance</w:t>
            </w:r>
          </w:p>
          <w:p w:rsidR="00101020" w:rsidRPr="003F5459" w:rsidRDefault="00101020" w:rsidP="003F5459">
            <w:pPr>
              <w:autoSpaceDE w:val="0"/>
              <w:autoSpaceDN w:val="0"/>
              <w:adjustRightInd w:val="0"/>
              <w:spacing w:after="0" w:line="240" w:lineRule="auto"/>
              <w:rPr>
                <w:rFonts w:ascii="Times New Roman" w:hAnsi="Times New Roman" w:cs="Times New Roman"/>
                <w:bCs/>
                <w:i/>
                <w:iCs/>
                <w:color w:val="000000"/>
                <w:sz w:val="24"/>
                <w:szCs w:val="24"/>
                <w:lang w:val="en-US"/>
              </w:rPr>
            </w:pPr>
            <w:r w:rsidRPr="003F5459">
              <w:rPr>
                <w:rFonts w:ascii="Times New Roman" w:hAnsi="Times New Roman" w:cs="Times New Roman"/>
                <w:bCs/>
                <w:iCs/>
                <w:color w:val="000000"/>
                <w:sz w:val="24"/>
                <w:szCs w:val="24"/>
                <w:lang w:val="en-US"/>
              </w:rPr>
              <w:t>Tarek Ahmed, Reservoir Engineering Handbook, second edition,2001</w:t>
            </w:r>
          </w:p>
        </w:tc>
      </w:tr>
      <w:tr w:rsidR="00B964C4" w:rsidRPr="0068104B" w:rsidTr="001A48F7">
        <w:tc>
          <w:tcPr>
            <w:tcW w:w="2358" w:type="dxa"/>
            <w:gridSpan w:val="3"/>
          </w:tcPr>
          <w:p w:rsidR="00B964C4" w:rsidRPr="003F5459" w:rsidRDefault="00B964C4"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Course outline</w:t>
            </w:r>
          </w:p>
        </w:tc>
        <w:tc>
          <w:tcPr>
            <w:tcW w:w="7830" w:type="dxa"/>
            <w:gridSpan w:val="4"/>
          </w:tcPr>
          <w:p w:rsidR="00B428B3" w:rsidRPr="003F5459" w:rsidRDefault="00B964C4"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 xml:space="preserve">This course is designed for the master students. Course </w:t>
            </w:r>
            <w:r w:rsidR="00B64303" w:rsidRPr="003F5459">
              <w:rPr>
                <w:rFonts w:ascii="Times New Roman" w:hAnsi="Times New Roman" w:cs="Times New Roman"/>
                <w:sz w:val="24"/>
                <w:szCs w:val="24"/>
                <w:lang w:val="en-US"/>
              </w:rPr>
              <w:t>addresses</w:t>
            </w:r>
          </w:p>
          <w:p w:rsidR="0037143D" w:rsidRPr="0068104B" w:rsidRDefault="0037143D" w:rsidP="0068104B">
            <w:pPr>
              <w:autoSpaceDE w:val="0"/>
              <w:autoSpaceDN w:val="0"/>
              <w:adjustRightInd w:val="0"/>
              <w:spacing w:after="0" w:line="240" w:lineRule="auto"/>
              <w:jc w:val="both"/>
              <w:rPr>
                <w:rFonts w:ascii="Times New Roman" w:hAnsi="Times New Roman" w:cs="Times New Roman"/>
                <w:color w:val="5F5F5F"/>
                <w:sz w:val="24"/>
                <w:szCs w:val="24"/>
                <w:lang w:val="en-US"/>
              </w:rPr>
            </w:pPr>
            <w:r w:rsidRPr="0068104B">
              <w:rPr>
                <w:rFonts w:ascii="Times New Roman" w:hAnsi="Times New Roman" w:cs="Times New Roman"/>
                <w:color w:val="5F5F5F"/>
                <w:sz w:val="24"/>
                <w:szCs w:val="24"/>
                <w:lang w:val="en-US"/>
              </w:rPr>
              <w:t>Reservoir Management: Processes, Concepts, and Analysis</w:t>
            </w:r>
            <w:r w:rsidR="0068104B">
              <w:rPr>
                <w:rFonts w:ascii="Times New Roman" w:hAnsi="Times New Roman" w:cs="Times New Roman"/>
                <w:color w:val="5F5F5F"/>
                <w:sz w:val="24"/>
                <w:szCs w:val="24"/>
                <w:lang w:val="en-US"/>
              </w:rPr>
              <w:t xml:space="preserve">. </w:t>
            </w:r>
            <w:r w:rsidRPr="0068104B">
              <w:rPr>
                <w:rFonts w:ascii="Times New Roman" w:hAnsi="Times New Roman" w:cs="Times New Roman"/>
                <w:color w:val="5F5F5F"/>
                <w:sz w:val="24"/>
                <w:szCs w:val="24"/>
                <w:lang w:val="en-US"/>
              </w:rPr>
              <w:t>Reservoir Management Application</w:t>
            </w:r>
            <w:r w:rsidR="0068104B">
              <w:rPr>
                <w:rFonts w:ascii="Times New Roman" w:hAnsi="Times New Roman" w:cs="Times New Roman"/>
                <w:color w:val="5F5F5F"/>
                <w:sz w:val="24"/>
                <w:szCs w:val="24"/>
                <w:lang w:val="en-US"/>
              </w:rPr>
              <w:t xml:space="preserve">, </w:t>
            </w:r>
            <w:r w:rsidRPr="0068104B">
              <w:rPr>
                <w:rFonts w:ascii="Times New Roman" w:hAnsi="Times New Roman" w:cs="Times New Roman"/>
                <w:color w:val="5F5F5F"/>
                <w:sz w:val="24"/>
                <w:szCs w:val="24"/>
                <w:lang w:val="en-US"/>
              </w:rPr>
              <w:t>Fundamentals of reservoir and reservoir fluids</w:t>
            </w:r>
          </w:p>
          <w:p w:rsidR="007C6A63" w:rsidRPr="0068104B" w:rsidRDefault="0037143D" w:rsidP="0068104B">
            <w:pPr>
              <w:autoSpaceDE w:val="0"/>
              <w:autoSpaceDN w:val="0"/>
              <w:adjustRightInd w:val="0"/>
              <w:spacing w:after="0" w:line="240" w:lineRule="auto"/>
              <w:jc w:val="both"/>
              <w:rPr>
                <w:rFonts w:ascii="Times New Roman" w:hAnsi="Times New Roman" w:cs="Times New Roman"/>
                <w:color w:val="5F5F5F"/>
                <w:sz w:val="24"/>
                <w:szCs w:val="24"/>
                <w:lang w:val="en-US"/>
              </w:rPr>
            </w:pPr>
            <w:r w:rsidRPr="0068104B">
              <w:rPr>
                <w:rFonts w:ascii="Times New Roman" w:hAnsi="Times New Roman" w:cs="Times New Roman"/>
                <w:color w:val="5F5F5F"/>
                <w:sz w:val="24"/>
                <w:szCs w:val="24"/>
                <w:lang w:val="en-US"/>
              </w:rPr>
              <w:t>Reservoir Fluid Properties</w:t>
            </w:r>
            <w:r w:rsidR="0068104B">
              <w:rPr>
                <w:rFonts w:ascii="Times New Roman" w:hAnsi="Times New Roman" w:cs="Times New Roman"/>
                <w:color w:val="5F5F5F"/>
                <w:sz w:val="24"/>
                <w:szCs w:val="24"/>
                <w:lang w:val="en-US"/>
              </w:rPr>
              <w:t xml:space="preserve">, </w:t>
            </w:r>
            <w:r w:rsidRPr="0068104B">
              <w:rPr>
                <w:rFonts w:ascii="Times New Roman" w:hAnsi="Times New Roman" w:cs="Times New Roman"/>
                <w:color w:val="5F5F5F"/>
                <w:sz w:val="24"/>
                <w:szCs w:val="24"/>
                <w:lang w:val="en-US"/>
              </w:rPr>
              <w:t>Fundamentals of reservoir fluid flow</w:t>
            </w:r>
            <w:r w:rsidR="0068104B">
              <w:rPr>
                <w:rFonts w:ascii="Times New Roman" w:hAnsi="Times New Roman" w:cs="Times New Roman"/>
                <w:color w:val="5F5F5F"/>
                <w:sz w:val="24"/>
                <w:szCs w:val="24"/>
                <w:lang w:val="en-US"/>
              </w:rPr>
              <w:t xml:space="preserve">, </w:t>
            </w:r>
            <w:r w:rsidRPr="0068104B">
              <w:rPr>
                <w:rFonts w:ascii="Times New Roman" w:hAnsi="Times New Roman" w:cs="Times New Roman"/>
                <w:color w:val="5F5F5F"/>
                <w:sz w:val="24"/>
                <w:szCs w:val="24"/>
                <w:lang w:val="en-US"/>
              </w:rPr>
              <w:t>Hydrocarbon Recovery</w:t>
            </w:r>
            <w:r w:rsidR="0068104B">
              <w:rPr>
                <w:rFonts w:ascii="Times New Roman" w:hAnsi="Times New Roman" w:cs="Times New Roman"/>
                <w:color w:val="5F5F5F"/>
                <w:sz w:val="24"/>
                <w:szCs w:val="24"/>
                <w:lang w:val="en-US"/>
              </w:rPr>
              <w:t xml:space="preserve">, </w:t>
            </w:r>
            <w:r w:rsidRPr="0068104B">
              <w:rPr>
                <w:rFonts w:ascii="Times New Roman" w:hAnsi="Times New Roman" w:cs="Times New Roman"/>
                <w:color w:val="5F5F5F"/>
                <w:sz w:val="24"/>
                <w:szCs w:val="24"/>
                <w:lang w:val="en-US"/>
              </w:rPr>
              <w:t>Introduction to Enhanced Oil Recovery</w:t>
            </w:r>
            <w:r w:rsidR="0068104B">
              <w:rPr>
                <w:rFonts w:ascii="Times New Roman" w:hAnsi="Times New Roman" w:cs="Times New Roman"/>
                <w:color w:val="5F5F5F"/>
                <w:sz w:val="24"/>
                <w:szCs w:val="24"/>
                <w:lang w:val="en-US"/>
              </w:rPr>
              <w:t xml:space="preserve">, </w:t>
            </w:r>
            <w:r w:rsidRPr="0068104B">
              <w:rPr>
                <w:rFonts w:ascii="Times New Roman" w:hAnsi="Times New Roman" w:cs="Times New Roman"/>
                <w:color w:val="5F5F5F"/>
                <w:sz w:val="24"/>
                <w:szCs w:val="24"/>
                <w:lang w:val="en-US"/>
              </w:rPr>
              <w:t>Predicting Oil Reservoir Performance</w:t>
            </w:r>
            <w:r w:rsidR="0068104B">
              <w:rPr>
                <w:rFonts w:ascii="Times New Roman" w:hAnsi="Times New Roman" w:cs="Times New Roman"/>
                <w:color w:val="5F5F5F"/>
                <w:sz w:val="24"/>
                <w:szCs w:val="24"/>
                <w:lang w:val="en-US"/>
              </w:rPr>
              <w:t xml:space="preserve">, </w:t>
            </w:r>
            <w:r w:rsidRPr="0068104B">
              <w:rPr>
                <w:rFonts w:ascii="Times New Roman" w:hAnsi="Times New Roman" w:cs="Times New Roman"/>
                <w:color w:val="5F5F5F"/>
                <w:sz w:val="24"/>
                <w:szCs w:val="24"/>
                <w:lang w:val="en-US"/>
              </w:rPr>
              <w:t>Reservoir Monitoring</w:t>
            </w:r>
            <w:r w:rsidR="0068104B">
              <w:rPr>
                <w:rFonts w:ascii="Times New Roman" w:hAnsi="Times New Roman" w:cs="Times New Roman"/>
                <w:color w:val="5F5F5F"/>
                <w:sz w:val="24"/>
                <w:szCs w:val="24"/>
                <w:lang w:val="en-US"/>
              </w:rPr>
              <w:t xml:space="preserve"> </w:t>
            </w:r>
            <w:r w:rsidRPr="0068104B">
              <w:rPr>
                <w:rFonts w:ascii="Times New Roman" w:hAnsi="Times New Roman" w:cs="Times New Roman"/>
                <w:color w:val="5F5F5F"/>
                <w:sz w:val="24"/>
                <w:szCs w:val="24"/>
                <w:lang w:val="en-US"/>
              </w:rPr>
              <w:t>Financial Analysis</w:t>
            </w:r>
            <w:r w:rsidR="0068104B">
              <w:rPr>
                <w:rFonts w:ascii="Times New Roman" w:hAnsi="Times New Roman" w:cs="Times New Roman"/>
                <w:color w:val="5F5F5F"/>
                <w:sz w:val="24"/>
                <w:szCs w:val="24"/>
                <w:lang w:val="en-US"/>
              </w:rPr>
              <w:t>/</w:t>
            </w:r>
          </w:p>
        </w:tc>
      </w:tr>
      <w:tr w:rsidR="00B964C4" w:rsidRPr="0068104B" w:rsidTr="00771ED3">
        <w:tc>
          <w:tcPr>
            <w:tcW w:w="2358" w:type="dxa"/>
            <w:gridSpan w:val="3"/>
          </w:tcPr>
          <w:p w:rsidR="00B964C4" w:rsidRPr="003F5459" w:rsidRDefault="00B964C4"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Course objectives</w:t>
            </w:r>
          </w:p>
        </w:tc>
        <w:tc>
          <w:tcPr>
            <w:tcW w:w="7830" w:type="dxa"/>
            <w:gridSpan w:val="4"/>
            <w:shd w:val="clear" w:color="auto" w:fill="FFFFFF" w:themeFill="background1"/>
          </w:tcPr>
          <w:p w:rsidR="00B964C4" w:rsidRPr="003F5459" w:rsidRDefault="00B964C4" w:rsidP="003F5459">
            <w:pPr>
              <w:spacing w:after="0" w:line="240" w:lineRule="auto"/>
              <w:rPr>
                <w:rFonts w:ascii="Times New Roman" w:hAnsi="Times New Roman" w:cs="Times New Roman"/>
                <w:i/>
                <w:iCs/>
                <w:sz w:val="24"/>
                <w:szCs w:val="24"/>
                <w:lang w:val="en-US"/>
              </w:rPr>
            </w:pPr>
            <w:r w:rsidRPr="003F5459">
              <w:rPr>
                <w:rFonts w:ascii="Times New Roman" w:hAnsi="Times New Roman" w:cs="Times New Roman"/>
                <w:i/>
                <w:iCs/>
                <w:sz w:val="24"/>
                <w:szCs w:val="24"/>
                <w:lang w:val="en-US"/>
              </w:rPr>
              <w:t>Generic Objective of the Course:</w:t>
            </w:r>
          </w:p>
          <w:p w:rsidR="00286331" w:rsidRPr="003F5459" w:rsidRDefault="00286331" w:rsidP="003F5459">
            <w:pPr>
              <w:spacing w:after="0" w:line="240" w:lineRule="auto"/>
              <w:rPr>
                <w:rFonts w:ascii="Times New Roman" w:eastAsia="Times New Roman" w:hAnsi="Times New Roman" w:cs="Times New Roman"/>
                <w:color w:val="333333"/>
                <w:sz w:val="24"/>
                <w:szCs w:val="24"/>
                <w:lang w:val="en-US"/>
              </w:rPr>
            </w:pPr>
            <w:r w:rsidRPr="003F5459">
              <w:rPr>
                <w:rFonts w:ascii="Times New Roman" w:eastAsia="Times New Roman" w:hAnsi="Times New Roman" w:cs="Times New Roman"/>
                <w:color w:val="333333"/>
                <w:sz w:val="24"/>
                <w:szCs w:val="24"/>
                <w:lang w:val="en-US"/>
              </w:rPr>
              <w:t>This course will cover the basic techniques used in modern reservoir management and reservoir monitoring.</w:t>
            </w:r>
          </w:p>
          <w:p w:rsidR="00B964C4" w:rsidRPr="003F5459" w:rsidRDefault="00B964C4" w:rsidP="003F5459">
            <w:pPr>
              <w:spacing w:after="0" w:line="240" w:lineRule="auto"/>
              <w:rPr>
                <w:rFonts w:ascii="Times New Roman" w:hAnsi="Times New Roman" w:cs="Times New Roman"/>
                <w:i/>
                <w:iCs/>
                <w:sz w:val="24"/>
                <w:szCs w:val="24"/>
                <w:lang w:val="en-US"/>
              </w:rPr>
            </w:pPr>
            <w:r w:rsidRPr="003F5459">
              <w:rPr>
                <w:rFonts w:ascii="Times New Roman" w:hAnsi="Times New Roman" w:cs="Times New Roman"/>
                <w:i/>
                <w:iCs/>
                <w:sz w:val="24"/>
                <w:szCs w:val="24"/>
                <w:lang w:val="en-US"/>
              </w:rPr>
              <w:t>Specific Objectives of the Course:</w:t>
            </w:r>
          </w:p>
          <w:p w:rsidR="00B964C4" w:rsidRPr="003F5459" w:rsidRDefault="00771ED3" w:rsidP="0068104B">
            <w:pPr>
              <w:shd w:val="clear" w:color="auto" w:fill="FFFFFF"/>
              <w:spacing w:after="0" w:line="240" w:lineRule="atLeast"/>
              <w:textAlignment w:val="baseline"/>
              <w:rPr>
                <w:rFonts w:ascii="Times New Roman" w:hAnsi="Times New Roman" w:cs="Times New Roman"/>
                <w:color w:val="000000"/>
                <w:sz w:val="24"/>
                <w:szCs w:val="24"/>
                <w:shd w:val="clear" w:color="auto" w:fill="FFFFFF" w:themeFill="background1"/>
                <w:lang w:val="en-US"/>
              </w:rPr>
            </w:pPr>
            <w:r w:rsidRPr="003F5459">
              <w:rPr>
                <w:rFonts w:ascii="Times New Roman" w:hAnsi="Times New Roman" w:cs="Times New Roman"/>
                <w:color w:val="000000"/>
                <w:sz w:val="24"/>
                <w:szCs w:val="24"/>
                <w:shd w:val="clear" w:color="auto" w:fill="FFFFFF" w:themeFill="background1"/>
                <w:lang w:val="en-US"/>
              </w:rPr>
              <w:t>Objective of this course is to provide participants a solid understanding of various elements of integrated reservoir management strategies beginning from project start up to its successful completion. It covers reservoir management strategies of green fields as well as brown fields. As the reservoir undergoes cycles of development- early cycle to intermediate to final cycle the participants are exposed to the reservoir management principles that will lead to optimal hydrocarbon recovery. Reservoir management principles of conventional, unconventional (heavy oil, tar sands, shale gas, shale oil and tight gas) are covered. The course emphasizes surveillance strategies that are critical to achieving the objectives of improved reservoir management. Efficiencies gained from integrated reservoir management will be brought to light to the participants through various practical field examples.</w:t>
            </w:r>
          </w:p>
          <w:p w:rsidR="0068104B" w:rsidRDefault="006E434A" w:rsidP="0068104B">
            <w:pPr>
              <w:shd w:val="clear" w:color="auto" w:fill="FFFFFF"/>
              <w:spacing w:after="0" w:line="240" w:lineRule="atLeast"/>
              <w:textAlignment w:val="baseline"/>
              <w:rPr>
                <w:rFonts w:ascii="Times New Roman" w:hAnsi="Times New Roman" w:cs="Times New Roman"/>
                <w:b/>
                <w:i/>
                <w:color w:val="000000"/>
                <w:sz w:val="24"/>
                <w:szCs w:val="24"/>
                <w:shd w:val="clear" w:color="auto" w:fill="FFFFFF" w:themeFill="background1"/>
                <w:lang w:val="en-US"/>
              </w:rPr>
            </w:pPr>
            <w:r w:rsidRPr="00F75381">
              <w:rPr>
                <w:rFonts w:ascii="Times New Roman" w:hAnsi="Times New Roman" w:cs="Times New Roman"/>
                <w:b/>
                <w:i/>
                <w:color w:val="000000"/>
                <w:sz w:val="24"/>
                <w:szCs w:val="24"/>
                <w:shd w:val="clear" w:color="auto" w:fill="FFFFFF" w:themeFill="background1"/>
                <w:lang w:val="en-US"/>
              </w:rPr>
              <w:t>Quizzes</w:t>
            </w:r>
          </w:p>
          <w:p w:rsidR="005546AA" w:rsidRPr="0068104B" w:rsidRDefault="006E434A" w:rsidP="0068104B">
            <w:pPr>
              <w:shd w:val="clear" w:color="auto" w:fill="FFFFFF"/>
              <w:spacing w:after="0" w:line="240" w:lineRule="atLeast"/>
              <w:textAlignment w:val="baseline"/>
              <w:rPr>
                <w:rFonts w:ascii="Times New Roman" w:hAnsi="Times New Roman" w:cs="Times New Roman"/>
                <w:b/>
                <w:i/>
                <w:color w:val="000000"/>
                <w:sz w:val="24"/>
                <w:szCs w:val="24"/>
                <w:shd w:val="clear" w:color="auto" w:fill="FFFFFF" w:themeFill="background1"/>
                <w:lang w:val="en-US"/>
              </w:rPr>
            </w:pPr>
            <w:r w:rsidRPr="0057049B">
              <w:rPr>
                <w:rFonts w:ascii="Times New Roman" w:hAnsi="Times New Roman" w:cs="Times New Roman"/>
                <w:color w:val="000000"/>
                <w:sz w:val="24"/>
                <w:szCs w:val="24"/>
                <w:shd w:val="clear" w:color="auto" w:fill="FFFFFF" w:themeFill="background1"/>
                <w:lang w:val="en-US"/>
              </w:rPr>
              <w:t xml:space="preserve"> First quiz will be in 5th week and wi</w:t>
            </w:r>
            <w:r w:rsidR="0057049B">
              <w:rPr>
                <w:rFonts w:ascii="Times New Roman" w:hAnsi="Times New Roman" w:cs="Times New Roman"/>
                <w:color w:val="000000"/>
                <w:sz w:val="24"/>
                <w:szCs w:val="24"/>
                <w:shd w:val="clear" w:color="auto" w:fill="FFFFFF" w:themeFill="background1"/>
                <w:lang w:val="en-US"/>
              </w:rPr>
              <w:t xml:space="preserve">ll be based on course materials, </w:t>
            </w:r>
            <w:r w:rsidRPr="0057049B">
              <w:rPr>
                <w:rFonts w:ascii="Times New Roman" w:hAnsi="Times New Roman" w:cs="Times New Roman"/>
                <w:color w:val="000000"/>
                <w:sz w:val="24"/>
                <w:szCs w:val="24"/>
                <w:shd w:val="clear" w:color="auto" w:fill="FFFFFF" w:themeFill="background1"/>
                <w:lang w:val="en-US"/>
              </w:rPr>
              <w:t xml:space="preserve">which had been taught by between 1-5 </w:t>
            </w:r>
            <w:proofErr w:type="spellStart"/>
            <w:r w:rsidRPr="0057049B">
              <w:rPr>
                <w:rFonts w:ascii="Times New Roman" w:hAnsi="Times New Roman" w:cs="Times New Roman"/>
                <w:color w:val="000000"/>
                <w:sz w:val="24"/>
                <w:szCs w:val="24"/>
                <w:shd w:val="clear" w:color="auto" w:fill="FFFFFF" w:themeFill="background1"/>
                <w:lang w:val="en-US"/>
              </w:rPr>
              <w:t>weeks.Second</w:t>
            </w:r>
            <w:proofErr w:type="spellEnd"/>
            <w:r w:rsidRPr="0057049B">
              <w:rPr>
                <w:rFonts w:ascii="Times New Roman" w:hAnsi="Times New Roman" w:cs="Times New Roman"/>
                <w:color w:val="000000"/>
                <w:sz w:val="24"/>
                <w:szCs w:val="24"/>
                <w:shd w:val="clear" w:color="auto" w:fill="FFFFFF" w:themeFill="background1"/>
                <w:lang w:val="en-US"/>
              </w:rPr>
              <w:t xml:space="preserve"> quiz will be in 13th week and will be based on course materials</w:t>
            </w:r>
            <w:r w:rsidR="00F75381">
              <w:rPr>
                <w:rFonts w:ascii="Times New Roman" w:hAnsi="Times New Roman" w:cs="Times New Roman"/>
                <w:color w:val="000000"/>
                <w:sz w:val="24"/>
                <w:szCs w:val="24"/>
                <w:shd w:val="clear" w:color="auto" w:fill="FFFFFF" w:themeFill="background1"/>
                <w:lang w:val="en-US"/>
              </w:rPr>
              <w:t xml:space="preserve">, </w:t>
            </w:r>
            <w:r w:rsidRPr="0057049B">
              <w:rPr>
                <w:rFonts w:ascii="Times New Roman" w:hAnsi="Times New Roman" w:cs="Times New Roman"/>
                <w:color w:val="000000"/>
                <w:sz w:val="24"/>
                <w:szCs w:val="24"/>
                <w:shd w:val="clear" w:color="auto" w:fill="FFFFFF" w:themeFill="background1"/>
                <w:lang w:val="en-US"/>
              </w:rPr>
              <w:t xml:space="preserve"> which had been taught by between 7-13 weeks</w:t>
            </w:r>
          </w:p>
          <w:p w:rsidR="005546AA" w:rsidRPr="00F75381" w:rsidRDefault="005546AA" w:rsidP="0068104B">
            <w:pPr>
              <w:shd w:val="clear" w:color="auto" w:fill="FFFFFF"/>
              <w:spacing w:after="0" w:line="240" w:lineRule="atLeast"/>
              <w:textAlignment w:val="baseline"/>
              <w:rPr>
                <w:rFonts w:ascii="Times New Roman" w:hAnsi="Times New Roman" w:cs="Times New Roman"/>
                <w:b/>
                <w:i/>
                <w:color w:val="000000"/>
                <w:sz w:val="24"/>
                <w:szCs w:val="24"/>
                <w:shd w:val="clear" w:color="auto" w:fill="FFFFFF" w:themeFill="background1"/>
                <w:lang w:val="en-US"/>
              </w:rPr>
            </w:pPr>
            <w:r w:rsidRPr="00F75381">
              <w:rPr>
                <w:rFonts w:ascii="Times New Roman" w:hAnsi="Times New Roman" w:cs="Times New Roman"/>
                <w:b/>
                <w:i/>
                <w:color w:val="000000"/>
                <w:sz w:val="24"/>
                <w:szCs w:val="24"/>
                <w:shd w:val="clear" w:color="auto" w:fill="FFFFFF" w:themeFill="background1"/>
                <w:lang w:val="en-US"/>
              </w:rPr>
              <w:t>Project objectives</w:t>
            </w:r>
          </w:p>
          <w:p w:rsidR="005546AA" w:rsidRPr="003F5459" w:rsidRDefault="00B6522C" w:rsidP="0068104B">
            <w:pPr>
              <w:shd w:val="clear" w:color="auto" w:fill="FFFFFF"/>
              <w:spacing w:after="0" w:line="240" w:lineRule="atLeast"/>
              <w:textAlignment w:val="baseline"/>
              <w:rPr>
                <w:rFonts w:ascii="Times New Roman" w:hAnsi="Times New Roman" w:cs="Times New Roman"/>
                <w:color w:val="000000"/>
                <w:sz w:val="24"/>
                <w:szCs w:val="24"/>
                <w:shd w:val="clear" w:color="auto" w:fill="FFFFFF" w:themeFill="background1"/>
                <w:lang w:val="en-US"/>
              </w:rPr>
            </w:pPr>
            <w:r w:rsidRPr="003F5459">
              <w:rPr>
                <w:rFonts w:ascii="Times New Roman" w:hAnsi="Times New Roman" w:cs="Times New Roman"/>
                <w:color w:val="000000"/>
                <w:sz w:val="24"/>
                <w:szCs w:val="24"/>
                <w:shd w:val="clear" w:color="auto" w:fill="FFFFFF" w:themeFill="background1"/>
                <w:lang w:val="en-US"/>
              </w:rPr>
              <w:t>Basic information about EOR methods and recovery factor of these methods</w:t>
            </w:r>
          </w:p>
          <w:p w:rsidR="00B6522C" w:rsidRPr="003F5459" w:rsidRDefault="00B6522C" w:rsidP="0068104B">
            <w:pPr>
              <w:shd w:val="clear" w:color="auto" w:fill="FFFFFF"/>
              <w:spacing w:after="0" w:line="240" w:lineRule="atLeast"/>
              <w:textAlignment w:val="baseline"/>
              <w:rPr>
                <w:rFonts w:ascii="Times New Roman" w:hAnsi="Times New Roman" w:cs="Times New Roman"/>
                <w:color w:val="000000"/>
                <w:sz w:val="24"/>
                <w:szCs w:val="24"/>
                <w:shd w:val="clear" w:color="auto" w:fill="FFFFFF" w:themeFill="background1"/>
                <w:lang w:val="en-US"/>
              </w:rPr>
            </w:pPr>
            <w:r w:rsidRPr="003F5459">
              <w:rPr>
                <w:rFonts w:ascii="Times New Roman" w:hAnsi="Times New Roman" w:cs="Times New Roman"/>
                <w:color w:val="000000"/>
                <w:sz w:val="24"/>
                <w:szCs w:val="24"/>
                <w:shd w:val="clear" w:color="auto" w:fill="FFFFFF" w:themeFill="background1"/>
                <w:lang w:val="en-US"/>
              </w:rPr>
              <w:t>Determination of which EOR is suitable for particular case</w:t>
            </w:r>
          </w:p>
          <w:p w:rsidR="00B6522C" w:rsidRPr="003F5459" w:rsidRDefault="00B6522C" w:rsidP="0068104B">
            <w:pPr>
              <w:shd w:val="clear" w:color="auto" w:fill="FFFFFF"/>
              <w:spacing w:after="0" w:line="240" w:lineRule="atLeast"/>
              <w:textAlignment w:val="baseline"/>
              <w:rPr>
                <w:rFonts w:ascii="Times New Roman" w:hAnsi="Times New Roman" w:cs="Times New Roman"/>
                <w:color w:val="000000"/>
                <w:sz w:val="24"/>
                <w:szCs w:val="24"/>
                <w:shd w:val="clear" w:color="auto" w:fill="FFFFFF" w:themeFill="background1"/>
                <w:lang w:val="en-US"/>
              </w:rPr>
            </w:pPr>
            <w:r w:rsidRPr="003F5459">
              <w:rPr>
                <w:rFonts w:ascii="Times New Roman" w:hAnsi="Times New Roman" w:cs="Times New Roman"/>
                <w:color w:val="000000"/>
                <w:sz w:val="24"/>
                <w:szCs w:val="24"/>
                <w:shd w:val="clear" w:color="auto" w:fill="FFFFFF" w:themeFill="background1"/>
                <w:lang w:val="en-US"/>
              </w:rPr>
              <w:t>Explanation of fluid displacement process</w:t>
            </w:r>
          </w:p>
          <w:p w:rsidR="005546AA" w:rsidRPr="003F5459" w:rsidRDefault="00B6522C" w:rsidP="0068104B">
            <w:pPr>
              <w:shd w:val="clear" w:color="auto" w:fill="FFFFFF"/>
              <w:spacing w:after="0" w:line="240" w:lineRule="atLeast"/>
              <w:textAlignment w:val="baseline"/>
              <w:rPr>
                <w:rFonts w:ascii="Times New Roman" w:hAnsi="Times New Roman" w:cs="Times New Roman"/>
                <w:color w:val="000000"/>
                <w:sz w:val="24"/>
                <w:szCs w:val="24"/>
                <w:shd w:val="clear" w:color="auto" w:fill="FFFFFF" w:themeFill="background1"/>
                <w:lang w:val="en-US"/>
              </w:rPr>
            </w:pPr>
            <w:r w:rsidRPr="003F5459">
              <w:rPr>
                <w:rFonts w:ascii="Times New Roman" w:hAnsi="Times New Roman" w:cs="Times New Roman"/>
                <w:color w:val="000000"/>
                <w:sz w:val="24"/>
                <w:szCs w:val="24"/>
                <w:shd w:val="clear" w:color="auto" w:fill="FFFFFF" w:themeFill="background1"/>
                <w:lang w:val="en-US"/>
              </w:rPr>
              <w:lastRenderedPageBreak/>
              <w:t>Economic evaluation of EOR methods for particular case</w:t>
            </w:r>
          </w:p>
        </w:tc>
      </w:tr>
      <w:tr w:rsidR="00B964C4" w:rsidRPr="0068104B" w:rsidTr="001A48F7">
        <w:tc>
          <w:tcPr>
            <w:tcW w:w="2358" w:type="dxa"/>
            <w:gridSpan w:val="3"/>
          </w:tcPr>
          <w:p w:rsidR="00771ED3" w:rsidRPr="003F5459" w:rsidRDefault="00771ED3" w:rsidP="003F5459">
            <w:pPr>
              <w:spacing w:after="0" w:line="240" w:lineRule="auto"/>
              <w:rPr>
                <w:rFonts w:ascii="Times New Roman" w:hAnsi="Times New Roman" w:cs="Times New Roman"/>
                <w:b/>
                <w:bCs/>
                <w:sz w:val="24"/>
                <w:szCs w:val="24"/>
                <w:lang w:val="en-US"/>
              </w:rPr>
            </w:pPr>
          </w:p>
          <w:p w:rsidR="00B964C4" w:rsidRPr="003F5459" w:rsidRDefault="00B964C4"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Learning outcomes</w:t>
            </w:r>
          </w:p>
        </w:tc>
        <w:tc>
          <w:tcPr>
            <w:tcW w:w="7830" w:type="dxa"/>
            <w:gridSpan w:val="4"/>
          </w:tcPr>
          <w:p w:rsidR="00771ED3" w:rsidRPr="003F5459" w:rsidRDefault="00771ED3" w:rsidP="003F5459">
            <w:pPr>
              <w:autoSpaceDE w:val="0"/>
              <w:autoSpaceDN w:val="0"/>
              <w:adjustRightInd w:val="0"/>
              <w:spacing w:after="0" w:line="240" w:lineRule="auto"/>
              <w:rPr>
                <w:rFonts w:ascii="Times New Roman" w:hAnsi="Times New Roman" w:cs="Times New Roman"/>
                <w:sz w:val="24"/>
                <w:szCs w:val="24"/>
                <w:lang w:val="en-US"/>
              </w:rPr>
            </w:pPr>
          </w:p>
          <w:p w:rsidR="00860356" w:rsidRPr="003F5459" w:rsidRDefault="0068104B" w:rsidP="003F545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Students will be  able</w:t>
            </w:r>
            <w:r w:rsidR="00860356" w:rsidRPr="003F5459">
              <w:rPr>
                <w:rFonts w:ascii="Times New Roman" w:hAnsi="Times New Roman" w:cs="Times New Roman"/>
                <w:sz w:val="24"/>
                <w:szCs w:val="24"/>
                <w:lang w:val="en-US"/>
              </w:rPr>
              <w:t>:</w:t>
            </w:r>
          </w:p>
          <w:p w:rsidR="00692D40" w:rsidRPr="003F5459" w:rsidRDefault="0068104B" w:rsidP="003F5459">
            <w:pPr>
              <w:numPr>
                <w:ilvl w:val="0"/>
                <w:numId w:val="28"/>
              </w:numPr>
              <w:shd w:val="clear" w:color="auto" w:fill="FFFFFF"/>
              <w:spacing w:after="0" w:line="307" w:lineRule="atLeast"/>
              <w:ind w:left="0"/>
              <w:rPr>
                <w:rFonts w:ascii="Times New Roman" w:eastAsia="Times New Roman" w:hAnsi="Times New Roman" w:cs="Times New Roman"/>
                <w:color w:val="222222"/>
                <w:lang w:val="en-US" w:eastAsia="ru-RU"/>
              </w:rPr>
            </w:pPr>
            <w:r>
              <w:rPr>
                <w:rFonts w:ascii="Times New Roman" w:eastAsia="Times New Roman" w:hAnsi="Times New Roman" w:cs="Times New Roman"/>
                <w:color w:val="222222"/>
                <w:lang w:val="en-US" w:eastAsia="ru-RU"/>
              </w:rPr>
              <w:t xml:space="preserve">- </w:t>
            </w:r>
            <w:r w:rsidR="00692D40" w:rsidRPr="003F5459">
              <w:rPr>
                <w:rFonts w:ascii="Times New Roman" w:eastAsia="Times New Roman" w:hAnsi="Times New Roman" w:cs="Times New Roman"/>
                <w:color w:val="222222"/>
                <w:lang w:val="en-US" w:eastAsia="ru-RU"/>
              </w:rPr>
              <w:t>To know and understand the fundamental concepts of Reservoir Management, from geology to hydrocarbons recovery</w:t>
            </w:r>
          </w:p>
          <w:p w:rsidR="00692D40" w:rsidRPr="003F5459" w:rsidRDefault="0068104B" w:rsidP="003F5459">
            <w:pPr>
              <w:numPr>
                <w:ilvl w:val="0"/>
                <w:numId w:val="29"/>
              </w:numPr>
              <w:shd w:val="clear" w:color="auto" w:fill="FFFFFF"/>
              <w:spacing w:after="0" w:line="307" w:lineRule="atLeast"/>
              <w:ind w:left="0"/>
              <w:rPr>
                <w:rFonts w:ascii="Times New Roman" w:eastAsia="Times New Roman" w:hAnsi="Times New Roman" w:cs="Times New Roman"/>
                <w:color w:val="222222"/>
                <w:lang w:val="en-US" w:eastAsia="ru-RU"/>
              </w:rPr>
            </w:pPr>
            <w:r>
              <w:rPr>
                <w:rFonts w:ascii="Times New Roman" w:eastAsia="Times New Roman" w:hAnsi="Times New Roman" w:cs="Times New Roman"/>
                <w:color w:val="222222"/>
                <w:lang w:val="en-US" w:eastAsia="ru-RU"/>
              </w:rPr>
              <w:t xml:space="preserve">- </w:t>
            </w:r>
            <w:r w:rsidR="00692D40" w:rsidRPr="003F5459">
              <w:rPr>
                <w:rFonts w:ascii="Times New Roman" w:eastAsia="Times New Roman" w:hAnsi="Times New Roman" w:cs="Times New Roman"/>
                <w:color w:val="222222"/>
                <w:lang w:val="en-US" w:eastAsia="ru-RU"/>
              </w:rPr>
              <w:t>To learn about best techniques and practices in oil and gas fields development</w:t>
            </w:r>
          </w:p>
          <w:p w:rsidR="00692D40" w:rsidRPr="003F5459" w:rsidRDefault="0068104B" w:rsidP="003F5459">
            <w:pPr>
              <w:numPr>
                <w:ilvl w:val="0"/>
                <w:numId w:val="30"/>
              </w:numPr>
              <w:shd w:val="clear" w:color="auto" w:fill="FFFFFF"/>
              <w:spacing w:after="0" w:line="307" w:lineRule="atLeast"/>
              <w:ind w:left="0"/>
              <w:rPr>
                <w:rFonts w:ascii="Times New Roman" w:eastAsia="Times New Roman" w:hAnsi="Times New Roman" w:cs="Times New Roman"/>
                <w:color w:val="222222"/>
                <w:lang w:val="en-US" w:eastAsia="ru-RU"/>
              </w:rPr>
            </w:pPr>
            <w:r>
              <w:rPr>
                <w:rFonts w:ascii="Times New Roman" w:eastAsia="Times New Roman" w:hAnsi="Times New Roman" w:cs="Times New Roman"/>
                <w:color w:val="222222"/>
                <w:lang w:val="en-US" w:eastAsia="ru-RU"/>
              </w:rPr>
              <w:t xml:space="preserve">- </w:t>
            </w:r>
            <w:r w:rsidR="00692D40" w:rsidRPr="003F5459">
              <w:rPr>
                <w:rFonts w:ascii="Times New Roman" w:eastAsia="Times New Roman" w:hAnsi="Times New Roman" w:cs="Times New Roman"/>
                <w:color w:val="222222"/>
                <w:lang w:val="en-US" w:eastAsia="ru-RU"/>
              </w:rPr>
              <w:t>To acquire some know-how through field case studies providing an exposure to a range of reservoir conditions</w:t>
            </w:r>
          </w:p>
          <w:p w:rsidR="00922482" w:rsidRDefault="0068104B" w:rsidP="003F5459">
            <w:pPr>
              <w:numPr>
                <w:ilvl w:val="0"/>
                <w:numId w:val="30"/>
              </w:numPr>
              <w:shd w:val="clear" w:color="auto" w:fill="FFFFFF"/>
              <w:spacing w:after="0" w:line="307" w:lineRule="atLeast"/>
              <w:ind w:left="0"/>
              <w:rPr>
                <w:rFonts w:ascii="Times New Roman" w:eastAsia="Times New Roman" w:hAnsi="Times New Roman" w:cs="Times New Roman"/>
                <w:color w:val="222222"/>
                <w:lang w:val="en-US" w:eastAsia="ru-RU"/>
              </w:rPr>
            </w:pPr>
            <w:r>
              <w:rPr>
                <w:rFonts w:ascii="Times New Roman" w:eastAsia="Times New Roman" w:hAnsi="Times New Roman" w:cs="Times New Roman"/>
                <w:color w:val="222222"/>
                <w:lang w:val="en-US" w:eastAsia="ru-RU"/>
              </w:rPr>
              <w:t xml:space="preserve">- </w:t>
            </w:r>
            <w:r w:rsidR="00922482" w:rsidRPr="003F5459">
              <w:rPr>
                <w:rFonts w:ascii="Times New Roman" w:eastAsia="Times New Roman" w:hAnsi="Times New Roman" w:cs="Times New Roman"/>
                <w:color w:val="222222"/>
                <w:lang w:val="en-US" w:eastAsia="ru-RU"/>
              </w:rPr>
              <w:t>To get knowledge about the theory and practice of well testing and pressure analysis techniques, which is probably one of  the most important s</w:t>
            </w:r>
            <w:r w:rsidR="001148D6">
              <w:rPr>
                <w:rFonts w:ascii="Times New Roman" w:eastAsia="Times New Roman" w:hAnsi="Times New Roman" w:cs="Times New Roman"/>
                <w:color w:val="222222"/>
                <w:lang w:val="en-US" w:eastAsia="ru-RU"/>
              </w:rPr>
              <w:t>ubjects in reservoir engineering</w:t>
            </w:r>
          </w:p>
          <w:p w:rsidR="001148D6" w:rsidRDefault="0068104B" w:rsidP="003F5459">
            <w:pPr>
              <w:numPr>
                <w:ilvl w:val="0"/>
                <w:numId w:val="30"/>
              </w:numPr>
              <w:shd w:val="clear" w:color="auto" w:fill="FFFFFF"/>
              <w:spacing w:after="0" w:line="307" w:lineRule="atLeast"/>
              <w:ind w:left="0"/>
              <w:rPr>
                <w:rFonts w:ascii="Times New Roman" w:eastAsia="Times New Roman" w:hAnsi="Times New Roman" w:cs="Times New Roman"/>
                <w:color w:val="222222"/>
                <w:lang w:val="en-US" w:eastAsia="ru-RU"/>
              </w:rPr>
            </w:pPr>
            <w:r>
              <w:rPr>
                <w:rFonts w:ascii="Times New Roman" w:eastAsia="Times New Roman" w:hAnsi="Times New Roman" w:cs="Times New Roman"/>
                <w:color w:val="222222"/>
                <w:lang w:val="en-US" w:eastAsia="ru-RU"/>
              </w:rPr>
              <w:t xml:space="preserve">- </w:t>
            </w:r>
            <w:r w:rsidR="001148D6">
              <w:rPr>
                <w:rFonts w:ascii="Times New Roman" w:eastAsia="Times New Roman" w:hAnsi="Times New Roman" w:cs="Times New Roman"/>
                <w:color w:val="222222"/>
                <w:lang w:val="en-US" w:eastAsia="ru-RU"/>
              </w:rPr>
              <w:t>To know about primary reservoir drive mechanisms</w:t>
            </w:r>
          </w:p>
          <w:p w:rsidR="001148D6" w:rsidRPr="003F5459" w:rsidRDefault="0068104B" w:rsidP="003F5459">
            <w:pPr>
              <w:numPr>
                <w:ilvl w:val="0"/>
                <w:numId w:val="30"/>
              </w:numPr>
              <w:shd w:val="clear" w:color="auto" w:fill="FFFFFF"/>
              <w:spacing w:after="0" w:line="307" w:lineRule="atLeast"/>
              <w:ind w:left="0"/>
              <w:rPr>
                <w:rFonts w:ascii="Times New Roman" w:eastAsia="Times New Roman" w:hAnsi="Times New Roman" w:cs="Times New Roman"/>
                <w:color w:val="222222"/>
                <w:lang w:val="en-US" w:eastAsia="ru-RU"/>
              </w:rPr>
            </w:pPr>
            <w:r>
              <w:rPr>
                <w:rFonts w:ascii="Times New Roman" w:eastAsia="Times New Roman" w:hAnsi="Times New Roman" w:cs="Times New Roman"/>
                <w:color w:val="222222"/>
                <w:lang w:val="en-US" w:eastAsia="ru-RU"/>
              </w:rPr>
              <w:t xml:space="preserve">- </w:t>
            </w:r>
            <w:r w:rsidR="001148D6">
              <w:rPr>
                <w:rFonts w:ascii="Times New Roman" w:eastAsia="Times New Roman" w:hAnsi="Times New Roman" w:cs="Times New Roman"/>
                <w:color w:val="222222"/>
                <w:lang w:val="en-US" w:eastAsia="ru-RU"/>
              </w:rPr>
              <w:t>To get deeply knowledge about primary, secondary and tertiary recovery methods</w:t>
            </w:r>
          </w:p>
          <w:p w:rsidR="00922482" w:rsidRPr="003F5459" w:rsidRDefault="0068104B" w:rsidP="003F5459">
            <w:pPr>
              <w:numPr>
                <w:ilvl w:val="0"/>
                <w:numId w:val="30"/>
              </w:numPr>
              <w:shd w:val="clear" w:color="auto" w:fill="FFFFFF"/>
              <w:spacing w:after="0" w:line="307" w:lineRule="atLeast"/>
              <w:ind w:left="0"/>
              <w:rPr>
                <w:rFonts w:ascii="Times New Roman" w:eastAsia="Times New Roman" w:hAnsi="Times New Roman" w:cs="Times New Roman"/>
                <w:color w:val="222222"/>
                <w:lang w:val="en-US" w:eastAsia="ru-RU"/>
              </w:rPr>
            </w:pPr>
            <w:r>
              <w:rPr>
                <w:rFonts w:ascii="Times New Roman" w:eastAsia="Times New Roman" w:hAnsi="Times New Roman" w:cs="Times New Roman"/>
                <w:color w:val="222222"/>
                <w:lang w:val="en-US" w:eastAsia="ru-RU"/>
              </w:rPr>
              <w:t xml:space="preserve">- </w:t>
            </w:r>
            <w:r w:rsidR="00922482" w:rsidRPr="003F5459">
              <w:rPr>
                <w:rFonts w:ascii="Times New Roman" w:eastAsia="Times New Roman" w:hAnsi="Times New Roman" w:cs="Times New Roman"/>
                <w:color w:val="222222"/>
                <w:lang w:val="en-US" w:eastAsia="ru-RU"/>
              </w:rPr>
              <w:t>To learn the basic principle of oil recovery mechanisms and the various forms of the material balance equation</w:t>
            </w:r>
          </w:p>
          <w:p w:rsidR="00922482" w:rsidRPr="003F5459" w:rsidRDefault="0068104B" w:rsidP="003F5459">
            <w:pPr>
              <w:numPr>
                <w:ilvl w:val="0"/>
                <w:numId w:val="30"/>
              </w:numPr>
              <w:shd w:val="clear" w:color="auto" w:fill="FFFFFF"/>
              <w:spacing w:after="0" w:line="307" w:lineRule="atLeast"/>
              <w:ind w:left="0"/>
              <w:rPr>
                <w:rFonts w:ascii="Times New Roman" w:eastAsia="Times New Roman" w:hAnsi="Times New Roman" w:cs="Times New Roman"/>
                <w:color w:val="222222"/>
                <w:lang w:val="en-US" w:eastAsia="ru-RU"/>
              </w:rPr>
            </w:pPr>
            <w:r>
              <w:rPr>
                <w:rFonts w:ascii="Times New Roman" w:eastAsia="Times New Roman" w:hAnsi="Times New Roman" w:cs="Times New Roman"/>
                <w:color w:val="222222"/>
                <w:lang w:val="en-US" w:eastAsia="ru-RU"/>
              </w:rPr>
              <w:t xml:space="preserve">- </w:t>
            </w:r>
            <w:r w:rsidR="00922482" w:rsidRPr="003F5459">
              <w:rPr>
                <w:rFonts w:ascii="Times New Roman" w:eastAsia="Times New Roman" w:hAnsi="Times New Roman" w:cs="Times New Roman"/>
                <w:color w:val="222222"/>
                <w:lang w:val="en-US" w:eastAsia="ru-RU"/>
              </w:rPr>
              <w:t>To learn the fundamentals of oilfield economic analysis including risk analysis treatment of various international fiscal regimes and reserve reporting issue</w:t>
            </w:r>
          </w:p>
          <w:p w:rsidR="00860356" w:rsidRPr="003F5459" w:rsidRDefault="00860356" w:rsidP="003F5459">
            <w:pPr>
              <w:numPr>
                <w:ilvl w:val="0"/>
                <w:numId w:val="30"/>
              </w:numPr>
              <w:shd w:val="clear" w:color="auto" w:fill="FFFFFF"/>
              <w:spacing w:after="0" w:line="307" w:lineRule="atLeast"/>
              <w:ind w:left="0"/>
              <w:rPr>
                <w:rFonts w:ascii="Times New Roman" w:hAnsi="Times New Roman" w:cs="Times New Roman"/>
                <w:sz w:val="24"/>
                <w:szCs w:val="24"/>
                <w:lang w:val="en-US"/>
              </w:rPr>
            </w:pPr>
          </w:p>
        </w:tc>
      </w:tr>
      <w:tr w:rsidR="004D1D8A" w:rsidRPr="003F5459">
        <w:tc>
          <w:tcPr>
            <w:tcW w:w="2358" w:type="dxa"/>
            <w:gridSpan w:val="3"/>
            <w:vMerge w:val="restart"/>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Teaching methods</w:t>
            </w:r>
          </w:p>
        </w:tc>
        <w:tc>
          <w:tcPr>
            <w:tcW w:w="5215" w:type="dxa"/>
            <w:gridSpan w:val="3"/>
          </w:tcPr>
          <w:p w:rsidR="004D1D8A" w:rsidRPr="003F5459" w:rsidRDefault="00B964C4"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Lecture</w:t>
            </w:r>
          </w:p>
        </w:tc>
        <w:tc>
          <w:tcPr>
            <w:tcW w:w="2615" w:type="dxa"/>
          </w:tcPr>
          <w:p w:rsidR="004D1D8A" w:rsidRPr="003F5459" w:rsidRDefault="004D1D8A"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x</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5215" w:type="dxa"/>
            <w:gridSpan w:val="3"/>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Group discussion</w:t>
            </w:r>
          </w:p>
        </w:tc>
        <w:tc>
          <w:tcPr>
            <w:tcW w:w="2615" w:type="dxa"/>
          </w:tcPr>
          <w:p w:rsidR="004D1D8A" w:rsidRPr="003F5459" w:rsidRDefault="004D1D8A"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x</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5215" w:type="dxa"/>
            <w:gridSpan w:val="3"/>
          </w:tcPr>
          <w:p w:rsidR="004D1D8A" w:rsidRPr="003F5459" w:rsidRDefault="00B37DD1"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Experiential exercise</w:t>
            </w:r>
          </w:p>
        </w:tc>
        <w:tc>
          <w:tcPr>
            <w:tcW w:w="2615" w:type="dxa"/>
          </w:tcPr>
          <w:p w:rsidR="004D1D8A" w:rsidRPr="003F5459" w:rsidRDefault="00B37DD1"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x</w:t>
            </w:r>
          </w:p>
        </w:tc>
      </w:tr>
      <w:tr w:rsidR="00B964C4" w:rsidRPr="003F5459">
        <w:tc>
          <w:tcPr>
            <w:tcW w:w="2358" w:type="dxa"/>
            <w:gridSpan w:val="3"/>
            <w:vMerge/>
          </w:tcPr>
          <w:p w:rsidR="00B964C4" w:rsidRPr="003F5459" w:rsidRDefault="00B964C4" w:rsidP="003F5459">
            <w:pPr>
              <w:spacing w:after="0" w:line="240" w:lineRule="auto"/>
              <w:rPr>
                <w:rFonts w:ascii="Times New Roman" w:hAnsi="Times New Roman" w:cs="Times New Roman"/>
                <w:b/>
                <w:bCs/>
                <w:sz w:val="24"/>
                <w:szCs w:val="24"/>
                <w:lang w:val="en-US"/>
              </w:rPr>
            </w:pPr>
          </w:p>
        </w:tc>
        <w:tc>
          <w:tcPr>
            <w:tcW w:w="5215" w:type="dxa"/>
            <w:gridSpan w:val="3"/>
          </w:tcPr>
          <w:p w:rsidR="00B964C4" w:rsidRPr="003F5459" w:rsidRDefault="00B964C4"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Simulation</w:t>
            </w:r>
          </w:p>
        </w:tc>
        <w:tc>
          <w:tcPr>
            <w:tcW w:w="2615" w:type="dxa"/>
          </w:tcPr>
          <w:p w:rsidR="00B964C4" w:rsidRPr="003F5459" w:rsidRDefault="007869B9"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x</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5215" w:type="dxa"/>
            <w:gridSpan w:val="3"/>
          </w:tcPr>
          <w:p w:rsidR="004D1D8A" w:rsidRPr="003F5459" w:rsidRDefault="00B964C4"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Case analysis</w:t>
            </w:r>
          </w:p>
        </w:tc>
        <w:tc>
          <w:tcPr>
            <w:tcW w:w="2615" w:type="dxa"/>
          </w:tcPr>
          <w:p w:rsidR="004D1D8A" w:rsidRPr="003F5459" w:rsidRDefault="004D1D8A"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x</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5215" w:type="dxa"/>
            <w:gridSpan w:val="3"/>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Course paper</w:t>
            </w:r>
          </w:p>
        </w:tc>
        <w:tc>
          <w:tcPr>
            <w:tcW w:w="2615" w:type="dxa"/>
          </w:tcPr>
          <w:p w:rsidR="004D1D8A" w:rsidRPr="003F5459" w:rsidRDefault="007869B9"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x</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5215" w:type="dxa"/>
            <w:gridSpan w:val="3"/>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Others</w:t>
            </w:r>
          </w:p>
        </w:tc>
        <w:tc>
          <w:tcPr>
            <w:tcW w:w="2615" w:type="dxa"/>
          </w:tcPr>
          <w:p w:rsidR="004D1D8A" w:rsidRPr="003F5459" w:rsidRDefault="004D1D8A" w:rsidP="003F5459">
            <w:pPr>
              <w:spacing w:after="0" w:line="240" w:lineRule="auto"/>
              <w:rPr>
                <w:rFonts w:ascii="Times New Roman" w:hAnsi="Times New Roman" w:cs="Times New Roman"/>
                <w:sz w:val="24"/>
                <w:szCs w:val="24"/>
                <w:lang w:val="en-US"/>
              </w:rPr>
            </w:pPr>
          </w:p>
        </w:tc>
      </w:tr>
      <w:tr w:rsidR="004D1D8A" w:rsidRPr="003F5459">
        <w:tc>
          <w:tcPr>
            <w:tcW w:w="2358" w:type="dxa"/>
            <w:gridSpan w:val="3"/>
            <w:vMerge w:val="restart"/>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Evaluation</w:t>
            </w:r>
          </w:p>
        </w:tc>
        <w:tc>
          <w:tcPr>
            <w:tcW w:w="2430" w:type="dxa"/>
            <w:gridSpan w:val="2"/>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Methods</w:t>
            </w:r>
          </w:p>
        </w:tc>
        <w:tc>
          <w:tcPr>
            <w:tcW w:w="2785" w:type="dxa"/>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Date/deadlines</w:t>
            </w:r>
          </w:p>
        </w:tc>
        <w:tc>
          <w:tcPr>
            <w:tcW w:w="2615" w:type="dxa"/>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Percentage (%)</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430" w:type="dxa"/>
            <w:gridSpan w:val="2"/>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Midterm Exam</w:t>
            </w:r>
          </w:p>
        </w:tc>
        <w:tc>
          <w:tcPr>
            <w:tcW w:w="2785" w:type="dxa"/>
          </w:tcPr>
          <w:p w:rsidR="004D1D8A" w:rsidRPr="003F5459" w:rsidRDefault="004D1D8A" w:rsidP="003F5459">
            <w:pPr>
              <w:spacing w:after="0" w:line="240" w:lineRule="auto"/>
              <w:rPr>
                <w:rFonts w:ascii="Times New Roman" w:hAnsi="Times New Roman" w:cs="Times New Roman"/>
                <w:sz w:val="24"/>
                <w:szCs w:val="24"/>
                <w:lang w:val="en-US"/>
              </w:rPr>
            </w:pPr>
          </w:p>
        </w:tc>
        <w:tc>
          <w:tcPr>
            <w:tcW w:w="2615" w:type="dxa"/>
          </w:tcPr>
          <w:p w:rsidR="004D1D8A" w:rsidRPr="003F5459" w:rsidRDefault="00AD4706"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3</w:t>
            </w:r>
            <w:r w:rsidR="007E1143" w:rsidRPr="003F5459">
              <w:rPr>
                <w:rFonts w:ascii="Times New Roman" w:hAnsi="Times New Roman" w:cs="Times New Roman"/>
                <w:sz w:val="24"/>
                <w:szCs w:val="24"/>
                <w:lang w:val="en-US"/>
              </w:rPr>
              <w:t>0</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430" w:type="dxa"/>
            <w:gridSpan w:val="2"/>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Case studies</w:t>
            </w:r>
          </w:p>
        </w:tc>
        <w:tc>
          <w:tcPr>
            <w:tcW w:w="2785" w:type="dxa"/>
          </w:tcPr>
          <w:p w:rsidR="004D1D8A" w:rsidRPr="003F5459" w:rsidRDefault="004D1D8A" w:rsidP="003F5459">
            <w:pPr>
              <w:spacing w:after="0" w:line="240" w:lineRule="auto"/>
              <w:rPr>
                <w:rFonts w:ascii="Times New Roman" w:hAnsi="Times New Roman" w:cs="Times New Roman"/>
                <w:sz w:val="24"/>
                <w:szCs w:val="24"/>
                <w:lang w:val="en-US"/>
              </w:rPr>
            </w:pPr>
          </w:p>
        </w:tc>
        <w:tc>
          <w:tcPr>
            <w:tcW w:w="2615" w:type="dxa"/>
          </w:tcPr>
          <w:p w:rsidR="004D1D8A" w:rsidRPr="003F5459" w:rsidRDefault="004D1D8A" w:rsidP="003F5459">
            <w:pPr>
              <w:spacing w:after="0" w:line="240" w:lineRule="auto"/>
              <w:rPr>
                <w:rFonts w:ascii="Times New Roman" w:hAnsi="Times New Roman" w:cs="Times New Roman"/>
                <w:sz w:val="24"/>
                <w:szCs w:val="24"/>
                <w:lang w:val="en-US"/>
              </w:rPr>
            </w:pP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430" w:type="dxa"/>
            <w:gridSpan w:val="2"/>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Class Participation</w:t>
            </w:r>
          </w:p>
        </w:tc>
        <w:tc>
          <w:tcPr>
            <w:tcW w:w="2785" w:type="dxa"/>
          </w:tcPr>
          <w:p w:rsidR="004D1D8A" w:rsidRPr="003F5459" w:rsidRDefault="004D1D8A" w:rsidP="003F5459">
            <w:pPr>
              <w:spacing w:after="0" w:line="240" w:lineRule="auto"/>
              <w:rPr>
                <w:rFonts w:ascii="Times New Roman" w:hAnsi="Times New Roman" w:cs="Times New Roman"/>
                <w:sz w:val="24"/>
                <w:szCs w:val="24"/>
                <w:lang w:val="en-US"/>
              </w:rPr>
            </w:pPr>
          </w:p>
        </w:tc>
        <w:tc>
          <w:tcPr>
            <w:tcW w:w="2615" w:type="dxa"/>
          </w:tcPr>
          <w:p w:rsidR="004D1D8A" w:rsidRPr="003F5459" w:rsidRDefault="008A1DF2"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5</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430" w:type="dxa"/>
            <w:gridSpan w:val="2"/>
          </w:tcPr>
          <w:p w:rsidR="004D1D8A" w:rsidRPr="003F5459" w:rsidRDefault="004D1D8A" w:rsidP="003F5459">
            <w:pPr>
              <w:autoSpaceDE w:val="0"/>
              <w:autoSpaceDN w:val="0"/>
              <w:adjustRightInd w:val="0"/>
              <w:spacing w:after="0" w:line="240" w:lineRule="auto"/>
              <w:rPr>
                <w:rFonts w:ascii="Times New Roman" w:hAnsi="Times New Roman" w:cs="Times New Roman"/>
                <w:color w:val="000000"/>
                <w:sz w:val="24"/>
                <w:szCs w:val="24"/>
                <w:lang w:val="en-US"/>
              </w:rPr>
            </w:pPr>
            <w:r w:rsidRPr="003F5459">
              <w:rPr>
                <w:rFonts w:ascii="Times New Roman" w:hAnsi="Times New Roman" w:cs="Times New Roman"/>
                <w:b/>
                <w:bCs/>
                <w:color w:val="000000"/>
                <w:sz w:val="24"/>
                <w:szCs w:val="24"/>
                <w:lang w:val="en-US"/>
              </w:rPr>
              <w:t>Assignment and quizzes</w:t>
            </w:r>
          </w:p>
        </w:tc>
        <w:tc>
          <w:tcPr>
            <w:tcW w:w="2785" w:type="dxa"/>
          </w:tcPr>
          <w:p w:rsidR="004D1D8A" w:rsidRPr="003F5459" w:rsidRDefault="004D1D8A" w:rsidP="003F5459">
            <w:pPr>
              <w:spacing w:after="0" w:line="240" w:lineRule="auto"/>
              <w:rPr>
                <w:rFonts w:ascii="Times New Roman" w:hAnsi="Times New Roman" w:cs="Times New Roman"/>
                <w:sz w:val="24"/>
                <w:szCs w:val="24"/>
                <w:lang w:val="en-US"/>
              </w:rPr>
            </w:pPr>
          </w:p>
        </w:tc>
        <w:tc>
          <w:tcPr>
            <w:tcW w:w="2615" w:type="dxa"/>
          </w:tcPr>
          <w:p w:rsidR="004D1D8A" w:rsidRPr="003F5459" w:rsidRDefault="002C4858"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w:t>
            </w:r>
            <w:r w:rsidR="00AD4706" w:rsidRPr="003F5459">
              <w:rPr>
                <w:rFonts w:ascii="Times New Roman" w:hAnsi="Times New Roman" w:cs="Times New Roman"/>
                <w:sz w:val="24"/>
                <w:szCs w:val="24"/>
                <w:lang w:val="en-US"/>
              </w:rPr>
              <w:t>5</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430" w:type="dxa"/>
            <w:gridSpan w:val="2"/>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Project</w:t>
            </w:r>
          </w:p>
        </w:tc>
        <w:tc>
          <w:tcPr>
            <w:tcW w:w="2785" w:type="dxa"/>
          </w:tcPr>
          <w:p w:rsidR="004D1D8A" w:rsidRPr="003F5459" w:rsidRDefault="004D1D8A" w:rsidP="003F5459">
            <w:pPr>
              <w:spacing w:after="0" w:line="240" w:lineRule="auto"/>
              <w:rPr>
                <w:rFonts w:ascii="Times New Roman" w:hAnsi="Times New Roman" w:cs="Times New Roman"/>
                <w:sz w:val="24"/>
                <w:szCs w:val="24"/>
                <w:lang w:val="en-US"/>
              </w:rPr>
            </w:pPr>
          </w:p>
        </w:tc>
        <w:tc>
          <w:tcPr>
            <w:tcW w:w="2615" w:type="dxa"/>
          </w:tcPr>
          <w:p w:rsidR="004D1D8A" w:rsidRPr="003F5459" w:rsidRDefault="00D929E4"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10</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430" w:type="dxa"/>
            <w:gridSpan w:val="2"/>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Presentation/Group Discussion</w:t>
            </w:r>
          </w:p>
        </w:tc>
        <w:tc>
          <w:tcPr>
            <w:tcW w:w="2785" w:type="dxa"/>
          </w:tcPr>
          <w:p w:rsidR="004D1D8A" w:rsidRPr="003F5459" w:rsidRDefault="004D1D8A" w:rsidP="003F5459">
            <w:pPr>
              <w:spacing w:after="0" w:line="240" w:lineRule="auto"/>
              <w:rPr>
                <w:rFonts w:ascii="Times New Roman" w:hAnsi="Times New Roman" w:cs="Times New Roman"/>
                <w:sz w:val="24"/>
                <w:szCs w:val="24"/>
                <w:lang w:val="en-US"/>
              </w:rPr>
            </w:pPr>
          </w:p>
        </w:tc>
        <w:tc>
          <w:tcPr>
            <w:tcW w:w="2615" w:type="dxa"/>
          </w:tcPr>
          <w:p w:rsidR="004D1D8A" w:rsidRPr="003F5459" w:rsidRDefault="004D1D8A" w:rsidP="003F5459">
            <w:pPr>
              <w:spacing w:after="0" w:line="240" w:lineRule="auto"/>
              <w:rPr>
                <w:rFonts w:ascii="Times New Roman" w:hAnsi="Times New Roman" w:cs="Times New Roman"/>
                <w:sz w:val="24"/>
                <w:szCs w:val="24"/>
                <w:lang w:val="en-US"/>
              </w:rPr>
            </w:pPr>
          </w:p>
        </w:tc>
      </w:tr>
      <w:tr w:rsidR="004D1D8A" w:rsidRPr="003F5459">
        <w:trPr>
          <w:trHeight w:val="70"/>
        </w:trPr>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430" w:type="dxa"/>
            <w:gridSpan w:val="2"/>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Final Exam</w:t>
            </w:r>
          </w:p>
        </w:tc>
        <w:tc>
          <w:tcPr>
            <w:tcW w:w="2785" w:type="dxa"/>
          </w:tcPr>
          <w:p w:rsidR="004D1D8A" w:rsidRPr="003F5459" w:rsidRDefault="004D1D8A" w:rsidP="003F5459">
            <w:pPr>
              <w:spacing w:after="0" w:line="240" w:lineRule="auto"/>
              <w:rPr>
                <w:rFonts w:ascii="Times New Roman" w:hAnsi="Times New Roman" w:cs="Times New Roman"/>
                <w:sz w:val="24"/>
                <w:szCs w:val="24"/>
                <w:lang w:val="en-US"/>
              </w:rPr>
            </w:pPr>
          </w:p>
        </w:tc>
        <w:tc>
          <w:tcPr>
            <w:tcW w:w="2615" w:type="dxa"/>
          </w:tcPr>
          <w:p w:rsidR="004D1D8A" w:rsidRPr="003F5459" w:rsidRDefault="00A47BFC"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4</w:t>
            </w:r>
            <w:r w:rsidR="00AD4706" w:rsidRPr="003F5459">
              <w:rPr>
                <w:rFonts w:ascii="Times New Roman" w:hAnsi="Times New Roman" w:cs="Times New Roman"/>
                <w:sz w:val="24"/>
                <w:szCs w:val="24"/>
                <w:lang w:val="en-US"/>
              </w:rPr>
              <w:t>0</w:t>
            </w: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430" w:type="dxa"/>
            <w:gridSpan w:val="2"/>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Others</w:t>
            </w:r>
          </w:p>
        </w:tc>
        <w:tc>
          <w:tcPr>
            <w:tcW w:w="2785" w:type="dxa"/>
          </w:tcPr>
          <w:p w:rsidR="004D1D8A" w:rsidRPr="003F5459" w:rsidRDefault="004D1D8A" w:rsidP="003F5459">
            <w:pPr>
              <w:spacing w:after="0" w:line="240" w:lineRule="auto"/>
              <w:rPr>
                <w:rFonts w:ascii="Times New Roman" w:hAnsi="Times New Roman" w:cs="Times New Roman"/>
                <w:sz w:val="24"/>
                <w:szCs w:val="24"/>
                <w:lang w:val="en-US"/>
              </w:rPr>
            </w:pPr>
          </w:p>
        </w:tc>
        <w:tc>
          <w:tcPr>
            <w:tcW w:w="2615" w:type="dxa"/>
          </w:tcPr>
          <w:p w:rsidR="004D1D8A" w:rsidRPr="003F5459" w:rsidRDefault="004D1D8A" w:rsidP="003F5459">
            <w:pPr>
              <w:spacing w:after="0" w:line="240" w:lineRule="auto"/>
              <w:rPr>
                <w:rFonts w:ascii="Times New Roman" w:hAnsi="Times New Roman" w:cs="Times New Roman"/>
                <w:sz w:val="24"/>
                <w:szCs w:val="24"/>
                <w:lang w:val="en-US"/>
              </w:rPr>
            </w:pPr>
          </w:p>
        </w:tc>
      </w:tr>
      <w:tr w:rsidR="004D1D8A" w:rsidRPr="003F5459">
        <w:tc>
          <w:tcPr>
            <w:tcW w:w="2358" w:type="dxa"/>
            <w:gridSpan w:val="3"/>
            <w:vMerge/>
          </w:tcPr>
          <w:p w:rsidR="004D1D8A" w:rsidRPr="003F5459" w:rsidRDefault="004D1D8A" w:rsidP="003F5459">
            <w:pPr>
              <w:spacing w:after="0" w:line="240" w:lineRule="auto"/>
              <w:rPr>
                <w:rFonts w:ascii="Times New Roman" w:hAnsi="Times New Roman" w:cs="Times New Roman"/>
                <w:b/>
                <w:bCs/>
                <w:sz w:val="24"/>
                <w:szCs w:val="24"/>
                <w:lang w:val="en-US"/>
              </w:rPr>
            </w:pPr>
          </w:p>
        </w:tc>
        <w:tc>
          <w:tcPr>
            <w:tcW w:w="2430" w:type="dxa"/>
            <w:gridSpan w:val="2"/>
          </w:tcPr>
          <w:p w:rsidR="004D1D8A" w:rsidRPr="003F5459" w:rsidRDefault="004D1D8A"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Total</w:t>
            </w:r>
          </w:p>
        </w:tc>
        <w:tc>
          <w:tcPr>
            <w:tcW w:w="2785" w:type="dxa"/>
          </w:tcPr>
          <w:p w:rsidR="004D1D8A" w:rsidRPr="003F5459" w:rsidRDefault="004D1D8A" w:rsidP="003F5459">
            <w:pPr>
              <w:spacing w:after="0" w:line="240" w:lineRule="auto"/>
              <w:rPr>
                <w:rFonts w:ascii="Times New Roman" w:hAnsi="Times New Roman" w:cs="Times New Roman"/>
                <w:sz w:val="24"/>
                <w:szCs w:val="24"/>
                <w:lang w:val="en-US"/>
              </w:rPr>
            </w:pPr>
          </w:p>
        </w:tc>
        <w:tc>
          <w:tcPr>
            <w:tcW w:w="2615" w:type="dxa"/>
          </w:tcPr>
          <w:p w:rsidR="004D1D8A" w:rsidRPr="003F5459" w:rsidRDefault="004D1D8A"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100</w:t>
            </w:r>
          </w:p>
        </w:tc>
      </w:tr>
      <w:tr w:rsidR="00382BE2" w:rsidRPr="003F5459">
        <w:tc>
          <w:tcPr>
            <w:tcW w:w="2358" w:type="dxa"/>
            <w:gridSpan w:val="3"/>
          </w:tcPr>
          <w:p w:rsidR="00382BE2" w:rsidRPr="003F5459" w:rsidRDefault="00382BE2" w:rsidP="003F5459">
            <w:pPr>
              <w:spacing w:after="0" w:line="240" w:lineRule="auto"/>
              <w:rPr>
                <w:rFonts w:ascii="Times New Roman" w:hAnsi="Times New Roman" w:cs="Times New Roman"/>
                <w:b/>
                <w:sz w:val="24"/>
                <w:szCs w:val="24"/>
                <w:lang w:val="en-US"/>
              </w:rPr>
            </w:pPr>
            <w:r w:rsidRPr="003F5459">
              <w:rPr>
                <w:rFonts w:ascii="Times New Roman" w:hAnsi="Times New Roman" w:cs="Times New Roman"/>
                <w:b/>
                <w:sz w:val="24"/>
                <w:szCs w:val="24"/>
                <w:lang w:val="en-US"/>
              </w:rPr>
              <w:t>Polic</w:t>
            </w:r>
            <w:r w:rsidR="00C37D8D" w:rsidRPr="003F5459">
              <w:rPr>
                <w:rFonts w:ascii="Times New Roman" w:hAnsi="Times New Roman" w:cs="Times New Roman"/>
                <w:b/>
                <w:sz w:val="24"/>
                <w:szCs w:val="24"/>
                <w:lang w:val="en-US"/>
              </w:rPr>
              <w:t>y</w:t>
            </w:r>
          </w:p>
        </w:tc>
        <w:tc>
          <w:tcPr>
            <w:tcW w:w="7830" w:type="dxa"/>
            <w:gridSpan w:val="4"/>
          </w:tcPr>
          <w:p w:rsidR="00C37D8D" w:rsidRPr="003F5459" w:rsidRDefault="00C37D8D" w:rsidP="003F5459">
            <w:pPr>
              <w:numPr>
                <w:ilvl w:val="0"/>
                <w:numId w:val="7"/>
              </w:numPr>
              <w:spacing w:after="0" w:line="240" w:lineRule="auto"/>
              <w:rPr>
                <w:rFonts w:ascii="Times New Roman" w:hAnsi="Times New Roman" w:cs="Times New Roman"/>
                <w:b/>
                <w:sz w:val="24"/>
                <w:szCs w:val="24"/>
                <w:lang w:val="en-US"/>
              </w:rPr>
            </w:pPr>
            <w:r w:rsidRPr="003F5459">
              <w:rPr>
                <w:rFonts w:ascii="Times New Roman" w:hAnsi="Times New Roman" w:cs="Times New Roman"/>
                <w:b/>
                <w:sz w:val="24"/>
                <w:szCs w:val="24"/>
                <w:lang w:val="en-US"/>
              </w:rPr>
              <w:t>Preparation for class</w:t>
            </w:r>
          </w:p>
          <w:p w:rsidR="00B964C4" w:rsidRPr="003F5459" w:rsidRDefault="00B964C4" w:rsidP="003F5459">
            <w:pPr>
              <w:spacing w:after="0" w:line="240" w:lineRule="auto"/>
              <w:ind w:left="360"/>
              <w:rPr>
                <w:rFonts w:ascii="Times New Roman" w:hAnsi="Times New Roman" w:cs="Times New Roman"/>
                <w:b/>
                <w:sz w:val="24"/>
                <w:szCs w:val="24"/>
                <w:lang w:val="en-US"/>
              </w:rPr>
            </w:pPr>
          </w:p>
          <w:p w:rsidR="00C37D8D" w:rsidRPr="003F5459" w:rsidRDefault="00C37D8D" w:rsidP="003F5459">
            <w:pPr>
              <w:spacing w:after="0" w:line="240" w:lineRule="auto"/>
              <w:ind w:left="360"/>
              <w:rPr>
                <w:rFonts w:ascii="Times New Roman" w:hAnsi="Times New Roman" w:cs="Times New Roman"/>
                <w:sz w:val="24"/>
                <w:szCs w:val="24"/>
                <w:lang w:val="en-US"/>
              </w:rPr>
            </w:pPr>
            <w:r w:rsidRPr="003F5459">
              <w:rPr>
                <w:rFonts w:ascii="Times New Roman" w:hAnsi="Times New Roman" w:cs="Times New Roman"/>
                <w:sz w:val="24"/>
                <w:szCs w:val="24"/>
                <w:lang w:val="en-US"/>
              </w:rPr>
              <w:t>The structure of this course makes your individual study and preparation outside the class extremely important.  The lecture material will focus on the major points introduced in the text.  Reading the assigned chapters and having some familiarity with them before class will greatly assist your understanding of the lecture.  After the lecture, you should study your notes and work relevant problems and cases from the end of the chapter and sample exam questions.</w:t>
            </w:r>
          </w:p>
          <w:p w:rsidR="00C37D8D" w:rsidRPr="003F5459" w:rsidRDefault="00C37D8D" w:rsidP="003F5459">
            <w:pPr>
              <w:spacing w:after="0" w:line="240" w:lineRule="auto"/>
              <w:ind w:left="360"/>
              <w:rPr>
                <w:rFonts w:ascii="Times New Roman" w:hAnsi="Times New Roman" w:cs="Times New Roman"/>
                <w:sz w:val="24"/>
                <w:szCs w:val="24"/>
                <w:lang w:val="en-US"/>
              </w:rPr>
            </w:pPr>
            <w:r w:rsidRPr="003F5459">
              <w:rPr>
                <w:rFonts w:ascii="Times New Roman" w:hAnsi="Times New Roman" w:cs="Times New Roman"/>
                <w:sz w:val="24"/>
                <w:szCs w:val="24"/>
                <w:lang w:val="en-US"/>
              </w:rPr>
              <w:t>Throughout t</w:t>
            </w:r>
            <w:r w:rsidR="00A47BFC" w:rsidRPr="003F5459">
              <w:rPr>
                <w:rFonts w:ascii="Times New Roman" w:hAnsi="Times New Roman" w:cs="Times New Roman"/>
                <w:sz w:val="24"/>
                <w:szCs w:val="24"/>
                <w:lang w:val="en-US"/>
              </w:rPr>
              <w:t>he semester we will also have an</w:t>
            </w:r>
            <w:r w:rsidR="005315ED" w:rsidRPr="003F5459">
              <w:rPr>
                <w:rFonts w:ascii="Times New Roman" w:hAnsi="Times New Roman" w:cs="Times New Roman"/>
                <w:sz w:val="24"/>
                <w:szCs w:val="24"/>
                <w:lang w:val="en-US"/>
              </w:rPr>
              <w:t>assignment</w:t>
            </w:r>
            <w:r w:rsidR="00A47BFC" w:rsidRPr="003F5459">
              <w:rPr>
                <w:rFonts w:ascii="Times New Roman" w:hAnsi="Times New Roman" w:cs="Times New Roman"/>
                <w:sz w:val="24"/>
                <w:szCs w:val="24"/>
                <w:lang w:val="en-US"/>
              </w:rPr>
              <w:t>.</w:t>
            </w:r>
          </w:p>
          <w:p w:rsidR="00C37D8D" w:rsidRPr="003F5459" w:rsidRDefault="00C37D8D" w:rsidP="003F5459">
            <w:pPr>
              <w:spacing w:after="0" w:line="240" w:lineRule="auto"/>
              <w:rPr>
                <w:rFonts w:ascii="Times New Roman" w:hAnsi="Times New Roman" w:cs="Times New Roman"/>
                <w:sz w:val="24"/>
                <w:szCs w:val="24"/>
                <w:lang w:val="en-US"/>
              </w:rPr>
            </w:pPr>
          </w:p>
          <w:p w:rsidR="00C37D8D" w:rsidRPr="003F5459" w:rsidRDefault="00C37D8D" w:rsidP="003F5459">
            <w:pPr>
              <w:numPr>
                <w:ilvl w:val="0"/>
                <w:numId w:val="7"/>
              </w:numPr>
              <w:spacing w:after="0" w:line="240" w:lineRule="auto"/>
              <w:rPr>
                <w:rFonts w:ascii="Times New Roman" w:hAnsi="Times New Roman" w:cs="Times New Roman"/>
                <w:b/>
                <w:sz w:val="24"/>
                <w:szCs w:val="24"/>
                <w:lang w:val="en-US"/>
              </w:rPr>
            </w:pPr>
            <w:r w:rsidRPr="003F5459">
              <w:rPr>
                <w:rFonts w:ascii="Times New Roman" w:hAnsi="Times New Roman" w:cs="Times New Roman"/>
                <w:b/>
                <w:sz w:val="24"/>
                <w:szCs w:val="24"/>
                <w:lang w:val="en-US"/>
              </w:rPr>
              <w:t>Withdrawal (pass/fail)</w:t>
            </w:r>
          </w:p>
          <w:p w:rsidR="00C37D8D" w:rsidRPr="003F5459" w:rsidRDefault="00C37D8D" w:rsidP="003F5459">
            <w:pPr>
              <w:spacing w:after="0" w:line="240" w:lineRule="auto"/>
              <w:ind w:left="360"/>
              <w:rPr>
                <w:rFonts w:ascii="Times New Roman" w:hAnsi="Times New Roman" w:cs="Times New Roman"/>
                <w:sz w:val="24"/>
                <w:szCs w:val="24"/>
                <w:lang w:val="en-US"/>
              </w:rPr>
            </w:pPr>
          </w:p>
          <w:p w:rsidR="00C37D8D" w:rsidRPr="003F5459" w:rsidRDefault="00C37D8D" w:rsidP="003F5459">
            <w:pPr>
              <w:spacing w:after="0" w:line="240" w:lineRule="auto"/>
              <w:ind w:left="360"/>
              <w:rPr>
                <w:rFonts w:ascii="Times New Roman" w:hAnsi="Times New Roman" w:cs="Times New Roman"/>
                <w:sz w:val="24"/>
                <w:szCs w:val="24"/>
                <w:lang w:val="en-US"/>
              </w:rPr>
            </w:pPr>
            <w:r w:rsidRPr="003F5459">
              <w:rPr>
                <w:rFonts w:ascii="Times New Roman" w:hAnsi="Times New Roman" w:cs="Times New Roman"/>
                <w:sz w:val="24"/>
                <w:szCs w:val="24"/>
                <w:lang w:val="en-US"/>
              </w:rPr>
              <w:t xml:space="preserve">This course strictly follows grading policy of </w:t>
            </w:r>
            <w:r w:rsidR="00DB6240" w:rsidRPr="003F5459">
              <w:rPr>
                <w:rFonts w:ascii="Times New Roman" w:hAnsi="Times New Roman" w:cs="Times New Roman"/>
                <w:sz w:val="24"/>
                <w:szCs w:val="24"/>
                <w:lang w:val="en-US"/>
              </w:rPr>
              <w:t>the</w:t>
            </w:r>
            <w:r w:rsidR="000C36E8" w:rsidRPr="003F5459">
              <w:rPr>
                <w:rFonts w:ascii="Times New Roman" w:hAnsi="Times New Roman" w:cs="Times New Roman"/>
                <w:sz w:val="24"/>
                <w:szCs w:val="24"/>
                <w:lang w:val="en-US"/>
              </w:rPr>
              <w:t>School of Engineering and Applied Science</w:t>
            </w:r>
            <w:r w:rsidRPr="003F5459">
              <w:rPr>
                <w:rFonts w:ascii="Times New Roman" w:hAnsi="Times New Roman" w:cs="Times New Roman"/>
                <w:sz w:val="24"/>
                <w:szCs w:val="24"/>
                <w:lang w:val="en-US"/>
              </w:rPr>
              <w:t xml:space="preserve">.  Thus, a student is normally expected </w:t>
            </w:r>
            <w:r w:rsidR="008A1DF2" w:rsidRPr="003F5459">
              <w:rPr>
                <w:rFonts w:ascii="Times New Roman" w:hAnsi="Times New Roman" w:cs="Times New Roman"/>
                <w:sz w:val="24"/>
                <w:szCs w:val="24"/>
                <w:lang w:val="en-US"/>
              </w:rPr>
              <w:t xml:space="preserve">to achieve a mark of at least </w:t>
            </w:r>
            <w:r w:rsidR="00023BA4" w:rsidRPr="003F5459">
              <w:rPr>
                <w:rFonts w:ascii="Times New Roman" w:hAnsi="Times New Roman" w:cs="Times New Roman"/>
                <w:sz w:val="24"/>
                <w:szCs w:val="24"/>
                <w:lang w:val="en-US"/>
              </w:rPr>
              <w:t>65</w:t>
            </w:r>
            <w:r w:rsidRPr="003F5459">
              <w:rPr>
                <w:rFonts w:ascii="Times New Roman" w:hAnsi="Times New Roman" w:cs="Times New Roman"/>
                <w:sz w:val="24"/>
                <w:szCs w:val="24"/>
                <w:lang w:val="en-US"/>
              </w:rPr>
              <w:t>% to pass.  In case of failure, he/she will be required to repeat the course the following term or year.</w:t>
            </w:r>
          </w:p>
          <w:p w:rsidR="00C37D8D" w:rsidRPr="003F5459" w:rsidRDefault="00C37D8D" w:rsidP="003F5459">
            <w:pPr>
              <w:spacing w:after="0" w:line="240" w:lineRule="auto"/>
              <w:ind w:left="360"/>
              <w:rPr>
                <w:rFonts w:ascii="Times New Roman" w:hAnsi="Times New Roman" w:cs="Times New Roman"/>
                <w:sz w:val="24"/>
                <w:szCs w:val="24"/>
                <w:lang w:val="en-US"/>
              </w:rPr>
            </w:pPr>
          </w:p>
          <w:p w:rsidR="00C37D8D" w:rsidRPr="003F5459" w:rsidRDefault="00C37D8D" w:rsidP="003F5459">
            <w:pPr>
              <w:numPr>
                <w:ilvl w:val="0"/>
                <w:numId w:val="7"/>
              </w:numPr>
              <w:spacing w:after="0" w:line="240" w:lineRule="auto"/>
              <w:rPr>
                <w:rFonts w:ascii="Times New Roman" w:hAnsi="Times New Roman" w:cs="Times New Roman"/>
                <w:b/>
                <w:sz w:val="24"/>
                <w:szCs w:val="24"/>
                <w:lang w:val="en-US"/>
              </w:rPr>
            </w:pPr>
            <w:r w:rsidRPr="003F5459">
              <w:rPr>
                <w:rFonts w:ascii="Times New Roman" w:hAnsi="Times New Roman" w:cs="Times New Roman"/>
                <w:b/>
                <w:sz w:val="24"/>
                <w:szCs w:val="24"/>
                <w:lang w:val="en-US"/>
              </w:rPr>
              <w:t>Cheating/plagiarism</w:t>
            </w:r>
          </w:p>
          <w:p w:rsidR="00C37D8D" w:rsidRPr="003F5459" w:rsidRDefault="00C37D8D" w:rsidP="003F5459">
            <w:pPr>
              <w:spacing w:after="0" w:line="240" w:lineRule="auto"/>
              <w:ind w:left="360"/>
              <w:rPr>
                <w:rFonts w:ascii="Times New Roman" w:hAnsi="Times New Roman" w:cs="Times New Roman"/>
                <w:sz w:val="24"/>
                <w:szCs w:val="24"/>
                <w:lang w:val="en-US"/>
              </w:rPr>
            </w:pPr>
          </w:p>
          <w:p w:rsidR="008A1DF2" w:rsidRPr="003F5459" w:rsidRDefault="00C37D8D" w:rsidP="003F5459">
            <w:pPr>
              <w:spacing w:after="0" w:line="240" w:lineRule="auto"/>
              <w:ind w:left="360"/>
              <w:rPr>
                <w:rFonts w:ascii="Times New Roman" w:hAnsi="Times New Roman" w:cs="Times New Roman"/>
                <w:sz w:val="24"/>
                <w:szCs w:val="24"/>
                <w:lang w:val="en-US"/>
              </w:rPr>
            </w:pPr>
            <w:r w:rsidRPr="003F5459">
              <w:rPr>
                <w:rFonts w:ascii="Times New Roman" w:hAnsi="Times New Roman" w:cs="Times New Roman"/>
                <w:sz w:val="24"/>
                <w:szCs w:val="24"/>
                <w:lang w:val="en-US"/>
              </w:rPr>
              <w:t>Cheating or other plagiarism during the Mid-term and Final Examinations will lead to paper cancellation.</w:t>
            </w:r>
          </w:p>
          <w:p w:rsidR="008A1DF2" w:rsidRPr="003F5459" w:rsidRDefault="008A1DF2" w:rsidP="003F5459">
            <w:pPr>
              <w:spacing w:after="0" w:line="240" w:lineRule="auto"/>
              <w:ind w:left="360"/>
              <w:rPr>
                <w:rFonts w:ascii="Times New Roman" w:hAnsi="Times New Roman" w:cs="Times New Roman"/>
                <w:sz w:val="24"/>
                <w:szCs w:val="24"/>
                <w:lang w:val="en-US"/>
              </w:rPr>
            </w:pPr>
          </w:p>
          <w:p w:rsidR="00C37D8D" w:rsidRPr="003F5459" w:rsidRDefault="00C37D8D" w:rsidP="003F5459">
            <w:pPr>
              <w:numPr>
                <w:ilvl w:val="0"/>
                <w:numId w:val="7"/>
              </w:numPr>
              <w:spacing w:after="0" w:line="240" w:lineRule="auto"/>
              <w:rPr>
                <w:rFonts w:ascii="Times New Roman" w:hAnsi="Times New Roman" w:cs="Times New Roman"/>
                <w:b/>
                <w:sz w:val="24"/>
                <w:szCs w:val="24"/>
                <w:lang w:val="en-US"/>
              </w:rPr>
            </w:pPr>
            <w:r w:rsidRPr="003F5459">
              <w:rPr>
                <w:rFonts w:ascii="Times New Roman" w:hAnsi="Times New Roman" w:cs="Times New Roman"/>
                <w:b/>
                <w:sz w:val="24"/>
                <w:szCs w:val="24"/>
                <w:lang w:val="en-US"/>
              </w:rPr>
              <w:t>Professional behavior guidelines</w:t>
            </w:r>
          </w:p>
          <w:p w:rsidR="00C37D8D" w:rsidRPr="003F5459" w:rsidRDefault="00C37D8D" w:rsidP="003F5459">
            <w:pPr>
              <w:spacing w:after="0" w:line="240" w:lineRule="auto"/>
              <w:ind w:left="360"/>
              <w:rPr>
                <w:rFonts w:ascii="Times New Roman" w:hAnsi="Times New Roman" w:cs="Times New Roman"/>
                <w:sz w:val="24"/>
                <w:szCs w:val="24"/>
                <w:lang w:val="en-US"/>
              </w:rPr>
            </w:pPr>
          </w:p>
          <w:p w:rsidR="00C37D8D" w:rsidRPr="003F5459" w:rsidRDefault="00C37D8D" w:rsidP="003F5459">
            <w:pPr>
              <w:spacing w:after="0" w:line="240" w:lineRule="auto"/>
              <w:ind w:left="360"/>
              <w:rPr>
                <w:rFonts w:ascii="Times New Roman" w:hAnsi="Times New Roman" w:cs="Times New Roman"/>
                <w:sz w:val="24"/>
                <w:szCs w:val="24"/>
                <w:lang w:val="en-US"/>
              </w:rPr>
            </w:pPr>
            <w:r w:rsidRPr="003F5459">
              <w:rPr>
                <w:rFonts w:ascii="Times New Roman" w:hAnsi="Times New Roman" w:cs="Times New Roman"/>
                <w:sz w:val="24"/>
                <w:szCs w:val="24"/>
                <w:lang w:val="en-US"/>
              </w:rPr>
              <w:t>The students shall behave in the way to create favorable academic and professional environment during the class hours.  Unauthorized discussions and unethical behavior are strictly prohibited.</w:t>
            </w:r>
          </w:p>
          <w:p w:rsidR="00382BE2" w:rsidRPr="003F5459" w:rsidRDefault="00382BE2" w:rsidP="003F5459">
            <w:pPr>
              <w:spacing w:after="0" w:line="240" w:lineRule="auto"/>
              <w:rPr>
                <w:rFonts w:ascii="Times New Roman" w:hAnsi="Times New Roman" w:cs="Times New Roman"/>
                <w:sz w:val="24"/>
                <w:szCs w:val="24"/>
                <w:lang w:val="en-US"/>
              </w:rPr>
            </w:pPr>
          </w:p>
        </w:tc>
      </w:tr>
      <w:tr w:rsidR="00382BE2" w:rsidRPr="003F5459">
        <w:tc>
          <w:tcPr>
            <w:tcW w:w="10188" w:type="dxa"/>
            <w:gridSpan w:val="7"/>
          </w:tcPr>
          <w:p w:rsidR="00382BE2" w:rsidRPr="003F5459" w:rsidRDefault="00382BE2"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Tentative Schedule</w:t>
            </w:r>
          </w:p>
        </w:tc>
      </w:tr>
      <w:tr w:rsidR="00382BE2" w:rsidRPr="003F5459">
        <w:trPr>
          <w:cantSplit/>
          <w:trHeight w:val="638"/>
        </w:trPr>
        <w:tc>
          <w:tcPr>
            <w:tcW w:w="558" w:type="dxa"/>
            <w:tcBorders>
              <w:right w:val="single" w:sz="4" w:space="0" w:color="auto"/>
            </w:tcBorders>
            <w:textDirection w:val="btLr"/>
          </w:tcPr>
          <w:p w:rsidR="00382BE2" w:rsidRPr="003F5459" w:rsidRDefault="00382BE2" w:rsidP="003F5459">
            <w:pPr>
              <w:spacing w:after="0" w:line="240" w:lineRule="auto"/>
              <w:ind w:left="113" w:right="113"/>
              <w:rPr>
                <w:rFonts w:ascii="Times New Roman" w:hAnsi="Times New Roman" w:cs="Times New Roman"/>
                <w:b/>
                <w:bCs/>
                <w:sz w:val="24"/>
                <w:szCs w:val="24"/>
              </w:rPr>
            </w:pPr>
            <w:r w:rsidRPr="003F5459">
              <w:rPr>
                <w:rFonts w:ascii="Times New Roman" w:hAnsi="Times New Roman" w:cs="Times New Roman"/>
                <w:b/>
                <w:bCs/>
                <w:sz w:val="24"/>
                <w:szCs w:val="24"/>
              </w:rPr>
              <w:t>Week</w:t>
            </w:r>
          </w:p>
        </w:tc>
        <w:tc>
          <w:tcPr>
            <w:tcW w:w="1385" w:type="dxa"/>
            <w:tcBorders>
              <w:left w:val="single" w:sz="4" w:space="0" w:color="auto"/>
            </w:tcBorders>
          </w:tcPr>
          <w:p w:rsidR="00382BE2" w:rsidRPr="003F5459" w:rsidRDefault="00382BE2"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Date/Day</w:t>
            </w:r>
          </w:p>
          <w:p w:rsidR="00382BE2" w:rsidRPr="003F5459" w:rsidRDefault="00382BE2"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(tentative)</w:t>
            </w:r>
          </w:p>
        </w:tc>
        <w:tc>
          <w:tcPr>
            <w:tcW w:w="5630" w:type="dxa"/>
            <w:gridSpan w:val="4"/>
          </w:tcPr>
          <w:p w:rsidR="00382BE2" w:rsidRPr="003F5459" w:rsidRDefault="00382BE2"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Topics</w:t>
            </w:r>
          </w:p>
        </w:tc>
        <w:tc>
          <w:tcPr>
            <w:tcW w:w="2615" w:type="dxa"/>
          </w:tcPr>
          <w:p w:rsidR="00382BE2" w:rsidRPr="003F5459" w:rsidRDefault="00382BE2" w:rsidP="003F5459">
            <w:pPr>
              <w:spacing w:after="0" w:line="240" w:lineRule="auto"/>
              <w:rPr>
                <w:rFonts w:ascii="Times New Roman" w:hAnsi="Times New Roman" w:cs="Times New Roman"/>
                <w:b/>
                <w:bCs/>
                <w:sz w:val="24"/>
                <w:szCs w:val="24"/>
                <w:lang w:val="en-US"/>
              </w:rPr>
            </w:pPr>
            <w:r w:rsidRPr="003F5459">
              <w:rPr>
                <w:rFonts w:ascii="Times New Roman" w:hAnsi="Times New Roman" w:cs="Times New Roman"/>
                <w:b/>
                <w:bCs/>
                <w:sz w:val="24"/>
                <w:szCs w:val="24"/>
                <w:lang w:val="en-US"/>
              </w:rPr>
              <w:t>Textbook/Assignments</w:t>
            </w:r>
          </w:p>
        </w:tc>
      </w:tr>
      <w:tr w:rsidR="00652829" w:rsidRPr="003F5459">
        <w:tc>
          <w:tcPr>
            <w:tcW w:w="558" w:type="dxa"/>
            <w:tcBorders>
              <w:right w:val="single" w:sz="4" w:space="0" w:color="auto"/>
            </w:tcBorders>
          </w:tcPr>
          <w:p w:rsidR="00652829" w:rsidRPr="003F5459" w:rsidRDefault="00652829"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w:t>
            </w:r>
          </w:p>
        </w:tc>
        <w:tc>
          <w:tcPr>
            <w:tcW w:w="1385" w:type="dxa"/>
            <w:tcBorders>
              <w:left w:val="single" w:sz="4" w:space="0" w:color="auto"/>
            </w:tcBorders>
          </w:tcPr>
          <w:p w:rsidR="00BC6878" w:rsidRPr="003F5459" w:rsidRDefault="0097499D"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w:t>
            </w:r>
            <w:r w:rsidR="00F26990" w:rsidRPr="003F5459">
              <w:rPr>
                <w:rFonts w:ascii="Times New Roman" w:hAnsi="Times New Roman" w:cs="Times New Roman"/>
                <w:sz w:val="24"/>
                <w:szCs w:val="24"/>
                <w:lang w:val="en-US"/>
              </w:rPr>
              <w:t>5</w:t>
            </w:r>
            <w:r w:rsidRPr="003F5459">
              <w:rPr>
                <w:rFonts w:ascii="Times New Roman" w:hAnsi="Times New Roman" w:cs="Times New Roman"/>
                <w:sz w:val="24"/>
                <w:szCs w:val="24"/>
                <w:lang w:val="en-US"/>
              </w:rPr>
              <w:t>.02.1</w:t>
            </w:r>
            <w:r w:rsidR="00E268F5" w:rsidRPr="003F5459">
              <w:rPr>
                <w:rFonts w:ascii="Times New Roman" w:hAnsi="Times New Roman" w:cs="Times New Roman"/>
                <w:sz w:val="24"/>
                <w:szCs w:val="24"/>
                <w:lang w:val="en-US"/>
              </w:rPr>
              <w:t>7</w:t>
            </w:r>
          </w:p>
        </w:tc>
        <w:tc>
          <w:tcPr>
            <w:tcW w:w="5630" w:type="dxa"/>
            <w:gridSpan w:val="4"/>
            <w:vAlign w:val="center"/>
          </w:tcPr>
          <w:p w:rsidR="00E958AC" w:rsidRPr="000627F8" w:rsidRDefault="00E958AC" w:rsidP="0068104B">
            <w:pPr>
              <w:shd w:val="clear" w:color="auto" w:fill="FFFFFF"/>
              <w:spacing w:after="0" w:line="240" w:lineRule="auto"/>
              <w:ind w:left="735"/>
              <w:textAlignment w:val="baseline"/>
              <w:rPr>
                <w:rFonts w:ascii="Times New Roman" w:eastAsia="Times New Roman" w:hAnsi="Times New Roman" w:cs="Times New Roman"/>
                <w:color w:val="333333"/>
                <w:sz w:val="24"/>
                <w:szCs w:val="24"/>
                <w:lang w:val="en-US"/>
              </w:rPr>
            </w:pPr>
            <w:r w:rsidRPr="000627F8">
              <w:rPr>
                <w:rFonts w:ascii="Times New Roman" w:eastAsia="Times New Roman" w:hAnsi="Times New Roman" w:cs="Times New Roman"/>
                <w:bCs/>
                <w:color w:val="333333"/>
                <w:sz w:val="24"/>
                <w:szCs w:val="24"/>
                <w:lang w:val="en-US"/>
              </w:rPr>
              <w:t>Reservoir Management: Processes, Concepts, and Analysis</w:t>
            </w:r>
          </w:p>
          <w:p w:rsidR="00E958AC" w:rsidRPr="000627F8" w:rsidRDefault="00E958AC"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rPr>
              <w:t>Reservoir management process</w:t>
            </w:r>
          </w:p>
          <w:p w:rsidR="00E958AC" w:rsidRPr="000627F8" w:rsidRDefault="00E958AC"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lang w:val="en-US"/>
              </w:rPr>
            </w:pPr>
            <w:r w:rsidRPr="000627F8">
              <w:rPr>
                <w:rFonts w:ascii="Times New Roman" w:eastAsia="Times New Roman" w:hAnsi="Times New Roman" w:cs="Times New Roman"/>
                <w:color w:val="333333"/>
                <w:sz w:val="24"/>
                <w:szCs w:val="24"/>
                <w:lang w:val="en-US"/>
              </w:rPr>
              <w:t>Concepts, sources of expertise, data acquisition, and data use</w:t>
            </w:r>
          </w:p>
          <w:p w:rsidR="00E958AC" w:rsidRPr="000627F8" w:rsidRDefault="00E958AC"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rPr>
              <w:t>Cycle, integration, analysis, and modeling</w:t>
            </w:r>
          </w:p>
          <w:p w:rsidR="00E958AC" w:rsidRPr="000627F8" w:rsidRDefault="00E958AC"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lang w:val="en-US"/>
              </w:rPr>
            </w:pPr>
            <w:r w:rsidRPr="000627F8">
              <w:rPr>
                <w:rFonts w:ascii="Times New Roman" w:eastAsia="Times New Roman" w:hAnsi="Times New Roman" w:cs="Times New Roman"/>
                <w:color w:val="333333"/>
                <w:sz w:val="24"/>
                <w:szCs w:val="24"/>
                <w:lang w:val="en-US"/>
              </w:rPr>
              <w:t>Data Analysis, models, and Geo-Sciences Static Model</w:t>
            </w:r>
          </w:p>
          <w:p w:rsidR="00E958AC" w:rsidRPr="000627F8" w:rsidRDefault="00E958AC"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lang w:val="en-US"/>
              </w:rPr>
            </w:pPr>
            <w:r w:rsidRPr="000627F8">
              <w:rPr>
                <w:rFonts w:ascii="Times New Roman" w:eastAsia="Times New Roman" w:hAnsi="Times New Roman" w:cs="Times New Roman"/>
                <w:color w:val="333333"/>
                <w:sz w:val="24"/>
                <w:szCs w:val="24"/>
                <w:lang w:val="en-US"/>
              </w:rPr>
              <w:t>Asset-Management Planning</w:t>
            </w:r>
          </w:p>
          <w:p w:rsidR="00E958AC" w:rsidRPr="000627F8" w:rsidRDefault="00E958AC"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lang w:val="en-US"/>
              </w:rPr>
            </w:pPr>
            <w:r w:rsidRPr="000627F8">
              <w:rPr>
                <w:rFonts w:ascii="Times New Roman" w:eastAsia="Times New Roman" w:hAnsi="Times New Roman" w:cs="Times New Roman"/>
                <w:color w:val="333333"/>
                <w:sz w:val="24"/>
                <w:szCs w:val="24"/>
                <w:lang w:val="en-US"/>
              </w:rPr>
              <w:t>Uncertainty Management</w:t>
            </w:r>
          </w:p>
          <w:p w:rsidR="00652829" w:rsidRPr="0068104B" w:rsidRDefault="00E958AC"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lang w:val="en-US"/>
              </w:rPr>
            </w:pPr>
            <w:r w:rsidRPr="000627F8">
              <w:rPr>
                <w:rFonts w:ascii="Times New Roman" w:eastAsia="Times New Roman" w:hAnsi="Times New Roman" w:cs="Times New Roman"/>
                <w:color w:val="333333"/>
                <w:sz w:val="24"/>
                <w:szCs w:val="24"/>
                <w:lang w:val="en-US"/>
              </w:rPr>
              <w:t>Reservoir  Surveillance Plans</w:t>
            </w:r>
          </w:p>
        </w:tc>
        <w:tc>
          <w:tcPr>
            <w:tcW w:w="2615" w:type="dxa"/>
            <w:vAlign w:val="center"/>
          </w:tcPr>
          <w:p w:rsidR="00652829" w:rsidRPr="003F5459" w:rsidRDefault="00652829" w:rsidP="003F5459">
            <w:pPr>
              <w:spacing w:after="0" w:line="240" w:lineRule="auto"/>
              <w:rPr>
                <w:rFonts w:ascii="Times New Roman" w:hAnsi="Times New Roman" w:cs="Times New Roman"/>
                <w:sz w:val="24"/>
                <w:szCs w:val="24"/>
                <w:lang w:val="en-US"/>
              </w:rPr>
            </w:pPr>
            <w:bookmarkStart w:id="0" w:name="_GoBack"/>
            <w:bookmarkEnd w:id="0"/>
          </w:p>
        </w:tc>
      </w:tr>
      <w:tr w:rsidR="00652829" w:rsidRPr="0068104B">
        <w:tc>
          <w:tcPr>
            <w:tcW w:w="558" w:type="dxa"/>
            <w:tcBorders>
              <w:right w:val="single" w:sz="4" w:space="0" w:color="auto"/>
            </w:tcBorders>
          </w:tcPr>
          <w:p w:rsidR="00652829" w:rsidRPr="003F5459" w:rsidRDefault="00652829"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2</w:t>
            </w:r>
          </w:p>
        </w:tc>
        <w:tc>
          <w:tcPr>
            <w:tcW w:w="1385" w:type="dxa"/>
            <w:tcBorders>
              <w:left w:val="single" w:sz="4" w:space="0" w:color="auto"/>
            </w:tcBorders>
          </w:tcPr>
          <w:p w:rsidR="007A03DE"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22</w:t>
            </w:r>
            <w:r w:rsidR="0097499D" w:rsidRPr="003F5459">
              <w:rPr>
                <w:rFonts w:ascii="Times New Roman" w:hAnsi="Times New Roman" w:cs="Times New Roman"/>
                <w:sz w:val="24"/>
                <w:szCs w:val="24"/>
                <w:lang w:val="en-US"/>
              </w:rPr>
              <w:t>.0</w:t>
            </w:r>
            <w:r w:rsidRPr="003F5459">
              <w:rPr>
                <w:rFonts w:ascii="Times New Roman" w:hAnsi="Times New Roman" w:cs="Times New Roman"/>
                <w:sz w:val="24"/>
                <w:szCs w:val="24"/>
                <w:lang w:val="en-US"/>
              </w:rPr>
              <w:t>2</w:t>
            </w:r>
            <w:r w:rsidR="0097499D" w:rsidRPr="003F5459">
              <w:rPr>
                <w:rFonts w:ascii="Times New Roman" w:hAnsi="Times New Roman" w:cs="Times New Roman"/>
                <w:sz w:val="24"/>
                <w:szCs w:val="24"/>
                <w:lang w:val="en-US"/>
              </w:rPr>
              <w:t>.1</w:t>
            </w:r>
            <w:r w:rsidR="00E268F5" w:rsidRPr="003F5459">
              <w:rPr>
                <w:rFonts w:ascii="Times New Roman" w:hAnsi="Times New Roman" w:cs="Times New Roman"/>
                <w:sz w:val="24"/>
                <w:szCs w:val="24"/>
                <w:lang w:val="en-US"/>
              </w:rPr>
              <w:t>7</w:t>
            </w:r>
          </w:p>
        </w:tc>
        <w:tc>
          <w:tcPr>
            <w:tcW w:w="5630" w:type="dxa"/>
            <w:gridSpan w:val="4"/>
            <w:vAlign w:val="center"/>
          </w:tcPr>
          <w:p w:rsidR="00EC2E0F" w:rsidRPr="000627F8" w:rsidRDefault="00EC2E0F" w:rsidP="0068104B">
            <w:pPr>
              <w:shd w:val="clear" w:color="auto" w:fill="FFFFFF"/>
              <w:spacing w:after="225" w:line="240" w:lineRule="auto"/>
              <w:ind w:left="735"/>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bCs/>
                <w:color w:val="333333"/>
                <w:sz w:val="24"/>
                <w:szCs w:val="24"/>
              </w:rPr>
              <w:t>Reservoir Management Application</w:t>
            </w:r>
          </w:p>
          <w:p w:rsidR="00EC2E0F" w:rsidRPr="000627F8" w:rsidRDefault="00EC2E0F"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lang w:val="en-US"/>
              </w:rPr>
            </w:pPr>
            <w:r w:rsidRPr="000627F8">
              <w:rPr>
                <w:rFonts w:ascii="Times New Roman" w:eastAsia="Times New Roman" w:hAnsi="Times New Roman" w:cs="Times New Roman"/>
                <w:color w:val="333333"/>
                <w:sz w:val="24"/>
                <w:szCs w:val="24"/>
                <w:lang w:val="en-US"/>
              </w:rPr>
              <w:t>Plan for a mature field and reservoir life cycle</w:t>
            </w:r>
          </w:p>
          <w:p w:rsidR="00EC2E0F" w:rsidRPr="000627F8" w:rsidRDefault="00EC2E0F"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rPr>
              <w:t>Reservoir environment and formation propertie</w:t>
            </w:r>
            <w:r w:rsidRPr="000627F8">
              <w:rPr>
                <w:rFonts w:ascii="Times New Roman" w:eastAsia="Times New Roman" w:hAnsi="Times New Roman" w:cs="Times New Roman"/>
                <w:color w:val="333333"/>
                <w:sz w:val="24"/>
                <w:szCs w:val="24"/>
                <w:lang w:val="en-US"/>
              </w:rPr>
              <w:t>s</w:t>
            </w:r>
          </w:p>
          <w:p w:rsidR="00EC2E0F" w:rsidRPr="000627F8" w:rsidRDefault="00EC2E0F"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lang w:val="en-US"/>
              </w:rPr>
              <w:t>Decision Making</w:t>
            </w:r>
          </w:p>
          <w:p w:rsidR="00EC2E0F" w:rsidRPr="000627F8" w:rsidRDefault="00EC2E0F"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lang w:val="en-US"/>
              </w:rPr>
              <w:t>Tools and Processes</w:t>
            </w:r>
          </w:p>
          <w:p w:rsidR="00EC2E0F" w:rsidRPr="000627F8" w:rsidRDefault="00EC2E0F"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lang w:val="en-US"/>
              </w:rPr>
              <w:t>Data-Gathering Objectives and Alternatives</w:t>
            </w:r>
          </w:p>
          <w:p w:rsidR="00EC2E0F" w:rsidRPr="000627F8" w:rsidRDefault="00EC2E0F"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lang w:val="en-US"/>
              </w:rPr>
              <w:t>Fundamentals of Value of Information</w:t>
            </w:r>
          </w:p>
          <w:p w:rsidR="00EC2E0F" w:rsidRPr="000627F8" w:rsidRDefault="00EC2E0F"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rPr>
              <w:t>Quick Data analysis methods</w:t>
            </w:r>
          </w:p>
          <w:p w:rsidR="00EC2E0F" w:rsidRPr="000627F8" w:rsidRDefault="00EC2E0F"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rPr>
              <w:t>Reservoir modeling</w:t>
            </w:r>
          </w:p>
          <w:p w:rsidR="00EC2E0F" w:rsidRPr="000627F8" w:rsidRDefault="00EC2E0F"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lang w:val="en-US"/>
              </w:rPr>
            </w:pPr>
            <w:r w:rsidRPr="000627F8">
              <w:rPr>
                <w:rFonts w:ascii="Times New Roman" w:eastAsia="Times New Roman" w:hAnsi="Times New Roman" w:cs="Times New Roman"/>
                <w:color w:val="333333"/>
                <w:sz w:val="24"/>
                <w:szCs w:val="24"/>
                <w:lang w:val="en-US"/>
              </w:rPr>
              <w:t>Advanced decline curve analysis, material balance application, and water flooding</w:t>
            </w:r>
          </w:p>
          <w:p w:rsidR="00652829" w:rsidRPr="0068104B" w:rsidRDefault="00EC2E0F" w:rsidP="0068104B">
            <w:pPr>
              <w:numPr>
                <w:ilvl w:val="1"/>
                <w:numId w:val="21"/>
              </w:numPr>
              <w:shd w:val="clear" w:color="auto" w:fill="FFFFFF"/>
              <w:spacing w:after="0" w:line="240" w:lineRule="auto"/>
              <w:ind w:left="1455"/>
              <w:textAlignment w:val="baseline"/>
              <w:rPr>
                <w:rFonts w:ascii="Times New Roman" w:eastAsia="Times New Roman" w:hAnsi="Times New Roman" w:cs="Times New Roman"/>
                <w:color w:val="333333"/>
                <w:sz w:val="24"/>
                <w:szCs w:val="24"/>
                <w:lang w:val="en-US"/>
              </w:rPr>
            </w:pPr>
            <w:r w:rsidRPr="000627F8">
              <w:rPr>
                <w:rFonts w:ascii="Times New Roman" w:eastAsia="Times New Roman" w:hAnsi="Times New Roman" w:cs="Times New Roman"/>
                <w:color w:val="333333"/>
                <w:sz w:val="24"/>
                <w:szCs w:val="24"/>
                <w:lang w:val="en-US"/>
              </w:rPr>
              <w:t>Applying reservoir management in a newly discovered field</w:t>
            </w:r>
          </w:p>
        </w:tc>
        <w:tc>
          <w:tcPr>
            <w:tcW w:w="2615" w:type="dxa"/>
            <w:vAlign w:val="center"/>
          </w:tcPr>
          <w:p w:rsidR="00652829" w:rsidRPr="003F5459" w:rsidRDefault="00652829" w:rsidP="003F5459">
            <w:pPr>
              <w:spacing w:after="0" w:line="240" w:lineRule="auto"/>
              <w:rPr>
                <w:rFonts w:ascii="Times New Roman" w:hAnsi="Times New Roman" w:cs="Times New Roman"/>
                <w:sz w:val="24"/>
                <w:szCs w:val="24"/>
                <w:lang w:val="en-US"/>
              </w:rPr>
            </w:pPr>
          </w:p>
        </w:tc>
      </w:tr>
      <w:tr w:rsidR="00134237" w:rsidRPr="003F5459">
        <w:tc>
          <w:tcPr>
            <w:tcW w:w="558" w:type="dxa"/>
            <w:tcBorders>
              <w:right w:val="single" w:sz="4" w:space="0" w:color="auto"/>
            </w:tcBorders>
          </w:tcPr>
          <w:p w:rsidR="00134237" w:rsidRPr="003F5459" w:rsidRDefault="00134237"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3</w:t>
            </w:r>
          </w:p>
        </w:tc>
        <w:tc>
          <w:tcPr>
            <w:tcW w:w="1385" w:type="dxa"/>
            <w:tcBorders>
              <w:left w:val="single" w:sz="4" w:space="0" w:color="auto"/>
            </w:tcBorders>
          </w:tcPr>
          <w:p w:rsidR="00134237"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01</w:t>
            </w:r>
            <w:r w:rsidR="0097499D" w:rsidRPr="003F5459">
              <w:rPr>
                <w:rFonts w:ascii="Times New Roman" w:hAnsi="Times New Roman" w:cs="Times New Roman"/>
                <w:sz w:val="24"/>
                <w:szCs w:val="24"/>
                <w:lang w:val="en-US"/>
              </w:rPr>
              <w:t>.03.1</w:t>
            </w:r>
            <w:r w:rsidR="00E268F5" w:rsidRPr="003F5459">
              <w:rPr>
                <w:rFonts w:ascii="Times New Roman" w:hAnsi="Times New Roman" w:cs="Times New Roman"/>
                <w:sz w:val="24"/>
                <w:szCs w:val="24"/>
                <w:lang w:val="en-US"/>
              </w:rPr>
              <w:t>7</w:t>
            </w:r>
          </w:p>
        </w:tc>
        <w:tc>
          <w:tcPr>
            <w:tcW w:w="5630" w:type="dxa"/>
            <w:gridSpan w:val="4"/>
            <w:vAlign w:val="center"/>
          </w:tcPr>
          <w:p w:rsidR="00F926A3" w:rsidRPr="000627F8" w:rsidRDefault="00F926A3" w:rsidP="0068104B">
            <w:pPr>
              <w:autoSpaceDE w:val="0"/>
              <w:autoSpaceDN w:val="0"/>
              <w:adjustRightInd w:val="0"/>
              <w:spacing w:after="0" w:line="240" w:lineRule="auto"/>
              <w:rPr>
                <w:rFonts w:ascii="Times New Roman" w:hAnsi="Times New Roman" w:cs="Times New Roman"/>
                <w:sz w:val="24"/>
                <w:szCs w:val="24"/>
                <w:lang w:val="en-US"/>
              </w:rPr>
            </w:pPr>
            <w:r w:rsidRPr="000627F8">
              <w:rPr>
                <w:rFonts w:ascii="Times New Roman" w:hAnsi="Times New Roman" w:cs="Times New Roman"/>
                <w:sz w:val="24"/>
                <w:szCs w:val="24"/>
                <w:lang w:val="en-US"/>
              </w:rPr>
              <w:t>Fundamentals of reservoir and reservoir fluids</w:t>
            </w:r>
          </w:p>
          <w:p w:rsidR="00F926A3" w:rsidRPr="000627F8" w:rsidRDefault="00F926A3" w:rsidP="0068104B">
            <w:pPr>
              <w:pStyle w:val="ListParagraph"/>
              <w:numPr>
                <w:ilvl w:val="0"/>
                <w:numId w:val="36"/>
              </w:numPr>
              <w:autoSpaceDE w:val="0"/>
              <w:autoSpaceDN w:val="0"/>
              <w:adjustRightInd w:val="0"/>
            </w:pPr>
            <w:r w:rsidRPr="000627F8">
              <w:t>Classification of reservoirs and reservoir fluids</w:t>
            </w:r>
          </w:p>
          <w:p w:rsidR="00F926A3" w:rsidRPr="000627F8" w:rsidRDefault="00F926A3" w:rsidP="0068104B">
            <w:pPr>
              <w:pStyle w:val="ListParagraph"/>
              <w:numPr>
                <w:ilvl w:val="0"/>
                <w:numId w:val="36"/>
              </w:numPr>
              <w:autoSpaceDE w:val="0"/>
              <w:autoSpaceDN w:val="0"/>
              <w:adjustRightInd w:val="0"/>
              <w:rPr>
                <w:iCs/>
              </w:rPr>
            </w:pPr>
            <w:r w:rsidRPr="000627F8">
              <w:rPr>
                <w:iCs/>
              </w:rPr>
              <w:t>Pressure-temperature diagram</w:t>
            </w:r>
          </w:p>
          <w:p w:rsidR="00F926A3" w:rsidRPr="000627F8" w:rsidRDefault="00F926A3" w:rsidP="0068104B">
            <w:pPr>
              <w:pStyle w:val="ListParagraph"/>
              <w:numPr>
                <w:ilvl w:val="0"/>
                <w:numId w:val="36"/>
              </w:numPr>
              <w:autoSpaceDE w:val="0"/>
              <w:autoSpaceDN w:val="0"/>
              <w:adjustRightInd w:val="0"/>
              <w:rPr>
                <w:iCs/>
              </w:rPr>
            </w:pPr>
            <w:r w:rsidRPr="000627F8">
              <w:rPr>
                <w:iCs/>
              </w:rPr>
              <w:t>Oil reservoirs</w:t>
            </w:r>
          </w:p>
          <w:p w:rsidR="00F926A3" w:rsidRPr="000627F8" w:rsidRDefault="00F926A3" w:rsidP="0068104B">
            <w:pPr>
              <w:pStyle w:val="ListParagraph"/>
              <w:numPr>
                <w:ilvl w:val="0"/>
                <w:numId w:val="36"/>
              </w:numPr>
              <w:autoSpaceDE w:val="0"/>
              <w:autoSpaceDN w:val="0"/>
              <w:adjustRightInd w:val="0"/>
              <w:rPr>
                <w:iCs/>
              </w:rPr>
            </w:pPr>
            <w:r w:rsidRPr="000627F8">
              <w:rPr>
                <w:iCs/>
              </w:rPr>
              <w:t>Gas reservoirs</w:t>
            </w:r>
          </w:p>
          <w:p w:rsidR="00134237" w:rsidRPr="000627F8" w:rsidRDefault="00134237" w:rsidP="0068104B">
            <w:pPr>
              <w:pStyle w:val="ListParagraph"/>
              <w:shd w:val="clear" w:color="auto" w:fill="FFFFFF"/>
              <w:spacing w:after="225"/>
              <w:ind w:left="1455"/>
              <w:textAlignment w:val="baseline"/>
              <w:rPr>
                <w:bCs/>
                <w:color w:val="333333"/>
              </w:rPr>
            </w:pPr>
          </w:p>
        </w:tc>
        <w:tc>
          <w:tcPr>
            <w:tcW w:w="2615" w:type="dxa"/>
            <w:vAlign w:val="center"/>
          </w:tcPr>
          <w:p w:rsidR="00134237" w:rsidRPr="003F5459" w:rsidRDefault="00134237" w:rsidP="003F5459">
            <w:pPr>
              <w:spacing w:after="0" w:line="240" w:lineRule="auto"/>
              <w:rPr>
                <w:rFonts w:ascii="Times New Roman" w:hAnsi="Times New Roman" w:cs="Times New Roman"/>
                <w:sz w:val="24"/>
                <w:szCs w:val="24"/>
                <w:lang w:val="en-US"/>
              </w:rPr>
            </w:pPr>
          </w:p>
        </w:tc>
      </w:tr>
      <w:tr w:rsidR="00134237" w:rsidRPr="003F5459">
        <w:tc>
          <w:tcPr>
            <w:tcW w:w="558" w:type="dxa"/>
            <w:tcBorders>
              <w:right w:val="single" w:sz="4" w:space="0" w:color="auto"/>
            </w:tcBorders>
          </w:tcPr>
          <w:p w:rsidR="00134237" w:rsidRPr="003F5459" w:rsidRDefault="00F44D3A"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4</w:t>
            </w:r>
          </w:p>
        </w:tc>
        <w:tc>
          <w:tcPr>
            <w:tcW w:w="1385" w:type="dxa"/>
            <w:tcBorders>
              <w:left w:val="single" w:sz="4" w:space="0" w:color="auto"/>
            </w:tcBorders>
          </w:tcPr>
          <w:p w:rsidR="00134237" w:rsidRPr="003F5459" w:rsidRDefault="0097499D"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0</w:t>
            </w:r>
            <w:r w:rsidR="00F26990" w:rsidRPr="003F5459">
              <w:rPr>
                <w:rFonts w:ascii="Times New Roman" w:hAnsi="Times New Roman" w:cs="Times New Roman"/>
                <w:sz w:val="24"/>
                <w:szCs w:val="24"/>
                <w:lang w:val="en-US"/>
              </w:rPr>
              <w:t>8</w:t>
            </w:r>
            <w:r w:rsidRPr="003F5459">
              <w:rPr>
                <w:rFonts w:ascii="Times New Roman" w:hAnsi="Times New Roman" w:cs="Times New Roman"/>
                <w:sz w:val="24"/>
                <w:szCs w:val="24"/>
                <w:lang w:val="en-US"/>
              </w:rPr>
              <w:t>.0</w:t>
            </w:r>
            <w:r w:rsidR="00F26990" w:rsidRPr="003F5459">
              <w:rPr>
                <w:rFonts w:ascii="Times New Roman" w:hAnsi="Times New Roman" w:cs="Times New Roman"/>
                <w:sz w:val="24"/>
                <w:szCs w:val="24"/>
                <w:lang w:val="en-US"/>
              </w:rPr>
              <w:t>3</w:t>
            </w:r>
            <w:r w:rsidRPr="003F5459">
              <w:rPr>
                <w:rFonts w:ascii="Times New Roman" w:hAnsi="Times New Roman" w:cs="Times New Roman"/>
                <w:sz w:val="24"/>
                <w:szCs w:val="24"/>
                <w:lang w:val="en-US"/>
              </w:rPr>
              <w:t>.1</w:t>
            </w:r>
            <w:r w:rsidR="00E268F5" w:rsidRPr="003F5459">
              <w:rPr>
                <w:rFonts w:ascii="Times New Roman" w:hAnsi="Times New Roman" w:cs="Times New Roman"/>
                <w:sz w:val="24"/>
                <w:szCs w:val="24"/>
                <w:lang w:val="en-US"/>
              </w:rPr>
              <w:t>7</w:t>
            </w:r>
          </w:p>
        </w:tc>
        <w:tc>
          <w:tcPr>
            <w:tcW w:w="5630" w:type="dxa"/>
            <w:gridSpan w:val="4"/>
            <w:vAlign w:val="center"/>
          </w:tcPr>
          <w:p w:rsidR="00134237" w:rsidRPr="000627F8" w:rsidRDefault="00AA52AF" w:rsidP="0068104B">
            <w:pPr>
              <w:pStyle w:val="ListParagraph"/>
              <w:rPr>
                <w:color w:val="333333"/>
              </w:rPr>
            </w:pPr>
            <w:r w:rsidRPr="000627F8">
              <w:rPr>
                <w:color w:val="333333"/>
              </w:rPr>
              <w:t>Holiday</w:t>
            </w:r>
          </w:p>
        </w:tc>
        <w:tc>
          <w:tcPr>
            <w:tcW w:w="2615" w:type="dxa"/>
            <w:vAlign w:val="center"/>
          </w:tcPr>
          <w:p w:rsidR="00134237" w:rsidRPr="003F5459" w:rsidRDefault="00134237" w:rsidP="003F5459">
            <w:pPr>
              <w:spacing w:after="0" w:line="240" w:lineRule="auto"/>
              <w:rPr>
                <w:rFonts w:ascii="Times New Roman" w:hAnsi="Times New Roman" w:cs="Times New Roman"/>
                <w:sz w:val="24"/>
                <w:szCs w:val="24"/>
                <w:lang w:val="en-US"/>
              </w:rPr>
            </w:pPr>
          </w:p>
        </w:tc>
      </w:tr>
      <w:tr w:rsidR="00134237" w:rsidRPr="003F5459">
        <w:tc>
          <w:tcPr>
            <w:tcW w:w="558" w:type="dxa"/>
            <w:tcBorders>
              <w:right w:val="single" w:sz="4" w:space="0" w:color="auto"/>
            </w:tcBorders>
          </w:tcPr>
          <w:p w:rsidR="00134237" w:rsidRPr="003F5459" w:rsidRDefault="00EC2E0F"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5</w:t>
            </w:r>
          </w:p>
        </w:tc>
        <w:tc>
          <w:tcPr>
            <w:tcW w:w="1385" w:type="dxa"/>
            <w:tcBorders>
              <w:left w:val="single" w:sz="4" w:space="0" w:color="auto"/>
            </w:tcBorders>
          </w:tcPr>
          <w:p w:rsidR="00134237" w:rsidRPr="003F5459" w:rsidRDefault="0097499D"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15.0</w:t>
            </w:r>
            <w:r w:rsidR="00F26990" w:rsidRPr="003F5459">
              <w:rPr>
                <w:rFonts w:ascii="Times New Roman" w:hAnsi="Times New Roman" w:cs="Times New Roman"/>
                <w:sz w:val="24"/>
                <w:szCs w:val="24"/>
                <w:lang w:val="en-US"/>
              </w:rPr>
              <w:t>3</w:t>
            </w:r>
            <w:r w:rsidRPr="003F5459">
              <w:rPr>
                <w:rFonts w:ascii="Times New Roman" w:hAnsi="Times New Roman" w:cs="Times New Roman"/>
                <w:sz w:val="24"/>
                <w:szCs w:val="24"/>
                <w:lang w:val="en-US"/>
              </w:rPr>
              <w:t>.1</w:t>
            </w:r>
            <w:r w:rsidR="00E268F5" w:rsidRPr="003F5459">
              <w:rPr>
                <w:rFonts w:ascii="Times New Roman" w:hAnsi="Times New Roman" w:cs="Times New Roman"/>
                <w:sz w:val="24"/>
                <w:szCs w:val="24"/>
                <w:lang w:val="en-US"/>
              </w:rPr>
              <w:t>7</w:t>
            </w:r>
          </w:p>
        </w:tc>
        <w:tc>
          <w:tcPr>
            <w:tcW w:w="5630" w:type="dxa"/>
            <w:gridSpan w:val="4"/>
            <w:vAlign w:val="center"/>
          </w:tcPr>
          <w:p w:rsidR="00F926A3" w:rsidRPr="000627F8" w:rsidRDefault="00F926A3" w:rsidP="0068104B">
            <w:pPr>
              <w:spacing w:line="240" w:lineRule="auto"/>
              <w:rPr>
                <w:rFonts w:ascii="Times New Roman" w:hAnsi="Times New Roman" w:cs="Times New Roman"/>
                <w:bCs/>
                <w:sz w:val="24"/>
                <w:szCs w:val="24"/>
                <w:lang w:val="en-US"/>
              </w:rPr>
            </w:pPr>
            <w:r w:rsidRPr="000627F8">
              <w:rPr>
                <w:rFonts w:ascii="Times New Roman" w:hAnsi="Times New Roman" w:cs="Times New Roman"/>
                <w:bCs/>
                <w:sz w:val="24"/>
                <w:szCs w:val="24"/>
                <w:lang w:val="en-US"/>
              </w:rPr>
              <w:t>RESERVOIR-FLUID PROPERTIES</w:t>
            </w:r>
          </w:p>
          <w:p w:rsidR="00F926A3" w:rsidRPr="000627F8" w:rsidRDefault="00F926A3" w:rsidP="0068104B">
            <w:pPr>
              <w:pStyle w:val="ListParagraph"/>
              <w:numPr>
                <w:ilvl w:val="0"/>
                <w:numId w:val="37"/>
              </w:numPr>
              <w:autoSpaceDE w:val="0"/>
              <w:autoSpaceDN w:val="0"/>
              <w:adjustRightInd w:val="0"/>
            </w:pPr>
            <w:r w:rsidRPr="000627F8">
              <w:t>Properties of crude oil systems</w:t>
            </w:r>
          </w:p>
          <w:p w:rsidR="00F926A3" w:rsidRPr="000627F8" w:rsidRDefault="00F926A3" w:rsidP="0068104B">
            <w:pPr>
              <w:pStyle w:val="ListParagraph"/>
              <w:numPr>
                <w:ilvl w:val="0"/>
                <w:numId w:val="37"/>
              </w:numPr>
              <w:autoSpaceDE w:val="0"/>
              <w:autoSpaceDN w:val="0"/>
              <w:adjustRightInd w:val="0"/>
              <w:rPr>
                <w:iCs/>
              </w:rPr>
            </w:pPr>
            <w:r w:rsidRPr="000627F8">
              <w:rPr>
                <w:iCs/>
              </w:rPr>
              <w:t>Crude oil gravity</w:t>
            </w:r>
          </w:p>
          <w:p w:rsidR="00F926A3" w:rsidRPr="000627F8" w:rsidRDefault="00F926A3" w:rsidP="0068104B">
            <w:pPr>
              <w:pStyle w:val="ListParagraph"/>
              <w:numPr>
                <w:ilvl w:val="0"/>
                <w:numId w:val="37"/>
              </w:numPr>
              <w:autoSpaceDE w:val="0"/>
              <w:autoSpaceDN w:val="0"/>
              <w:adjustRightInd w:val="0"/>
              <w:rPr>
                <w:iCs/>
              </w:rPr>
            </w:pPr>
            <w:r w:rsidRPr="000627F8">
              <w:rPr>
                <w:iCs/>
              </w:rPr>
              <w:t>Specific gravity of the solution gas</w:t>
            </w:r>
          </w:p>
          <w:p w:rsidR="00F926A3" w:rsidRPr="000627F8" w:rsidRDefault="00F926A3" w:rsidP="0068104B">
            <w:pPr>
              <w:pStyle w:val="ListParagraph"/>
              <w:numPr>
                <w:ilvl w:val="0"/>
                <w:numId w:val="37"/>
              </w:numPr>
              <w:autoSpaceDE w:val="0"/>
              <w:autoSpaceDN w:val="0"/>
              <w:adjustRightInd w:val="0"/>
              <w:rPr>
                <w:iCs/>
              </w:rPr>
            </w:pPr>
            <w:r w:rsidRPr="000627F8">
              <w:rPr>
                <w:iCs/>
              </w:rPr>
              <w:t>Gas solubility</w:t>
            </w:r>
          </w:p>
          <w:p w:rsidR="00F926A3" w:rsidRPr="000627F8" w:rsidRDefault="00F926A3" w:rsidP="0068104B">
            <w:pPr>
              <w:pStyle w:val="ListParagraph"/>
              <w:numPr>
                <w:ilvl w:val="0"/>
                <w:numId w:val="37"/>
              </w:numPr>
              <w:autoSpaceDE w:val="0"/>
              <w:autoSpaceDN w:val="0"/>
              <w:adjustRightInd w:val="0"/>
              <w:rPr>
                <w:iCs/>
              </w:rPr>
            </w:pPr>
            <w:r w:rsidRPr="000627F8">
              <w:rPr>
                <w:iCs/>
              </w:rPr>
              <w:t>Bubble-point pressure</w:t>
            </w:r>
          </w:p>
          <w:p w:rsidR="00F926A3" w:rsidRPr="000627F8" w:rsidRDefault="00F926A3" w:rsidP="0068104B">
            <w:pPr>
              <w:pStyle w:val="ListParagraph"/>
              <w:numPr>
                <w:ilvl w:val="0"/>
                <w:numId w:val="37"/>
              </w:numPr>
              <w:autoSpaceDE w:val="0"/>
              <w:autoSpaceDN w:val="0"/>
              <w:adjustRightInd w:val="0"/>
              <w:rPr>
                <w:iCs/>
              </w:rPr>
            </w:pPr>
            <w:r w:rsidRPr="000627F8">
              <w:rPr>
                <w:iCs/>
              </w:rPr>
              <w:t>Oil formation volume factor</w:t>
            </w:r>
          </w:p>
          <w:p w:rsidR="00F926A3" w:rsidRPr="000627F8" w:rsidRDefault="00F926A3" w:rsidP="0068104B">
            <w:pPr>
              <w:pStyle w:val="ListParagraph"/>
              <w:numPr>
                <w:ilvl w:val="0"/>
                <w:numId w:val="37"/>
              </w:numPr>
              <w:autoSpaceDE w:val="0"/>
              <w:autoSpaceDN w:val="0"/>
              <w:adjustRightInd w:val="0"/>
              <w:rPr>
                <w:iCs/>
              </w:rPr>
            </w:pPr>
            <w:r w:rsidRPr="000627F8">
              <w:rPr>
                <w:iCs/>
              </w:rPr>
              <w:t>Isothermal compressibility coefficient of crude oil</w:t>
            </w:r>
          </w:p>
          <w:p w:rsidR="00F926A3" w:rsidRPr="000627F8" w:rsidRDefault="00F926A3" w:rsidP="0068104B">
            <w:pPr>
              <w:pStyle w:val="ListParagraph"/>
              <w:numPr>
                <w:ilvl w:val="0"/>
                <w:numId w:val="37"/>
              </w:numPr>
              <w:autoSpaceDE w:val="0"/>
              <w:autoSpaceDN w:val="0"/>
              <w:adjustRightInd w:val="0"/>
              <w:rPr>
                <w:iCs/>
              </w:rPr>
            </w:pPr>
            <w:r w:rsidRPr="000627F8">
              <w:rPr>
                <w:iCs/>
              </w:rPr>
              <w:t xml:space="preserve">Oil formation volume factor for </w:t>
            </w:r>
            <w:proofErr w:type="spellStart"/>
            <w:r w:rsidRPr="000627F8">
              <w:rPr>
                <w:iCs/>
              </w:rPr>
              <w:t>undersaturated</w:t>
            </w:r>
            <w:proofErr w:type="spellEnd"/>
            <w:r w:rsidRPr="000627F8">
              <w:rPr>
                <w:iCs/>
              </w:rPr>
              <w:t xml:space="preserve"> oils</w:t>
            </w:r>
          </w:p>
          <w:p w:rsidR="00F926A3" w:rsidRPr="000627F8" w:rsidRDefault="00F926A3" w:rsidP="0068104B">
            <w:pPr>
              <w:pStyle w:val="ListParagraph"/>
              <w:numPr>
                <w:ilvl w:val="0"/>
                <w:numId w:val="37"/>
              </w:numPr>
              <w:autoSpaceDE w:val="0"/>
              <w:autoSpaceDN w:val="0"/>
              <w:adjustRightInd w:val="0"/>
              <w:rPr>
                <w:iCs/>
              </w:rPr>
            </w:pPr>
            <w:r w:rsidRPr="000627F8">
              <w:rPr>
                <w:iCs/>
              </w:rPr>
              <w:t>Crude oil density</w:t>
            </w:r>
          </w:p>
          <w:p w:rsidR="00F926A3" w:rsidRPr="000627F8" w:rsidRDefault="00F926A3" w:rsidP="0068104B">
            <w:pPr>
              <w:pStyle w:val="ListParagraph"/>
              <w:numPr>
                <w:ilvl w:val="0"/>
                <w:numId w:val="37"/>
              </w:numPr>
              <w:autoSpaceDE w:val="0"/>
              <w:autoSpaceDN w:val="0"/>
              <w:adjustRightInd w:val="0"/>
              <w:rPr>
                <w:iCs/>
              </w:rPr>
            </w:pPr>
            <w:r w:rsidRPr="000627F8">
              <w:rPr>
                <w:iCs/>
              </w:rPr>
              <w:t>Crude oil viscosity</w:t>
            </w:r>
          </w:p>
          <w:p w:rsidR="00F926A3" w:rsidRPr="000627F8" w:rsidRDefault="00F926A3" w:rsidP="0068104B">
            <w:pPr>
              <w:pStyle w:val="ListParagraph"/>
              <w:numPr>
                <w:ilvl w:val="0"/>
                <w:numId w:val="37"/>
              </w:numPr>
              <w:autoSpaceDE w:val="0"/>
              <w:autoSpaceDN w:val="0"/>
              <w:adjustRightInd w:val="0"/>
            </w:pPr>
            <w:r w:rsidRPr="000627F8">
              <w:t>Methods of calculating viscosity of the</w:t>
            </w:r>
          </w:p>
          <w:p w:rsidR="00F926A3" w:rsidRPr="000627F8" w:rsidRDefault="00F926A3" w:rsidP="0068104B">
            <w:pPr>
              <w:pStyle w:val="ListParagraph"/>
              <w:numPr>
                <w:ilvl w:val="0"/>
                <w:numId w:val="37"/>
              </w:numPr>
              <w:autoSpaceDE w:val="0"/>
              <w:autoSpaceDN w:val="0"/>
              <w:adjustRightInd w:val="0"/>
            </w:pPr>
            <w:r w:rsidRPr="000627F8">
              <w:t>dead oil</w:t>
            </w:r>
          </w:p>
          <w:p w:rsidR="00F926A3" w:rsidRPr="000627F8" w:rsidRDefault="00F926A3" w:rsidP="0068104B">
            <w:pPr>
              <w:pStyle w:val="ListParagraph"/>
              <w:numPr>
                <w:ilvl w:val="0"/>
                <w:numId w:val="37"/>
              </w:numPr>
              <w:autoSpaceDE w:val="0"/>
              <w:autoSpaceDN w:val="0"/>
              <w:adjustRightInd w:val="0"/>
            </w:pPr>
            <w:r w:rsidRPr="000627F8">
              <w:t>Methods of calculating the saturated oil</w:t>
            </w:r>
          </w:p>
          <w:p w:rsidR="00F926A3" w:rsidRPr="000627F8" w:rsidRDefault="00F926A3" w:rsidP="0068104B">
            <w:pPr>
              <w:pStyle w:val="ListParagraph"/>
              <w:numPr>
                <w:ilvl w:val="0"/>
                <w:numId w:val="37"/>
              </w:numPr>
              <w:autoSpaceDE w:val="0"/>
              <w:autoSpaceDN w:val="0"/>
              <w:adjustRightInd w:val="0"/>
            </w:pPr>
            <w:r w:rsidRPr="000627F8">
              <w:t>viscosity</w:t>
            </w:r>
          </w:p>
          <w:p w:rsidR="00F926A3" w:rsidRPr="000627F8" w:rsidRDefault="00F926A3" w:rsidP="0068104B">
            <w:pPr>
              <w:pStyle w:val="ListParagraph"/>
              <w:numPr>
                <w:ilvl w:val="0"/>
                <w:numId w:val="37"/>
              </w:numPr>
              <w:autoSpaceDE w:val="0"/>
              <w:autoSpaceDN w:val="0"/>
              <w:adjustRightInd w:val="0"/>
            </w:pPr>
            <w:r w:rsidRPr="000627F8">
              <w:t>Methods of calculating the viscosity of</w:t>
            </w:r>
          </w:p>
          <w:p w:rsidR="00F926A3" w:rsidRPr="000627F8" w:rsidRDefault="00F926A3" w:rsidP="0068104B">
            <w:pPr>
              <w:pStyle w:val="ListParagraph"/>
              <w:numPr>
                <w:ilvl w:val="0"/>
                <w:numId w:val="37"/>
              </w:numPr>
              <w:autoSpaceDE w:val="0"/>
              <w:autoSpaceDN w:val="0"/>
              <w:adjustRightInd w:val="0"/>
            </w:pPr>
            <w:r w:rsidRPr="000627F8">
              <w:t xml:space="preserve">the </w:t>
            </w:r>
            <w:proofErr w:type="spellStart"/>
            <w:r w:rsidRPr="000627F8">
              <w:t>undersaturated</w:t>
            </w:r>
            <w:proofErr w:type="spellEnd"/>
            <w:r w:rsidRPr="000627F8">
              <w:t xml:space="preserve"> oil</w:t>
            </w:r>
          </w:p>
          <w:p w:rsidR="00F926A3" w:rsidRPr="000627F8" w:rsidRDefault="00F926A3" w:rsidP="0068104B">
            <w:pPr>
              <w:pStyle w:val="ListParagraph"/>
              <w:numPr>
                <w:ilvl w:val="0"/>
                <w:numId w:val="37"/>
              </w:numPr>
              <w:autoSpaceDE w:val="0"/>
              <w:autoSpaceDN w:val="0"/>
              <w:adjustRightInd w:val="0"/>
              <w:rPr>
                <w:iCs/>
              </w:rPr>
            </w:pPr>
            <w:r w:rsidRPr="000627F8">
              <w:rPr>
                <w:iCs/>
              </w:rPr>
              <w:t>Surface/interfacial tension</w:t>
            </w:r>
          </w:p>
          <w:p w:rsidR="00F926A3" w:rsidRPr="000627F8" w:rsidRDefault="00F926A3" w:rsidP="0068104B">
            <w:pPr>
              <w:pStyle w:val="ListParagraph"/>
              <w:numPr>
                <w:ilvl w:val="0"/>
                <w:numId w:val="37"/>
              </w:numPr>
              <w:autoSpaceDE w:val="0"/>
              <w:autoSpaceDN w:val="0"/>
              <w:adjustRightInd w:val="0"/>
            </w:pPr>
            <w:r w:rsidRPr="000627F8">
              <w:t>Properties of reservoir water</w:t>
            </w:r>
          </w:p>
          <w:p w:rsidR="00F926A3" w:rsidRPr="000627F8" w:rsidRDefault="00F926A3" w:rsidP="0068104B">
            <w:pPr>
              <w:pStyle w:val="ListParagraph"/>
              <w:numPr>
                <w:ilvl w:val="0"/>
                <w:numId w:val="37"/>
              </w:numPr>
              <w:autoSpaceDE w:val="0"/>
              <w:autoSpaceDN w:val="0"/>
              <w:adjustRightInd w:val="0"/>
              <w:rPr>
                <w:iCs/>
              </w:rPr>
            </w:pPr>
            <w:r w:rsidRPr="000627F8">
              <w:rPr>
                <w:iCs/>
              </w:rPr>
              <w:t>Water formation volume factor</w:t>
            </w:r>
          </w:p>
          <w:p w:rsidR="00F926A3" w:rsidRPr="000627F8" w:rsidRDefault="00F926A3" w:rsidP="0068104B">
            <w:pPr>
              <w:pStyle w:val="ListParagraph"/>
              <w:numPr>
                <w:ilvl w:val="0"/>
                <w:numId w:val="37"/>
              </w:numPr>
              <w:autoSpaceDE w:val="0"/>
              <w:autoSpaceDN w:val="0"/>
              <w:adjustRightInd w:val="0"/>
              <w:rPr>
                <w:iCs/>
              </w:rPr>
            </w:pPr>
            <w:r w:rsidRPr="000627F8">
              <w:rPr>
                <w:iCs/>
              </w:rPr>
              <w:t>Water viscosity</w:t>
            </w:r>
          </w:p>
          <w:p w:rsidR="00F926A3" w:rsidRPr="000627F8" w:rsidRDefault="00F926A3" w:rsidP="0068104B">
            <w:pPr>
              <w:pStyle w:val="ListParagraph"/>
              <w:numPr>
                <w:ilvl w:val="0"/>
                <w:numId w:val="37"/>
              </w:numPr>
              <w:autoSpaceDE w:val="0"/>
              <w:autoSpaceDN w:val="0"/>
              <w:adjustRightInd w:val="0"/>
              <w:rPr>
                <w:iCs/>
              </w:rPr>
            </w:pPr>
            <w:r w:rsidRPr="000627F8">
              <w:rPr>
                <w:iCs/>
              </w:rPr>
              <w:t>Gas solubility in water</w:t>
            </w:r>
          </w:p>
          <w:p w:rsidR="00134237" w:rsidRDefault="00F926A3" w:rsidP="0068104B">
            <w:pPr>
              <w:pStyle w:val="ListParagraph"/>
              <w:numPr>
                <w:ilvl w:val="0"/>
                <w:numId w:val="37"/>
              </w:numPr>
              <w:autoSpaceDE w:val="0"/>
              <w:autoSpaceDN w:val="0"/>
              <w:adjustRightInd w:val="0"/>
              <w:rPr>
                <w:iCs/>
              </w:rPr>
            </w:pPr>
            <w:r w:rsidRPr="000627F8">
              <w:rPr>
                <w:iCs/>
              </w:rPr>
              <w:t>Water isothermal  compressibility</w:t>
            </w:r>
          </w:p>
          <w:p w:rsidR="00DF50AD" w:rsidRPr="00DF50AD" w:rsidRDefault="00DF50AD" w:rsidP="0068104B">
            <w:pPr>
              <w:pStyle w:val="ListParagraph"/>
              <w:autoSpaceDE w:val="0"/>
              <w:autoSpaceDN w:val="0"/>
              <w:adjustRightInd w:val="0"/>
              <w:rPr>
                <w:i/>
                <w:iCs/>
              </w:rPr>
            </w:pPr>
            <w:r w:rsidRPr="00DF50AD">
              <w:rPr>
                <w:i/>
                <w:iCs/>
              </w:rPr>
              <w:t>Quiz 1</w:t>
            </w:r>
          </w:p>
        </w:tc>
        <w:tc>
          <w:tcPr>
            <w:tcW w:w="2615" w:type="dxa"/>
            <w:vAlign w:val="center"/>
          </w:tcPr>
          <w:p w:rsidR="00134237" w:rsidRPr="003F5459" w:rsidRDefault="00134237" w:rsidP="003F5459">
            <w:pPr>
              <w:spacing w:after="0" w:line="240" w:lineRule="auto"/>
              <w:rPr>
                <w:rFonts w:ascii="Times New Roman" w:hAnsi="Times New Roman" w:cs="Times New Roman"/>
                <w:sz w:val="24"/>
                <w:szCs w:val="24"/>
                <w:lang w:val="en-US"/>
              </w:rPr>
            </w:pPr>
          </w:p>
        </w:tc>
      </w:tr>
      <w:tr w:rsidR="00134237" w:rsidRPr="003F5459">
        <w:tc>
          <w:tcPr>
            <w:tcW w:w="558" w:type="dxa"/>
            <w:tcBorders>
              <w:right w:val="single" w:sz="4" w:space="0" w:color="auto"/>
            </w:tcBorders>
          </w:tcPr>
          <w:p w:rsidR="00134237" w:rsidRPr="003F5459" w:rsidRDefault="00B230FE"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6</w:t>
            </w:r>
          </w:p>
        </w:tc>
        <w:tc>
          <w:tcPr>
            <w:tcW w:w="1385" w:type="dxa"/>
            <w:tcBorders>
              <w:left w:val="single" w:sz="4" w:space="0" w:color="auto"/>
            </w:tcBorders>
          </w:tcPr>
          <w:p w:rsidR="00134237"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22.03.17</w:t>
            </w:r>
          </w:p>
        </w:tc>
        <w:tc>
          <w:tcPr>
            <w:tcW w:w="5630" w:type="dxa"/>
            <w:gridSpan w:val="4"/>
            <w:vAlign w:val="center"/>
          </w:tcPr>
          <w:p w:rsidR="00134237" w:rsidRPr="000627F8" w:rsidRDefault="00AA52AF" w:rsidP="0068104B">
            <w:pPr>
              <w:pStyle w:val="ListParagraph"/>
              <w:rPr>
                <w:color w:val="333333"/>
              </w:rPr>
            </w:pPr>
            <w:r w:rsidRPr="000627F8">
              <w:rPr>
                <w:color w:val="333333"/>
              </w:rPr>
              <w:t>Holiday</w:t>
            </w:r>
          </w:p>
        </w:tc>
        <w:tc>
          <w:tcPr>
            <w:tcW w:w="2615" w:type="dxa"/>
            <w:vAlign w:val="center"/>
          </w:tcPr>
          <w:p w:rsidR="00134237" w:rsidRPr="003F5459" w:rsidRDefault="00134237" w:rsidP="003F5459">
            <w:pPr>
              <w:spacing w:after="0" w:line="240" w:lineRule="auto"/>
              <w:rPr>
                <w:rFonts w:ascii="Times New Roman" w:hAnsi="Times New Roman" w:cs="Times New Roman"/>
                <w:sz w:val="24"/>
                <w:szCs w:val="24"/>
                <w:lang w:val="en-US"/>
              </w:rPr>
            </w:pPr>
          </w:p>
        </w:tc>
      </w:tr>
      <w:tr w:rsidR="00134237" w:rsidRPr="0068104B">
        <w:tc>
          <w:tcPr>
            <w:tcW w:w="558" w:type="dxa"/>
            <w:tcBorders>
              <w:right w:val="single" w:sz="4" w:space="0" w:color="auto"/>
            </w:tcBorders>
          </w:tcPr>
          <w:p w:rsidR="00134237" w:rsidRPr="003F5459" w:rsidRDefault="00B230FE"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7</w:t>
            </w:r>
          </w:p>
        </w:tc>
        <w:tc>
          <w:tcPr>
            <w:tcW w:w="1385" w:type="dxa"/>
            <w:tcBorders>
              <w:left w:val="single" w:sz="4" w:space="0" w:color="auto"/>
            </w:tcBorders>
          </w:tcPr>
          <w:p w:rsidR="00134237" w:rsidRPr="003F5459" w:rsidRDefault="0097499D"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29.0</w:t>
            </w:r>
            <w:r w:rsidR="00F26990" w:rsidRPr="003F5459">
              <w:rPr>
                <w:rFonts w:ascii="Times New Roman" w:hAnsi="Times New Roman" w:cs="Times New Roman"/>
                <w:sz w:val="24"/>
                <w:szCs w:val="24"/>
                <w:lang w:val="en-US"/>
              </w:rPr>
              <w:t>3</w:t>
            </w:r>
            <w:r w:rsidRPr="003F5459">
              <w:rPr>
                <w:rFonts w:ascii="Times New Roman" w:hAnsi="Times New Roman" w:cs="Times New Roman"/>
                <w:sz w:val="24"/>
                <w:szCs w:val="24"/>
                <w:lang w:val="en-US"/>
              </w:rPr>
              <w:t>.1</w:t>
            </w:r>
            <w:r w:rsidR="00E268F5" w:rsidRPr="003F5459">
              <w:rPr>
                <w:rFonts w:ascii="Times New Roman" w:hAnsi="Times New Roman" w:cs="Times New Roman"/>
                <w:sz w:val="24"/>
                <w:szCs w:val="24"/>
                <w:lang w:val="en-US"/>
              </w:rPr>
              <w:t>7</w:t>
            </w:r>
          </w:p>
        </w:tc>
        <w:tc>
          <w:tcPr>
            <w:tcW w:w="5630" w:type="dxa"/>
            <w:gridSpan w:val="4"/>
            <w:vAlign w:val="center"/>
          </w:tcPr>
          <w:p w:rsidR="007C1442" w:rsidRPr="000627F8" w:rsidRDefault="007C1442" w:rsidP="0068104B">
            <w:pPr>
              <w:spacing w:line="240" w:lineRule="auto"/>
              <w:rPr>
                <w:rFonts w:ascii="Times New Roman" w:hAnsi="Times New Roman" w:cs="Times New Roman"/>
                <w:bCs/>
                <w:sz w:val="24"/>
                <w:szCs w:val="24"/>
              </w:rPr>
            </w:pPr>
            <w:r w:rsidRPr="000627F8">
              <w:rPr>
                <w:rFonts w:ascii="Times New Roman" w:hAnsi="Times New Roman" w:cs="Times New Roman"/>
                <w:bCs/>
                <w:sz w:val="24"/>
                <w:szCs w:val="24"/>
              </w:rPr>
              <w:t>RESERVOIR-FLUID PROPERTIES</w:t>
            </w:r>
          </w:p>
          <w:p w:rsidR="007C1442" w:rsidRPr="000627F8" w:rsidRDefault="007C1442" w:rsidP="0068104B">
            <w:pPr>
              <w:pStyle w:val="ListParagraph"/>
              <w:numPr>
                <w:ilvl w:val="0"/>
                <w:numId w:val="38"/>
              </w:numPr>
              <w:rPr>
                <w:bCs/>
              </w:rPr>
            </w:pPr>
            <w:r w:rsidRPr="000627F8">
              <w:rPr>
                <w:bCs/>
              </w:rPr>
              <w:t>Properties of natural gases</w:t>
            </w:r>
          </w:p>
          <w:p w:rsidR="007C1442" w:rsidRPr="000627F8" w:rsidRDefault="007C1442" w:rsidP="0068104B">
            <w:pPr>
              <w:pStyle w:val="ListParagraph"/>
              <w:numPr>
                <w:ilvl w:val="0"/>
                <w:numId w:val="38"/>
              </w:numPr>
              <w:rPr>
                <w:bCs/>
              </w:rPr>
            </w:pPr>
            <w:r w:rsidRPr="000627F8">
              <w:rPr>
                <w:bCs/>
              </w:rPr>
              <w:t>Behavior of ideal gases</w:t>
            </w:r>
          </w:p>
          <w:p w:rsidR="007C1442" w:rsidRPr="000627F8" w:rsidRDefault="007C1442" w:rsidP="0068104B">
            <w:pPr>
              <w:pStyle w:val="ListParagraph"/>
              <w:numPr>
                <w:ilvl w:val="0"/>
                <w:numId w:val="38"/>
              </w:numPr>
              <w:rPr>
                <w:bCs/>
              </w:rPr>
            </w:pPr>
            <w:r w:rsidRPr="000627F8">
              <w:rPr>
                <w:bCs/>
              </w:rPr>
              <w:t>Behavior of real gases</w:t>
            </w:r>
          </w:p>
          <w:p w:rsidR="007C1442" w:rsidRPr="000627F8" w:rsidRDefault="007C1442" w:rsidP="0068104B">
            <w:pPr>
              <w:pStyle w:val="ListParagraph"/>
              <w:numPr>
                <w:ilvl w:val="0"/>
                <w:numId w:val="38"/>
              </w:numPr>
              <w:rPr>
                <w:bCs/>
              </w:rPr>
            </w:pPr>
            <w:r w:rsidRPr="000627F8">
              <w:rPr>
                <w:bCs/>
              </w:rPr>
              <w:t>Effect of non-hydrocarbon components of the Z-factor</w:t>
            </w:r>
          </w:p>
          <w:p w:rsidR="007C1442" w:rsidRPr="000627F8" w:rsidRDefault="007C1442" w:rsidP="0068104B">
            <w:pPr>
              <w:pStyle w:val="ListParagraph"/>
              <w:numPr>
                <w:ilvl w:val="0"/>
                <w:numId w:val="38"/>
              </w:numPr>
              <w:rPr>
                <w:bCs/>
              </w:rPr>
            </w:pPr>
            <w:r w:rsidRPr="000627F8">
              <w:rPr>
                <w:bCs/>
              </w:rPr>
              <w:t>Non-hydrocarbon adjustment methods</w:t>
            </w:r>
          </w:p>
          <w:p w:rsidR="007C1442" w:rsidRPr="000627F8" w:rsidRDefault="007C1442" w:rsidP="0068104B">
            <w:pPr>
              <w:pStyle w:val="ListParagraph"/>
              <w:numPr>
                <w:ilvl w:val="0"/>
                <w:numId w:val="38"/>
              </w:numPr>
              <w:rPr>
                <w:bCs/>
              </w:rPr>
            </w:pPr>
            <w:r w:rsidRPr="000627F8">
              <w:rPr>
                <w:bCs/>
              </w:rPr>
              <w:t xml:space="preserve">The </w:t>
            </w:r>
            <w:proofErr w:type="spellStart"/>
            <w:r w:rsidRPr="000627F8">
              <w:rPr>
                <w:bCs/>
              </w:rPr>
              <w:t>Wichert</w:t>
            </w:r>
            <w:proofErr w:type="spellEnd"/>
            <w:r w:rsidRPr="000627F8">
              <w:rPr>
                <w:bCs/>
              </w:rPr>
              <w:t>-Aziz correction method</w:t>
            </w:r>
          </w:p>
          <w:p w:rsidR="007C1442" w:rsidRPr="000627F8" w:rsidRDefault="007C1442" w:rsidP="0068104B">
            <w:pPr>
              <w:pStyle w:val="ListParagraph"/>
              <w:numPr>
                <w:ilvl w:val="0"/>
                <w:numId w:val="38"/>
              </w:numPr>
              <w:rPr>
                <w:bCs/>
              </w:rPr>
            </w:pPr>
            <w:r w:rsidRPr="000627F8">
              <w:rPr>
                <w:bCs/>
              </w:rPr>
              <w:t>Correction for high-molecular weight gases</w:t>
            </w:r>
          </w:p>
          <w:p w:rsidR="007C1442" w:rsidRPr="000627F8" w:rsidRDefault="007C1442" w:rsidP="0068104B">
            <w:pPr>
              <w:pStyle w:val="ListParagraph"/>
              <w:numPr>
                <w:ilvl w:val="0"/>
                <w:numId w:val="38"/>
              </w:numPr>
              <w:rPr>
                <w:bCs/>
              </w:rPr>
            </w:pPr>
            <w:r w:rsidRPr="000627F8">
              <w:rPr>
                <w:bCs/>
              </w:rPr>
              <w:t>Direct calculation of compressibility factors</w:t>
            </w:r>
          </w:p>
          <w:p w:rsidR="007C1442" w:rsidRPr="000627F8" w:rsidRDefault="007C1442" w:rsidP="0068104B">
            <w:pPr>
              <w:pStyle w:val="ListParagraph"/>
              <w:numPr>
                <w:ilvl w:val="0"/>
                <w:numId w:val="38"/>
              </w:numPr>
              <w:rPr>
                <w:bCs/>
              </w:rPr>
            </w:pPr>
            <w:r w:rsidRPr="000627F8">
              <w:rPr>
                <w:bCs/>
              </w:rPr>
              <w:t>Compressibility of natural gases</w:t>
            </w:r>
          </w:p>
          <w:p w:rsidR="007C1442" w:rsidRPr="000627F8" w:rsidRDefault="007C1442" w:rsidP="0068104B">
            <w:pPr>
              <w:pStyle w:val="ListParagraph"/>
              <w:numPr>
                <w:ilvl w:val="0"/>
                <w:numId w:val="38"/>
              </w:numPr>
              <w:rPr>
                <w:bCs/>
              </w:rPr>
            </w:pPr>
            <w:r w:rsidRPr="000627F8">
              <w:rPr>
                <w:bCs/>
              </w:rPr>
              <w:t>Gas formation volume factor</w:t>
            </w:r>
          </w:p>
          <w:p w:rsidR="007C1442" w:rsidRPr="000627F8" w:rsidRDefault="007C1442" w:rsidP="0068104B">
            <w:pPr>
              <w:pStyle w:val="ListParagraph"/>
              <w:numPr>
                <w:ilvl w:val="0"/>
                <w:numId w:val="38"/>
              </w:numPr>
              <w:rPr>
                <w:bCs/>
              </w:rPr>
            </w:pPr>
            <w:r w:rsidRPr="000627F8">
              <w:rPr>
                <w:bCs/>
              </w:rPr>
              <w:t>Gas viscosity</w:t>
            </w:r>
          </w:p>
          <w:p w:rsidR="007C1442" w:rsidRPr="000627F8" w:rsidRDefault="007C1442" w:rsidP="0068104B">
            <w:pPr>
              <w:pStyle w:val="ListParagraph"/>
              <w:numPr>
                <w:ilvl w:val="0"/>
                <w:numId w:val="38"/>
              </w:numPr>
              <w:rPr>
                <w:bCs/>
              </w:rPr>
            </w:pPr>
            <w:r w:rsidRPr="000627F8">
              <w:rPr>
                <w:bCs/>
              </w:rPr>
              <w:t>Methods of calculating the viscosity of natural gases</w:t>
            </w:r>
          </w:p>
          <w:p w:rsidR="00134237" w:rsidRPr="000627F8" w:rsidRDefault="00134237" w:rsidP="0068104B">
            <w:pPr>
              <w:pStyle w:val="ListParagraph"/>
              <w:autoSpaceDE w:val="0"/>
              <w:autoSpaceDN w:val="0"/>
              <w:adjustRightInd w:val="0"/>
              <w:rPr>
                <w:color w:val="4B4B4B"/>
              </w:rPr>
            </w:pPr>
          </w:p>
        </w:tc>
        <w:tc>
          <w:tcPr>
            <w:tcW w:w="2615" w:type="dxa"/>
            <w:vAlign w:val="center"/>
          </w:tcPr>
          <w:p w:rsidR="00134237" w:rsidRPr="003F5459" w:rsidRDefault="00134237" w:rsidP="003F5459">
            <w:pPr>
              <w:spacing w:after="0" w:line="240" w:lineRule="auto"/>
              <w:rPr>
                <w:rFonts w:ascii="Times New Roman" w:hAnsi="Times New Roman" w:cs="Times New Roman"/>
                <w:sz w:val="24"/>
                <w:szCs w:val="24"/>
                <w:lang w:val="en-US"/>
              </w:rPr>
            </w:pPr>
          </w:p>
        </w:tc>
      </w:tr>
      <w:tr w:rsidR="00DB4B8B" w:rsidRPr="003F5459">
        <w:tc>
          <w:tcPr>
            <w:tcW w:w="558" w:type="dxa"/>
            <w:tcBorders>
              <w:right w:val="single" w:sz="4" w:space="0" w:color="auto"/>
            </w:tcBorders>
          </w:tcPr>
          <w:p w:rsidR="00DB4B8B" w:rsidRPr="003F5459" w:rsidRDefault="00B230FE"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8</w:t>
            </w:r>
          </w:p>
        </w:tc>
        <w:tc>
          <w:tcPr>
            <w:tcW w:w="1385" w:type="dxa"/>
            <w:tcBorders>
              <w:left w:val="single" w:sz="4" w:space="0" w:color="auto"/>
            </w:tcBorders>
          </w:tcPr>
          <w:p w:rsidR="00DB4B8B"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05</w:t>
            </w:r>
            <w:r w:rsidR="0097499D" w:rsidRPr="003F5459">
              <w:rPr>
                <w:rFonts w:ascii="Times New Roman" w:hAnsi="Times New Roman" w:cs="Times New Roman"/>
                <w:sz w:val="24"/>
                <w:szCs w:val="24"/>
                <w:lang w:val="en-US"/>
              </w:rPr>
              <w:t>.0</w:t>
            </w:r>
            <w:r w:rsidRPr="003F5459">
              <w:rPr>
                <w:rFonts w:ascii="Times New Roman" w:hAnsi="Times New Roman" w:cs="Times New Roman"/>
                <w:sz w:val="24"/>
                <w:szCs w:val="24"/>
                <w:lang w:val="en-US"/>
              </w:rPr>
              <w:t>4</w:t>
            </w:r>
            <w:r w:rsidR="0097499D" w:rsidRPr="003F5459">
              <w:rPr>
                <w:rFonts w:ascii="Times New Roman" w:hAnsi="Times New Roman" w:cs="Times New Roman"/>
                <w:sz w:val="24"/>
                <w:szCs w:val="24"/>
                <w:lang w:val="en-US"/>
              </w:rPr>
              <w:t>.1</w:t>
            </w:r>
            <w:r w:rsidR="00E268F5" w:rsidRPr="003F5459">
              <w:rPr>
                <w:rFonts w:ascii="Times New Roman" w:hAnsi="Times New Roman" w:cs="Times New Roman"/>
                <w:sz w:val="24"/>
                <w:szCs w:val="24"/>
                <w:lang w:val="en-US"/>
              </w:rPr>
              <w:t>7</w:t>
            </w:r>
          </w:p>
        </w:tc>
        <w:tc>
          <w:tcPr>
            <w:tcW w:w="5630" w:type="dxa"/>
            <w:gridSpan w:val="4"/>
            <w:vAlign w:val="center"/>
          </w:tcPr>
          <w:p w:rsidR="00F34107" w:rsidRPr="000627F8" w:rsidRDefault="00F34107" w:rsidP="0068104B">
            <w:pPr>
              <w:autoSpaceDE w:val="0"/>
              <w:autoSpaceDN w:val="0"/>
              <w:adjustRightInd w:val="0"/>
              <w:spacing w:line="240" w:lineRule="auto"/>
              <w:rPr>
                <w:rFonts w:ascii="Times New Roman" w:hAnsi="Times New Roman" w:cs="Times New Roman"/>
                <w:color w:val="000000"/>
                <w:sz w:val="24"/>
                <w:szCs w:val="24"/>
                <w:lang w:val="en-US"/>
              </w:rPr>
            </w:pPr>
            <w:r w:rsidRPr="000627F8">
              <w:rPr>
                <w:rFonts w:ascii="Times New Roman" w:hAnsi="Times New Roman" w:cs="Times New Roman"/>
                <w:color w:val="000000"/>
                <w:sz w:val="24"/>
                <w:szCs w:val="24"/>
                <w:lang w:val="en-US"/>
              </w:rPr>
              <w:t>FUNDAMENTALS OF RESERVOIR FLUID FLOW</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Types of fluid</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Flow regimes</w:t>
            </w:r>
          </w:p>
          <w:p w:rsidR="00F34107" w:rsidRPr="000627F8" w:rsidRDefault="00F34107" w:rsidP="0068104B">
            <w:pPr>
              <w:pStyle w:val="ListParagraph"/>
              <w:numPr>
                <w:ilvl w:val="0"/>
                <w:numId w:val="39"/>
              </w:numPr>
              <w:autoSpaceDE w:val="0"/>
              <w:autoSpaceDN w:val="0"/>
              <w:adjustRightInd w:val="0"/>
              <w:rPr>
                <w:color w:val="000000"/>
              </w:rPr>
            </w:pPr>
            <w:proofErr w:type="spellStart"/>
            <w:r w:rsidRPr="000627F8">
              <w:rPr>
                <w:color w:val="000000"/>
              </w:rPr>
              <w:t>Resevoir</w:t>
            </w:r>
            <w:proofErr w:type="spellEnd"/>
            <w:r w:rsidRPr="000627F8">
              <w:rPr>
                <w:color w:val="000000"/>
              </w:rPr>
              <w:t xml:space="preserve"> geometry</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 xml:space="preserve">Number of flowing fluids in the </w:t>
            </w:r>
            <w:proofErr w:type="spellStart"/>
            <w:r w:rsidRPr="000627F8">
              <w:rPr>
                <w:color w:val="000000"/>
              </w:rPr>
              <w:t>resevoir</w:t>
            </w:r>
            <w:proofErr w:type="spellEnd"/>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Fluid flow equations</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Darcy’s Law</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Steady-state flow</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Linear flow of incompressible fluids</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Linear flow of slightly compressible fluids</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Linear flow of compressible fluids (gases)</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Radial flow of incompressible fluids</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Radial flow of slightly compressible fluids</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Radial flow of compressible gases</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Horizontal multiple-phase flow</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Unsteady-state flow</w:t>
            </w:r>
          </w:p>
          <w:p w:rsidR="00F34107" w:rsidRPr="000627F8" w:rsidRDefault="00F34107" w:rsidP="0068104B">
            <w:pPr>
              <w:pStyle w:val="ListParagraph"/>
              <w:numPr>
                <w:ilvl w:val="0"/>
                <w:numId w:val="39"/>
              </w:numPr>
              <w:autoSpaceDE w:val="0"/>
              <w:autoSpaceDN w:val="0"/>
              <w:adjustRightInd w:val="0"/>
              <w:rPr>
                <w:color w:val="000000"/>
              </w:rPr>
            </w:pPr>
            <w:r w:rsidRPr="000627F8">
              <w:rPr>
                <w:color w:val="000000"/>
              </w:rPr>
              <w:t>Basic transient flow equation</w:t>
            </w:r>
          </w:p>
          <w:p w:rsidR="00DB4B8B" w:rsidRPr="000627F8" w:rsidRDefault="00DB4B8B" w:rsidP="0068104B">
            <w:pPr>
              <w:shd w:val="clear" w:color="auto" w:fill="FFFFFF"/>
              <w:spacing w:after="0" w:line="240" w:lineRule="auto"/>
              <w:textAlignment w:val="baseline"/>
              <w:rPr>
                <w:rFonts w:ascii="Times New Roman" w:eastAsia="Times New Roman" w:hAnsi="Times New Roman" w:cs="Times New Roman"/>
                <w:color w:val="333333"/>
                <w:sz w:val="24"/>
                <w:szCs w:val="24"/>
                <w:lang w:val="en-US"/>
              </w:rPr>
            </w:pPr>
          </w:p>
        </w:tc>
        <w:tc>
          <w:tcPr>
            <w:tcW w:w="2615" w:type="dxa"/>
            <w:vAlign w:val="center"/>
          </w:tcPr>
          <w:p w:rsidR="00DB4B8B" w:rsidRPr="003F5459" w:rsidRDefault="00DB4B8B" w:rsidP="003F5459">
            <w:pPr>
              <w:spacing w:after="0" w:line="240" w:lineRule="auto"/>
              <w:rPr>
                <w:rFonts w:ascii="Times New Roman" w:hAnsi="Times New Roman" w:cs="Times New Roman"/>
                <w:sz w:val="24"/>
                <w:szCs w:val="24"/>
                <w:lang w:val="en-US"/>
              </w:rPr>
            </w:pPr>
          </w:p>
        </w:tc>
      </w:tr>
      <w:tr w:rsidR="00D74C6F" w:rsidRPr="003F5459">
        <w:tc>
          <w:tcPr>
            <w:tcW w:w="558" w:type="dxa"/>
            <w:tcBorders>
              <w:right w:val="single" w:sz="4" w:space="0" w:color="auto"/>
            </w:tcBorders>
          </w:tcPr>
          <w:p w:rsidR="00D74C6F" w:rsidRPr="003F5459" w:rsidRDefault="00B230FE"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9</w:t>
            </w:r>
          </w:p>
        </w:tc>
        <w:tc>
          <w:tcPr>
            <w:tcW w:w="1385" w:type="dxa"/>
            <w:tcBorders>
              <w:left w:val="single" w:sz="4" w:space="0" w:color="auto"/>
            </w:tcBorders>
          </w:tcPr>
          <w:p w:rsidR="00D74C6F"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12</w:t>
            </w:r>
            <w:r w:rsidR="0097499D" w:rsidRPr="003F5459">
              <w:rPr>
                <w:rFonts w:ascii="Times New Roman" w:hAnsi="Times New Roman" w:cs="Times New Roman"/>
                <w:sz w:val="24"/>
                <w:szCs w:val="24"/>
                <w:lang w:val="en-US"/>
              </w:rPr>
              <w:t>.0</w:t>
            </w:r>
            <w:r w:rsidRPr="003F5459">
              <w:rPr>
                <w:rFonts w:ascii="Times New Roman" w:hAnsi="Times New Roman" w:cs="Times New Roman"/>
                <w:sz w:val="24"/>
                <w:szCs w:val="24"/>
                <w:lang w:val="en-US"/>
              </w:rPr>
              <w:t>4</w:t>
            </w:r>
            <w:r w:rsidR="0097499D" w:rsidRPr="003F5459">
              <w:rPr>
                <w:rFonts w:ascii="Times New Roman" w:hAnsi="Times New Roman" w:cs="Times New Roman"/>
                <w:sz w:val="24"/>
                <w:szCs w:val="24"/>
                <w:lang w:val="en-US"/>
              </w:rPr>
              <w:t>.1</w:t>
            </w:r>
            <w:r w:rsidR="00E268F5" w:rsidRPr="003F5459">
              <w:rPr>
                <w:rFonts w:ascii="Times New Roman" w:hAnsi="Times New Roman" w:cs="Times New Roman"/>
                <w:sz w:val="24"/>
                <w:szCs w:val="24"/>
                <w:lang w:val="en-US"/>
              </w:rPr>
              <w:t>7</w:t>
            </w:r>
          </w:p>
        </w:tc>
        <w:tc>
          <w:tcPr>
            <w:tcW w:w="5630" w:type="dxa"/>
            <w:gridSpan w:val="4"/>
            <w:vAlign w:val="center"/>
          </w:tcPr>
          <w:p w:rsidR="00D74C6F" w:rsidRPr="000627F8" w:rsidRDefault="00F34107" w:rsidP="0068104B">
            <w:pPr>
              <w:pStyle w:val="ListParagraph"/>
              <w:autoSpaceDE w:val="0"/>
              <w:autoSpaceDN w:val="0"/>
              <w:adjustRightInd w:val="0"/>
              <w:rPr>
                <w:rFonts w:eastAsia="Calibri"/>
                <w:color w:val="5F5F5F"/>
              </w:rPr>
            </w:pPr>
            <w:r w:rsidRPr="000627F8">
              <w:rPr>
                <w:rFonts w:eastAsia="Calibri"/>
                <w:color w:val="5F5F5F"/>
              </w:rPr>
              <w:t>Midterm exam</w:t>
            </w:r>
          </w:p>
        </w:tc>
        <w:tc>
          <w:tcPr>
            <w:tcW w:w="2615" w:type="dxa"/>
            <w:vAlign w:val="center"/>
          </w:tcPr>
          <w:p w:rsidR="00D74C6F" w:rsidRPr="003F5459" w:rsidRDefault="00D74C6F" w:rsidP="003F5459">
            <w:pPr>
              <w:spacing w:after="0" w:line="240" w:lineRule="auto"/>
              <w:rPr>
                <w:rFonts w:ascii="Times New Roman" w:hAnsi="Times New Roman" w:cs="Times New Roman"/>
                <w:sz w:val="24"/>
                <w:szCs w:val="24"/>
                <w:lang w:val="en-US"/>
              </w:rPr>
            </w:pPr>
          </w:p>
        </w:tc>
      </w:tr>
      <w:tr w:rsidR="00794A1A" w:rsidRPr="003F5459">
        <w:tc>
          <w:tcPr>
            <w:tcW w:w="558" w:type="dxa"/>
            <w:tcBorders>
              <w:right w:val="single" w:sz="4" w:space="0" w:color="auto"/>
            </w:tcBorders>
          </w:tcPr>
          <w:p w:rsidR="00794A1A" w:rsidRPr="003F5459" w:rsidRDefault="00B230FE"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10</w:t>
            </w:r>
          </w:p>
        </w:tc>
        <w:tc>
          <w:tcPr>
            <w:tcW w:w="1385" w:type="dxa"/>
            <w:tcBorders>
              <w:left w:val="single" w:sz="4" w:space="0" w:color="auto"/>
            </w:tcBorders>
          </w:tcPr>
          <w:p w:rsidR="00794A1A"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19.04.17</w:t>
            </w:r>
          </w:p>
        </w:tc>
        <w:tc>
          <w:tcPr>
            <w:tcW w:w="5630" w:type="dxa"/>
            <w:gridSpan w:val="4"/>
            <w:vAlign w:val="center"/>
          </w:tcPr>
          <w:p w:rsidR="00F34107" w:rsidRPr="000627F8" w:rsidRDefault="00F34107" w:rsidP="0068104B">
            <w:pPr>
              <w:spacing w:line="240" w:lineRule="auto"/>
              <w:contextualSpacing/>
              <w:rPr>
                <w:rFonts w:ascii="Times New Roman" w:hAnsi="Times New Roman" w:cs="Times New Roman"/>
                <w:bCs/>
                <w:sz w:val="24"/>
                <w:szCs w:val="24"/>
              </w:rPr>
            </w:pPr>
            <w:r w:rsidRPr="000627F8">
              <w:rPr>
                <w:rFonts w:ascii="Times New Roman" w:hAnsi="Times New Roman" w:cs="Times New Roman"/>
                <w:bCs/>
                <w:sz w:val="24"/>
                <w:szCs w:val="24"/>
              </w:rPr>
              <w:t>FUNDAMENTALS OF RESERVOIR FLUID FLOW</w:t>
            </w:r>
          </w:p>
          <w:p w:rsidR="00F34107" w:rsidRPr="000627F8" w:rsidRDefault="00F34107" w:rsidP="0068104B">
            <w:pPr>
              <w:pStyle w:val="ListParagraph"/>
              <w:numPr>
                <w:ilvl w:val="0"/>
                <w:numId w:val="40"/>
              </w:numPr>
              <w:contextualSpacing/>
              <w:rPr>
                <w:bCs/>
              </w:rPr>
            </w:pPr>
            <w:r w:rsidRPr="000627F8">
              <w:rPr>
                <w:bCs/>
              </w:rPr>
              <w:t>Constant-terminal-pressure solution</w:t>
            </w:r>
          </w:p>
          <w:p w:rsidR="00F34107" w:rsidRPr="000627F8" w:rsidRDefault="00F34107" w:rsidP="0068104B">
            <w:pPr>
              <w:pStyle w:val="ListParagraph"/>
              <w:numPr>
                <w:ilvl w:val="0"/>
                <w:numId w:val="40"/>
              </w:numPr>
              <w:contextualSpacing/>
              <w:rPr>
                <w:bCs/>
              </w:rPr>
            </w:pPr>
            <w:r w:rsidRPr="000627F8">
              <w:rPr>
                <w:bCs/>
              </w:rPr>
              <w:t>Constant-terminal-rate solution</w:t>
            </w:r>
          </w:p>
          <w:p w:rsidR="00F34107" w:rsidRPr="000627F8" w:rsidRDefault="00F34107" w:rsidP="0068104B">
            <w:pPr>
              <w:pStyle w:val="ListParagraph"/>
              <w:numPr>
                <w:ilvl w:val="0"/>
                <w:numId w:val="40"/>
              </w:numPr>
              <w:contextualSpacing/>
              <w:rPr>
                <w:bCs/>
              </w:rPr>
            </w:pPr>
            <w:r w:rsidRPr="000627F8">
              <w:rPr>
                <w:bCs/>
              </w:rPr>
              <w:t>The E-function solution</w:t>
            </w:r>
          </w:p>
          <w:p w:rsidR="00F34107" w:rsidRPr="000627F8" w:rsidRDefault="00F34107" w:rsidP="0068104B">
            <w:pPr>
              <w:pStyle w:val="ListParagraph"/>
              <w:numPr>
                <w:ilvl w:val="0"/>
                <w:numId w:val="40"/>
              </w:numPr>
              <w:contextualSpacing/>
              <w:rPr>
                <w:bCs/>
              </w:rPr>
            </w:pPr>
            <w:r w:rsidRPr="000627F8">
              <w:rPr>
                <w:bCs/>
              </w:rPr>
              <w:t>The dimensionless pressure drop (Pd)solution</w:t>
            </w:r>
          </w:p>
          <w:p w:rsidR="00F34107" w:rsidRPr="000627F8" w:rsidRDefault="00F34107" w:rsidP="0068104B">
            <w:pPr>
              <w:pStyle w:val="ListParagraph"/>
              <w:numPr>
                <w:ilvl w:val="0"/>
                <w:numId w:val="40"/>
              </w:numPr>
              <w:contextualSpacing/>
              <w:rPr>
                <w:bCs/>
              </w:rPr>
            </w:pPr>
            <w:r w:rsidRPr="000627F8">
              <w:rPr>
                <w:bCs/>
              </w:rPr>
              <w:t>Radial flow of compressible fluids</w:t>
            </w:r>
          </w:p>
          <w:p w:rsidR="00F34107" w:rsidRPr="000627F8" w:rsidRDefault="00F34107" w:rsidP="0068104B">
            <w:pPr>
              <w:pStyle w:val="ListParagraph"/>
              <w:numPr>
                <w:ilvl w:val="0"/>
                <w:numId w:val="40"/>
              </w:numPr>
              <w:contextualSpacing/>
              <w:rPr>
                <w:bCs/>
              </w:rPr>
            </w:pPr>
            <w:r w:rsidRPr="000627F8">
              <w:rPr>
                <w:bCs/>
              </w:rPr>
              <w:t>The m(p)-solution method(exact-solution)</w:t>
            </w:r>
          </w:p>
          <w:p w:rsidR="00F34107" w:rsidRPr="000627F8" w:rsidRDefault="00F34107" w:rsidP="0068104B">
            <w:pPr>
              <w:pStyle w:val="ListParagraph"/>
              <w:numPr>
                <w:ilvl w:val="0"/>
                <w:numId w:val="40"/>
              </w:numPr>
              <w:contextualSpacing/>
              <w:rPr>
                <w:bCs/>
              </w:rPr>
            </w:pPr>
            <w:r w:rsidRPr="000627F8">
              <w:rPr>
                <w:bCs/>
              </w:rPr>
              <w:t xml:space="preserve">The pressure-squared </w:t>
            </w:r>
            <w:proofErr w:type="spellStart"/>
            <w:r w:rsidRPr="000627F8">
              <w:rPr>
                <w:bCs/>
              </w:rPr>
              <w:t>approximationmethod</w:t>
            </w:r>
            <w:proofErr w:type="spellEnd"/>
            <w:r w:rsidRPr="000627F8">
              <w:rPr>
                <w:bCs/>
              </w:rPr>
              <w:t xml:space="preserve"> (p2-method)</w:t>
            </w:r>
          </w:p>
          <w:p w:rsidR="00F34107" w:rsidRPr="000627F8" w:rsidRDefault="00F34107" w:rsidP="0068104B">
            <w:pPr>
              <w:pStyle w:val="ListParagraph"/>
              <w:numPr>
                <w:ilvl w:val="0"/>
                <w:numId w:val="40"/>
              </w:numPr>
              <w:contextualSpacing/>
              <w:rPr>
                <w:bCs/>
              </w:rPr>
            </w:pPr>
            <w:r w:rsidRPr="000627F8">
              <w:rPr>
                <w:bCs/>
              </w:rPr>
              <w:t>The pressure-approximation method</w:t>
            </w:r>
          </w:p>
          <w:p w:rsidR="00F34107" w:rsidRPr="000627F8" w:rsidRDefault="00F34107" w:rsidP="0068104B">
            <w:pPr>
              <w:pStyle w:val="ListParagraph"/>
              <w:numPr>
                <w:ilvl w:val="0"/>
                <w:numId w:val="40"/>
              </w:numPr>
              <w:contextualSpacing/>
              <w:rPr>
                <w:bCs/>
              </w:rPr>
            </w:pPr>
            <w:proofErr w:type="spellStart"/>
            <w:r w:rsidRPr="000627F8">
              <w:rPr>
                <w:bCs/>
              </w:rPr>
              <w:t>Pseudosteady</w:t>
            </w:r>
            <w:proofErr w:type="spellEnd"/>
            <w:r w:rsidRPr="000627F8">
              <w:rPr>
                <w:bCs/>
              </w:rPr>
              <w:t>-state flow</w:t>
            </w:r>
          </w:p>
          <w:p w:rsidR="00F34107" w:rsidRPr="000627F8" w:rsidRDefault="00F34107" w:rsidP="0068104B">
            <w:pPr>
              <w:pStyle w:val="ListParagraph"/>
              <w:numPr>
                <w:ilvl w:val="0"/>
                <w:numId w:val="40"/>
              </w:numPr>
              <w:contextualSpacing/>
              <w:rPr>
                <w:bCs/>
              </w:rPr>
            </w:pPr>
            <w:r w:rsidRPr="000627F8">
              <w:rPr>
                <w:bCs/>
              </w:rPr>
              <w:t>Radial flow of slightly compressible fluids</w:t>
            </w:r>
          </w:p>
          <w:p w:rsidR="00F34107" w:rsidRPr="000627F8" w:rsidRDefault="00F34107" w:rsidP="0068104B">
            <w:pPr>
              <w:pStyle w:val="ListParagraph"/>
              <w:numPr>
                <w:ilvl w:val="0"/>
                <w:numId w:val="40"/>
              </w:numPr>
              <w:contextualSpacing/>
              <w:rPr>
                <w:bCs/>
              </w:rPr>
            </w:pPr>
            <w:r w:rsidRPr="000627F8">
              <w:rPr>
                <w:bCs/>
              </w:rPr>
              <w:t>Radial flow of compressible fluids(gases)</w:t>
            </w:r>
          </w:p>
          <w:p w:rsidR="00F34107" w:rsidRPr="000627F8" w:rsidRDefault="00F34107" w:rsidP="0068104B">
            <w:pPr>
              <w:pStyle w:val="ListParagraph"/>
              <w:numPr>
                <w:ilvl w:val="0"/>
                <w:numId w:val="40"/>
              </w:numPr>
              <w:contextualSpacing/>
              <w:rPr>
                <w:bCs/>
              </w:rPr>
            </w:pPr>
            <w:r w:rsidRPr="000627F8">
              <w:rPr>
                <w:bCs/>
              </w:rPr>
              <w:t>Pressure-squared approximation method</w:t>
            </w:r>
          </w:p>
          <w:p w:rsidR="00F34107" w:rsidRPr="000627F8" w:rsidRDefault="00F34107" w:rsidP="0068104B">
            <w:pPr>
              <w:pStyle w:val="ListParagraph"/>
              <w:numPr>
                <w:ilvl w:val="0"/>
                <w:numId w:val="40"/>
              </w:numPr>
              <w:contextualSpacing/>
              <w:rPr>
                <w:bCs/>
              </w:rPr>
            </w:pPr>
            <w:r w:rsidRPr="000627F8">
              <w:rPr>
                <w:bCs/>
              </w:rPr>
              <w:t>Pressure-approximation method</w:t>
            </w:r>
          </w:p>
          <w:p w:rsidR="00F34107" w:rsidRPr="000627F8" w:rsidRDefault="00F34107" w:rsidP="0068104B">
            <w:pPr>
              <w:pStyle w:val="ListParagraph"/>
              <w:numPr>
                <w:ilvl w:val="0"/>
                <w:numId w:val="40"/>
              </w:numPr>
              <w:contextualSpacing/>
              <w:rPr>
                <w:bCs/>
              </w:rPr>
            </w:pPr>
            <w:r w:rsidRPr="000627F8">
              <w:rPr>
                <w:bCs/>
              </w:rPr>
              <w:t>Skin factor</w:t>
            </w:r>
          </w:p>
          <w:p w:rsidR="00F34107" w:rsidRPr="000627F8" w:rsidRDefault="00F34107" w:rsidP="0068104B">
            <w:pPr>
              <w:pStyle w:val="ListParagraph"/>
              <w:numPr>
                <w:ilvl w:val="0"/>
                <w:numId w:val="40"/>
              </w:numPr>
              <w:contextualSpacing/>
              <w:rPr>
                <w:bCs/>
              </w:rPr>
            </w:pPr>
            <w:r w:rsidRPr="000627F8">
              <w:rPr>
                <w:bCs/>
              </w:rPr>
              <w:t>Turbulent flow factor</w:t>
            </w:r>
          </w:p>
          <w:p w:rsidR="00F34107" w:rsidRPr="000627F8" w:rsidRDefault="00F34107" w:rsidP="0068104B">
            <w:pPr>
              <w:pStyle w:val="ListParagraph"/>
              <w:numPr>
                <w:ilvl w:val="0"/>
                <w:numId w:val="40"/>
              </w:numPr>
              <w:contextualSpacing/>
              <w:rPr>
                <w:bCs/>
              </w:rPr>
            </w:pPr>
            <w:r w:rsidRPr="000627F8">
              <w:rPr>
                <w:bCs/>
              </w:rPr>
              <w:t>Principle of superposition</w:t>
            </w:r>
          </w:p>
          <w:p w:rsidR="00F34107" w:rsidRPr="000627F8" w:rsidRDefault="00F34107" w:rsidP="0068104B">
            <w:pPr>
              <w:pStyle w:val="ListParagraph"/>
              <w:numPr>
                <w:ilvl w:val="0"/>
                <w:numId w:val="40"/>
              </w:numPr>
              <w:contextualSpacing/>
              <w:rPr>
                <w:bCs/>
              </w:rPr>
            </w:pPr>
            <w:r w:rsidRPr="000627F8">
              <w:rPr>
                <w:bCs/>
              </w:rPr>
              <w:t>Effects of multiple wells</w:t>
            </w:r>
          </w:p>
          <w:p w:rsidR="00F34107" w:rsidRPr="000627F8" w:rsidRDefault="00F34107" w:rsidP="0068104B">
            <w:pPr>
              <w:pStyle w:val="ListParagraph"/>
              <w:numPr>
                <w:ilvl w:val="0"/>
                <w:numId w:val="40"/>
              </w:numPr>
              <w:contextualSpacing/>
              <w:rPr>
                <w:bCs/>
              </w:rPr>
            </w:pPr>
            <w:r w:rsidRPr="000627F8">
              <w:rPr>
                <w:bCs/>
              </w:rPr>
              <w:t>Effects of variable flow rates</w:t>
            </w:r>
          </w:p>
          <w:p w:rsidR="00F34107" w:rsidRPr="000627F8" w:rsidRDefault="00F34107" w:rsidP="0068104B">
            <w:pPr>
              <w:pStyle w:val="ListParagraph"/>
              <w:numPr>
                <w:ilvl w:val="0"/>
                <w:numId w:val="40"/>
              </w:numPr>
              <w:contextualSpacing/>
              <w:rPr>
                <w:bCs/>
              </w:rPr>
            </w:pPr>
            <w:r w:rsidRPr="000627F8">
              <w:rPr>
                <w:bCs/>
              </w:rPr>
              <w:t>Effects of the reservoir boundary</w:t>
            </w:r>
          </w:p>
          <w:p w:rsidR="00794A1A" w:rsidRPr="000627F8" w:rsidRDefault="00794A1A" w:rsidP="0068104B">
            <w:pPr>
              <w:shd w:val="clear" w:color="auto" w:fill="FFFFFF"/>
              <w:spacing w:after="0" w:line="240" w:lineRule="auto"/>
              <w:textAlignment w:val="baseline"/>
              <w:rPr>
                <w:rFonts w:ascii="Times New Roman" w:hAnsi="Times New Roman" w:cs="Times New Roman"/>
                <w:sz w:val="24"/>
                <w:szCs w:val="24"/>
                <w:lang w:val="en-US"/>
              </w:rPr>
            </w:pPr>
          </w:p>
        </w:tc>
        <w:tc>
          <w:tcPr>
            <w:tcW w:w="2615" w:type="dxa"/>
            <w:vAlign w:val="center"/>
          </w:tcPr>
          <w:p w:rsidR="00794A1A" w:rsidRPr="003F5459" w:rsidRDefault="00794A1A" w:rsidP="003F5459">
            <w:pPr>
              <w:spacing w:after="0" w:line="240" w:lineRule="auto"/>
              <w:rPr>
                <w:rFonts w:ascii="Times New Roman" w:hAnsi="Times New Roman" w:cs="Times New Roman"/>
                <w:sz w:val="24"/>
                <w:szCs w:val="24"/>
                <w:lang w:val="en-US"/>
              </w:rPr>
            </w:pPr>
          </w:p>
        </w:tc>
      </w:tr>
      <w:tr w:rsidR="00F26990" w:rsidRPr="003F5459">
        <w:tc>
          <w:tcPr>
            <w:tcW w:w="558" w:type="dxa"/>
            <w:tcBorders>
              <w:right w:val="single" w:sz="4" w:space="0" w:color="auto"/>
            </w:tcBorders>
          </w:tcPr>
          <w:p w:rsidR="00F26990" w:rsidRPr="003F5459" w:rsidRDefault="00B230FE"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11</w:t>
            </w:r>
          </w:p>
        </w:tc>
        <w:tc>
          <w:tcPr>
            <w:tcW w:w="1385" w:type="dxa"/>
            <w:tcBorders>
              <w:left w:val="single" w:sz="4" w:space="0" w:color="auto"/>
            </w:tcBorders>
          </w:tcPr>
          <w:p w:rsidR="00F26990"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26.04.17</w:t>
            </w:r>
          </w:p>
        </w:tc>
        <w:tc>
          <w:tcPr>
            <w:tcW w:w="5630" w:type="dxa"/>
            <w:gridSpan w:val="4"/>
            <w:vAlign w:val="center"/>
          </w:tcPr>
          <w:p w:rsidR="00101020" w:rsidRPr="000627F8" w:rsidRDefault="00101020" w:rsidP="0068104B">
            <w:pPr>
              <w:pStyle w:val="ListParagraph"/>
            </w:pPr>
            <w:r w:rsidRPr="000627F8">
              <w:t>Hydrocarbon Recovery</w:t>
            </w:r>
          </w:p>
          <w:p w:rsidR="00101020" w:rsidRPr="000627F8" w:rsidRDefault="00101020" w:rsidP="0068104B">
            <w:pPr>
              <w:pStyle w:val="ListParagraph"/>
              <w:numPr>
                <w:ilvl w:val="0"/>
                <w:numId w:val="41"/>
              </w:numPr>
            </w:pPr>
            <w:r w:rsidRPr="000627F8">
              <w:t>Primary Recovery</w:t>
            </w:r>
          </w:p>
          <w:p w:rsidR="00101020" w:rsidRPr="000627F8" w:rsidRDefault="00101020" w:rsidP="0068104B">
            <w:pPr>
              <w:pStyle w:val="ListParagraph"/>
              <w:numPr>
                <w:ilvl w:val="0"/>
                <w:numId w:val="41"/>
              </w:numPr>
            </w:pPr>
            <w:r w:rsidRPr="000627F8">
              <w:t>Primary Drive Mechanisms</w:t>
            </w:r>
          </w:p>
          <w:p w:rsidR="00101020" w:rsidRPr="000627F8" w:rsidRDefault="00101020" w:rsidP="0068104B">
            <w:pPr>
              <w:pStyle w:val="ListParagraph"/>
              <w:numPr>
                <w:ilvl w:val="0"/>
                <w:numId w:val="41"/>
              </w:numPr>
            </w:pPr>
            <w:r w:rsidRPr="000627F8">
              <w:t>Rock and Liquid Expansion</w:t>
            </w:r>
          </w:p>
          <w:p w:rsidR="00101020" w:rsidRPr="000627F8" w:rsidRDefault="00101020" w:rsidP="0068104B">
            <w:pPr>
              <w:pStyle w:val="ListParagraph"/>
              <w:numPr>
                <w:ilvl w:val="0"/>
                <w:numId w:val="41"/>
              </w:numPr>
            </w:pPr>
            <w:r w:rsidRPr="000627F8">
              <w:t>Depletion Drive Mechanism</w:t>
            </w:r>
          </w:p>
          <w:p w:rsidR="00101020" w:rsidRPr="000627F8" w:rsidRDefault="00101020" w:rsidP="0068104B">
            <w:pPr>
              <w:pStyle w:val="ListParagraph"/>
              <w:numPr>
                <w:ilvl w:val="0"/>
                <w:numId w:val="41"/>
              </w:numPr>
            </w:pPr>
            <w:r w:rsidRPr="000627F8">
              <w:t>Solution Gas Drive Mechanism</w:t>
            </w:r>
          </w:p>
          <w:p w:rsidR="00101020" w:rsidRPr="000627F8" w:rsidRDefault="00101020" w:rsidP="0068104B">
            <w:pPr>
              <w:pStyle w:val="ListParagraph"/>
              <w:numPr>
                <w:ilvl w:val="0"/>
                <w:numId w:val="41"/>
              </w:numPr>
            </w:pPr>
            <w:r w:rsidRPr="000627F8">
              <w:t>Gas Cap Drive Mechanism</w:t>
            </w:r>
          </w:p>
          <w:p w:rsidR="00101020" w:rsidRPr="000627F8" w:rsidRDefault="00101020" w:rsidP="0068104B">
            <w:pPr>
              <w:pStyle w:val="ListParagraph"/>
              <w:numPr>
                <w:ilvl w:val="0"/>
                <w:numId w:val="41"/>
              </w:numPr>
            </w:pPr>
            <w:r w:rsidRPr="000627F8">
              <w:t>Water Drive Mechanism</w:t>
            </w:r>
          </w:p>
          <w:p w:rsidR="00101020" w:rsidRPr="000627F8" w:rsidRDefault="00101020" w:rsidP="0068104B">
            <w:pPr>
              <w:pStyle w:val="ListParagraph"/>
              <w:numPr>
                <w:ilvl w:val="0"/>
                <w:numId w:val="41"/>
              </w:numPr>
            </w:pPr>
            <w:r w:rsidRPr="000627F8">
              <w:t>Gravity Drainage Mechanism</w:t>
            </w:r>
          </w:p>
          <w:p w:rsidR="00F26990" w:rsidRPr="000627F8" w:rsidRDefault="00101020" w:rsidP="0068104B">
            <w:pPr>
              <w:pStyle w:val="ListParagraph"/>
              <w:numPr>
                <w:ilvl w:val="0"/>
                <w:numId w:val="41"/>
              </w:numPr>
            </w:pPr>
            <w:r w:rsidRPr="000627F8">
              <w:t>Combination Drive Mechanism</w:t>
            </w:r>
          </w:p>
        </w:tc>
        <w:tc>
          <w:tcPr>
            <w:tcW w:w="2615" w:type="dxa"/>
            <w:vAlign w:val="center"/>
          </w:tcPr>
          <w:p w:rsidR="00F26990" w:rsidRPr="003F5459" w:rsidRDefault="00F26990" w:rsidP="003F5459">
            <w:pPr>
              <w:spacing w:after="0" w:line="240" w:lineRule="auto"/>
              <w:rPr>
                <w:rFonts w:ascii="Times New Roman" w:hAnsi="Times New Roman" w:cs="Times New Roman"/>
                <w:sz w:val="24"/>
                <w:szCs w:val="24"/>
                <w:lang w:val="en-US"/>
              </w:rPr>
            </w:pPr>
          </w:p>
        </w:tc>
      </w:tr>
      <w:tr w:rsidR="00F26990" w:rsidRPr="003F5459">
        <w:tc>
          <w:tcPr>
            <w:tcW w:w="558" w:type="dxa"/>
            <w:tcBorders>
              <w:right w:val="single" w:sz="4" w:space="0" w:color="auto"/>
            </w:tcBorders>
          </w:tcPr>
          <w:p w:rsidR="00F26990" w:rsidRPr="003F5459" w:rsidRDefault="00B230FE"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12</w:t>
            </w:r>
          </w:p>
        </w:tc>
        <w:tc>
          <w:tcPr>
            <w:tcW w:w="1385" w:type="dxa"/>
            <w:tcBorders>
              <w:left w:val="single" w:sz="4" w:space="0" w:color="auto"/>
            </w:tcBorders>
          </w:tcPr>
          <w:p w:rsidR="00F26990"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03.05.17</w:t>
            </w:r>
          </w:p>
        </w:tc>
        <w:tc>
          <w:tcPr>
            <w:tcW w:w="5630" w:type="dxa"/>
            <w:gridSpan w:val="4"/>
            <w:vAlign w:val="center"/>
          </w:tcPr>
          <w:p w:rsidR="003D2313" w:rsidRPr="000627F8" w:rsidRDefault="003D2313" w:rsidP="0068104B">
            <w:pPr>
              <w:autoSpaceDE w:val="0"/>
              <w:autoSpaceDN w:val="0"/>
              <w:adjustRightInd w:val="0"/>
              <w:spacing w:after="0" w:line="240" w:lineRule="auto"/>
              <w:rPr>
                <w:rFonts w:ascii="Times New Roman" w:hAnsi="Times New Roman" w:cs="Times New Roman"/>
                <w:color w:val="3B3B3B"/>
                <w:sz w:val="24"/>
                <w:szCs w:val="24"/>
                <w:lang w:val="en-US"/>
              </w:rPr>
            </w:pPr>
            <w:r w:rsidRPr="000627F8">
              <w:rPr>
                <w:rFonts w:ascii="Times New Roman" w:hAnsi="Times New Roman" w:cs="Times New Roman"/>
                <w:color w:val="4B4B4B"/>
                <w:sz w:val="24"/>
                <w:szCs w:val="24"/>
                <w:lang w:val="en-US"/>
              </w:rPr>
              <w:t>Int</w:t>
            </w:r>
            <w:r w:rsidRPr="000627F8">
              <w:rPr>
                <w:rFonts w:ascii="Times New Roman" w:hAnsi="Times New Roman" w:cs="Times New Roman"/>
                <w:color w:val="2C2C2C"/>
                <w:sz w:val="24"/>
                <w:szCs w:val="24"/>
                <w:lang w:val="en-US"/>
              </w:rPr>
              <w:t>r</w:t>
            </w:r>
            <w:r w:rsidRPr="000627F8">
              <w:rPr>
                <w:rFonts w:ascii="Times New Roman" w:hAnsi="Times New Roman" w:cs="Times New Roman"/>
                <w:color w:val="5F5F5F"/>
                <w:sz w:val="24"/>
                <w:szCs w:val="24"/>
                <w:lang w:val="en-US"/>
              </w:rPr>
              <w:t>od</w:t>
            </w:r>
            <w:r w:rsidRPr="000627F8">
              <w:rPr>
                <w:rFonts w:ascii="Times New Roman" w:hAnsi="Times New Roman" w:cs="Times New Roman"/>
                <w:color w:val="2C2C2C"/>
                <w:sz w:val="24"/>
                <w:szCs w:val="24"/>
                <w:lang w:val="en-US"/>
              </w:rPr>
              <w:t>u</w:t>
            </w:r>
            <w:r w:rsidRPr="000627F8">
              <w:rPr>
                <w:rFonts w:ascii="Times New Roman" w:hAnsi="Times New Roman" w:cs="Times New Roman"/>
                <w:color w:val="5F5F5F"/>
                <w:sz w:val="24"/>
                <w:szCs w:val="24"/>
                <w:lang w:val="en-US"/>
              </w:rPr>
              <w:t>c</w:t>
            </w:r>
            <w:r w:rsidRPr="000627F8">
              <w:rPr>
                <w:rFonts w:ascii="Times New Roman" w:hAnsi="Times New Roman" w:cs="Times New Roman"/>
                <w:color w:val="3B3B3B"/>
                <w:sz w:val="24"/>
                <w:szCs w:val="24"/>
                <w:lang w:val="en-US"/>
              </w:rPr>
              <w:t>ti</w:t>
            </w:r>
            <w:r w:rsidRPr="000627F8">
              <w:rPr>
                <w:rFonts w:ascii="Times New Roman" w:hAnsi="Times New Roman" w:cs="Times New Roman"/>
                <w:color w:val="5F5F5F"/>
                <w:sz w:val="24"/>
                <w:szCs w:val="24"/>
                <w:lang w:val="en-US"/>
              </w:rPr>
              <w:t>o</w:t>
            </w:r>
            <w:r w:rsidRPr="000627F8">
              <w:rPr>
                <w:rFonts w:ascii="Times New Roman" w:hAnsi="Times New Roman" w:cs="Times New Roman"/>
                <w:color w:val="3B3B3B"/>
                <w:sz w:val="24"/>
                <w:szCs w:val="24"/>
                <w:lang w:val="en-US"/>
              </w:rPr>
              <w:t xml:space="preserve">n  </w:t>
            </w:r>
            <w:r w:rsidRPr="000627F8">
              <w:rPr>
                <w:rFonts w:ascii="Times New Roman" w:hAnsi="Times New Roman" w:cs="Times New Roman"/>
                <w:color w:val="2C2C2C"/>
                <w:sz w:val="24"/>
                <w:szCs w:val="24"/>
                <w:lang w:val="en-US"/>
              </w:rPr>
              <w:t>t</w:t>
            </w:r>
            <w:r w:rsidRPr="000627F8">
              <w:rPr>
                <w:rFonts w:ascii="Times New Roman" w:hAnsi="Times New Roman" w:cs="Times New Roman"/>
                <w:color w:val="5F5F5F"/>
                <w:sz w:val="24"/>
                <w:szCs w:val="24"/>
                <w:lang w:val="en-US"/>
              </w:rPr>
              <w:t>o E</w:t>
            </w:r>
            <w:r w:rsidRPr="000627F8">
              <w:rPr>
                <w:rFonts w:ascii="Times New Roman" w:hAnsi="Times New Roman" w:cs="Times New Roman"/>
                <w:color w:val="3B3B3B"/>
                <w:sz w:val="24"/>
                <w:szCs w:val="24"/>
                <w:lang w:val="en-US"/>
              </w:rPr>
              <w:t>nhanc</w:t>
            </w:r>
            <w:r w:rsidRPr="000627F8">
              <w:rPr>
                <w:rFonts w:ascii="Times New Roman" w:hAnsi="Times New Roman" w:cs="Times New Roman"/>
                <w:color w:val="5F5F5F"/>
                <w:sz w:val="24"/>
                <w:szCs w:val="24"/>
                <w:lang w:val="en-US"/>
              </w:rPr>
              <w:t>e</w:t>
            </w:r>
            <w:r w:rsidRPr="000627F8">
              <w:rPr>
                <w:rFonts w:ascii="Times New Roman" w:hAnsi="Times New Roman" w:cs="Times New Roman"/>
                <w:color w:val="2C2C2C"/>
                <w:sz w:val="24"/>
                <w:szCs w:val="24"/>
                <w:lang w:val="en-US"/>
              </w:rPr>
              <w:t xml:space="preserve">d </w:t>
            </w:r>
            <w:r w:rsidRPr="000627F8">
              <w:rPr>
                <w:rFonts w:ascii="Times New Roman" w:hAnsi="Times New Roman" w:cs="Times New Roman"/>
                <w:color w:val="3B3B3B"/>
                <w:sz w:val="24"/>
                <w:szCs w:val="24"/>
                <w:lang w:val="en-US"/>
              </w:rPr>
              <w:t>Oil R</w:t>
            </w:r>
            <w:r w:rsidRPr="000627F8">
              <w:rPr>
                <w:rFonts w:ascii="Times New Roman" w:hAnsi="Times New Roman" w:cs="Times New Roman"/>
                <w:color w:val="777777"/>
                <w:sz w:val="24"/>
                <w:szCs w:val="24"/>
                <w:lang w:val="en-US"/>
              </w:rPr>
              <w:t>e</w:t>
            </w:r>
            <w:r w:rsidRPr="000627F8">
              <w:rPr>
                <w:rFonts w:ascii="Times New Roman" w:hAnsi="Times New Roman" w:cs="Times New Roman"/>
                <w:color w:val="4B4B4B"/>
                <w:sz w:val="24"/>
                <w:szCs w:val="24"/>
                <w:lang w:val="en-US"/>
              </w:rPr>
              <w:t>covery</w:t>
            </w:r>
          </w:p>
          <w:p w:rsidR="003D2313" w:rsidRPr="000627F8" w:rsidRDefault="003D2313" w:rsidP="0068104B">
            <w:pPr>
              <w:pStyle w:val="ListParagraph"/>
              <w:numPr>
                <w:ilvl w:val="0"/>
                <w:numId w:val="25"/>
              </w:numPr>
              <w:autoSpaceDE w:val="0"/>
              <w:autoSpaceDN w:val="0"/>
              <w:adjustRightInd w:val="0"/>
              <w:rPr>
                <w:color w:val="2C2C2C"/>
              </w:rPr>
            </w:pPr>
            <w:r w:rsidRPr="000627F8">
              <w:rPr>
                <w:color w:val="5F5F5F"/>
              </w:rPr>
              <w:t xml:space="preserve">Mechanisms </w:t>
            </w:r>
            <w:r w:rsidRPr="000627F8">
              <w:rPr>
                <w:color w:val="777777"/>
              </w:rPr>
              <w:t xml:space="preserve">of </w:t>
            </w:r>
            <w:r w:rsidRPr="000627F8">
              <w:rPr>
                <w:color w:val="5F5F5F"/>
              </w:rPr>
              <w:t xml:space="preserve">Enhanced Oil </w:t>
            </w:r>
            <w:r w:rsidRPr="000627F8">
              <w:rPr>
                <w:color w:val="4B4B4B"/>
              </w:rPr>
              <w:t>Recovery</w:t>
            </w:r>
          </w:p>
          <w:p w:rsidR="003D2313" w:rsidRPr="000627F8" w:rsidRDefault="003D2313" w:rsidP="0068104B">
            <w:pPr>
              <w:pStyle w:val="ListParagraph"/>
              <w:numPr>
                <w:ilvl w:val="0"/>
                <w:numId w:val="25"/>
              </w:numPr>
              <w:autoSpaceDE w:val="0"/>
              <w:autoSpaceDN w:val="0"/>
              <w:adjustRightInd w:val="0"/>
              <w:rPr>
                <w:color w:val="4B4B4B"/>
              </w:rPr>
            </w:pPr>
            <w:r w:rsidRPr="000627F8">
              <w:rPr>
                <w:color w:val="5F5F5F"/>
              </w:rPr>
              <w:t xml:space="preserve">Enhanced Oil </w:t>
            </w:r>
            <w:r w:rsidRPr="000627F8">
              <w:rPr>
                <w:color w:val="4B4B4B"/>
              </w:rPr>
              <w:t>R</w:t>
            </w:r>
            <w:r w:rsidRPr="000627F8">
              <w:rPr>
                <w:color w:val="777777"/>
              </w:rPr>
              <w:t xml:space="preserve">ecovery </w:t>
            </w:r>
            <w:r w:rsidRPr="000627F8">
              <w:rPr>
                <w:color w:val="5F5F5F"/>
              </w:rPr>
              <w:t>Methods</w:t>
            </w:r>
          </w:p>
          <w:p w:rsidR="003D2313" w:rsidRPr="000627F8" w:rsidRDefault="003D2313" w:rsidP="0068104B">
            <w:pPr>
              <w:pStyle w:val="ListParagraph"/>
              <w:numPr>
                <w:ilvl w:val="0"/>
                <w:numId w:val="25"/>
              </w:numPr>
              <w:autoSpaceDE w:val="0"/>
              <w:autoSpaceDN w:val="0"/>
              <w:adjustRightInd w:val="0"/>
              <w:rPr>
                <w:color w:val="4B4B4B"/>
              </w:rPr>
            </w:pPr>
            <w:r w:rsidRPr="000627F8">
              <w:rPr>
                <w:color w:val="4B4B4B"/>
              </w:rPr>
              <w:t>Th</w:t>
            </w:r>
            <w:r w:rsidRPr="000627F8">
              <w:rPr>
                <w:color w:val="777777"/>
              </w:rPr>
              <w:t>erma</w:t>
            </w:r>
            <w:r w:rsidRPr="000627F8">
              <w:rPr>
                <w:color w:val="4B4B4B"/>
              </w:rPr>
              <w:t xml:space="preserve">l </w:t>
            </w:r>
            <w:r w:rsidRPr="000627F8">
              <w:rPr>
                <w:color w:val="5F5F5F"/>
              </w:rPr>
              <w:t>Processes</w:t>
            </w:r>
          </w:p>
          <w:p w:rsidR="003D2313" w:rsidRPr="000627F8" w:rsidRDefault="003D2313" w:rsidP="0068104B">
            <w:pPr>
              <w:pStyle w:val="ListParagraph"/>
              <w:numPr>
                <w:ilvl w:val="0"/>
                <w:numId w:val="25"/>
              </w:numPr>
              <w:autoSpaceDE w:val="0"/>
              <w:autoSpaceDN w:val="0"/>
              <w:adjustRightInd w:val="0"/>
              <w:rPr>
                <w:color w:val="5F5F5F"/>
              </w:rPr>
            </w:pPr>
            <w:r w:rsidRPr="000627F8">
              <w:rPr>
                <w:color w:val="777777"/>
              </w:rPr>
              <w:t xml:space="preserve">Cyclic </w:t>
            </w:r>
            <w:r w:rsidRPr="000627F8">
              <w:rPr>
                <w:color w:val="5F5F5F"/>
              </w:rPr>
              <w:t>Steam Stimulation</w:t>
            </w:r>
          </w:p>
          <w:p w:rsidR="003D2313" w:rsidRPr="000627F8" w:rsidRDefault="003D2313" w:rsidP="0068104B">
            <w:pPr>
              <w:pStyle w:val="ListParagraph"/>
              <w:numPr>
                <w:ilvl w:val="0"/>
                <w:numId w:val="25"/>
              </w:numPr>
              <w:autoSpaceDE w:val="0"/>
              <w:autoSpaceDN w:val="0"/>
              <w:adjustRightInd w:val="0"/>
              <w:rPr>
                <w:color w:val="4B4B4B"/>
              </w:rPr>
            </w:pPr>
            <w:r w:rsidRPr="000627F8">
              <w:rPr>
                <w:color w:val="5F5F5F"/>
              </w:rPr>
              <w:t xml:space="preserve">Steam </w:t>
            </w:r>
            <w:r w:rsidRPr="000627F8">
              <w:rPr>
                <w:color w:val="4B4B4B"/>
              </w:rPr>
              <w:t xml:space="preserve">Hooding </w:t>
            </w:r>
            <w:r w:rsidRPr="000627F8">
              <w:rPr>
                <w:color w:val="5F5F5F"/>
              </w:rPr>
              <w:t>{S</w:t>
            </w:r>
            <w:r w:rsidRPr="000627F8">
              <w:rPr>
                <w:color w:val="3B3B3B"/>
              </w:rPr>
              <w:t>t</w:t>
            </w:r>
            <w:r w:rsidRPr="000627F8">
              <w:rPr>
                <w:color w:val="777777"/>
              </w:rPr>
              <w:t>ea</w:t>
            </w:r>
            <w:r w:rsidRPr="000627F8">
              <w:rPr>
                <w:color w:val="4B4B4B"/>
              </w:rPr>
              <w:t>m Drive)</w:t>
            </w:r>
          </w:p>
          <w:p w:rsidR="003D2313" w:rsidRPr="000627F8" w:rsidRDefault="003D2313" w:rsidP="0068104B">
            <w:pPr>
              <w:pStyle w:val="ListParagraph"/>
              <w:numPr>
                <w:ilvl w:val="0"/>
                <w:numId w:val="25"/>
              </w:numPr>
              <w:autoSpaceDE w:val="0"/>
              <w:autoSpaceDN w:val="0"/>
              <w:adjustRightInd w:val="0"/>
              <w:rPr>
                <w:i/>
                <w:iCs/>
                <w:color w:val="4B4B4B"/>
              </w:rPr>
            </w:pPr>
            <w:r w:rsidRPr="000627F8">
              <w:rPr>
                <w:color w:val="5F5F5F"/>
              </w:rPr>
              <w:t>Steam-Ass</w:t>
            </w:r>
            <w:r w:rsidRPr="000627F8">
              <w:rPr>
                <w:color w:val="2C2C2C"/>
              </w:rPr>
              <w:t>i</w:t>
            </w:r>
            <w:r w:rsidRPr="000627F8">
              <w:rPr>
                <w:color w:val="777777"/>
              </w:rPr>
              <w:t xml:space="preserve">sted </w:t>
            </w:r>
            <w:r w:rsidRPr="000627F8">
              <w:rPr>
                <w:color w:val="5F5F5F"/>
              </w:rPr>
              <w:t>Grav</w:t>
            </w:r>
            <w:r w:rsidRPr="000627F8">
              <w:rPr>
                <w:color w:val="3B3B3B"/>
              </w:rPr>
              <w:t>i</w:t>
            </w:r>
            <w:r w:rsidRPr="000627F8">
              <w:rPr>
                <w:color w:val="5F5F5F"/>
              </w:rPr>
              <w:t xml:space="preserve">ty </w:t>
            </w:r>
            <w:r w:rsidRPr="000627F8">
              <w:rPr>
                <w:color w:val="4B4B4B"/>
              </w:rPr>
              <w:t>Drainage</w:t>
            </w:r>
          </w:p>
          <w:p w:rsidR="003D2313" w:rsidRPr="000627F8" w:rsidRDefault="003D2313" w:rsidP="0068104B">
            <w:pPr>
              <w:pStyle w:val="ListParagraph"/>
              <w:numPr>
                <w:ilvl w:val="0"/>
                <w:numId w:val="25"/>
              </w:numPr>
              <w:autoSpaceDE w:val="0"/>
              <w:autoSpaceDN w:val="0"/>
              <w:adjustRightInd w:val="0"/>
              <w:rPr>
                <w:color w:val="4B4B4B"/>
              </w:rPr>
            </w:pPr>
            <w:r w:rsidRPr="000627F8">
              <w:rPr>
                <w:color w:val="4B4B4B"/>
              </w:rPr>
              <w:t xml:space="preserve">In </w:t>
            </w:r>
            <w:r w:rsidRPr="000627F8">
              <w:rPr>
                <w:color w:val="5F5F5F"/>
              </w:rPr>
              <w:t xml:space="preserve">Situ </w:t>
            </w:r>
            <w:r w:rsidRPr="000627F8">
              <w:rPr>
                <w:color w:val="777777"/>
              </w:rPr>
              <w:t>Co</w:t>
            </w:r>
            <w:r w:rsidRPr="000627F8">
              <w:rPr>
                <w:color w:val="4B4B4B"/>
              </w:rPr>
              <w:t>mbustion</w:t>
            </w:r>
          </w:p>
          <w:p w:rsidR="003D2313" w:rsidRPr="000627F8" w:rsidRDefault="003D2313" w:rsidP="0068104B">
            <w:pPr>
              <w:pStyle w:val="ListParagraph"/>
              <w:numPr>
                <w:ilvl w:val="0"/>
                <w:numId w:val="25"/>
              </w:numPr>
              <w:autoSpaceDE w:val="0"/>
              <w:autoSpaceDN w:val="0"/>
              <w:adjustRightInd w:val="0"/>
              <w:rPr>
                <w:i/>
                <w:iCs/>
                <w:color w:val="4B4B4B"/>
              </w:rPr>
            </w:pPr>
            <w:r w:rsidRPr="000627F8">
              <w:rPr>
                <w:color w:val="5F5F5F"/>
              </w:rPr>
              <w:t>C</w:t>
            </w:r>
            <w:r w:rsidRPr="000627F8">
              <w:rPr>
                <w:color w:val="2C2C2C"/>
              </w:rPr>
              <w:t>h</w:t>
            </w:r>
            <w:r w:rsidRPr="000627F8">
              <w:rPr>
                <w:color w:val="777777"/>
              </w:rPr>
              <w:t>em</w:t>
            </w:r>
            <w:r w:rsidRPr="000627F8">
              <w:rPr>
                <w:color w:val="4B4B4B"/>
              </w:rPr>
              <w:t>ica</w:t>
            </w:r>
            <w:r w:rsidRPr="000627F8">
              <w:rPr>
                <w:color w:val="2C2C2C"/>
              </w:rPr>
              <w:t xml:space="preserve">l </w:t>
            </w:r>
            <w:r w:rsidRPr="000627F8">
              <w:rPr>
                <w:color w:val="5F5F5F"/>
              </w:rPr>
              <w:t>F</w:t>
            </w:r>
            <w:r w:rsidRPr="000627F8">
              <w:rPr>
                <w:color w:val="3B3B3B"/>
              </w:rPr>
              <w:t>l</w:t>
            </w:r>
            <w:r w:rsidRPr="000627F8">
              <w:rPr>
                <w:color w:val="5F5F5F"/>
              </w:rPr>
              <w:t>ood</w:t>
            </w:r>
          </w:p>
          <w:p w:rsidR="003D2313" w:rsidRPr="000627F8" w:rsidRDefault="003D2313" w:rsidP="0068104B">
            <w:pPr>
              <w:pStyle w:val="ListParagraph"/>
              <w:numPr>
                <w:ilvl w:val="0"/>
                <w:numId w:val="25"/>
              </w:numPr>
              <w:autoSpaceDE w:val="0"/>
              <w:autoSpaceDN w:val="0"/>
              <w:adjustRightInd w:val="0"/>
              <w:rPr>
                <w:color w:val="4B4B4B"/>
              </w:rPr>
            </w:pPr>
            <w:r w:rsidRPr="000627F8">
              <w:rPr>
                <w:color w:val="4B4B4B"/>
              </w:rPr>
              <w:t>Polym</w:t>
            </w:r>
            <w:r w:rsidRPr="000627F8">
              <w:rPr>
                <w:color w:val="777777"/>
              </w:rPr>
              <w:t xml:space="preserve">er </w:t>
            </w:r>
            <w:r w:rsidRPr="000627F8">
              <w:rPr>
                <w:color w:val="5F5F5F"/>
              </w:rPr>
              <w:t>F</w:t>
            </w:r>
            <w:r w:rsidRPr="000627F8">
              <w:rPr>
                <w:color w:val="3B3B3B"/>
              </w:rPr>
              <w:t>l</w:t>
            </w:r>
            <w:r w:rsidRPr="000627F8">
              <w:rPr>
                <w:color w:val="5F5F5F"/>
              </w:rPr>
              <w:t>ood</w:t>
            </w:r>
          </w:p>
          <w:p w:rsidR="003D2313" w:rsidRPr="000627F8" w:rsidRDefault="003D2313" w:rsidP="0068104B">
            <w:pPr>
              <w:pStyle w:val="ListParagraph"/>
              <w:numPr>
                <w:ilvl w:val="0"/>
                <w:numId w:val="25"/>
              </w:numPr>
              <w:autoSpaceDE w:val="0"/>
              <w:autoSpaceDN w:val="0"/>
              <w:adjustRightInd w:val="0"/>
              <w:rPr>
                <w:color w:val="4B4B4B"/>
              </w:rPr>
            </w:pPr>
            <w:r w:rsidRPr="000627F8">
              <w:rPr>
                <w:color w:val="5F5F5F"/>
              </w:rPr>
              <w:t xml:space="preserve">Surfactant Slug and </w:t>
            </w:r>
            <w:r w:rsidRPr="000627F8">
              <w:rPr>
                <w:color w:val="4B4B4B"/>
              </w:rPr>
              <w:t xml:space="preserve">Micellar </w:t>
            </w:r>
            <w:r w:rsidRPr="000627F8">
              <w:rPr>
                <w:color w:val="777777"/>
              </w:rPr>
              <w:t>So</w:t>
            </w:r>
            <w:r w:rsidRPr="000627F8">
              <w:rPr>
                <w:color w:val="4B4B4B"/>
              </w:rPr>
              <w:t>luti</w:t>
            </w:r>
            <w:r w:rsidRPr="000627F8">
              <w:rPr>
                <w:color w:val="777777"/>
              </w:rPr>
              <w:t>o</w:t>
            </w:r>
            <w:r w:rsidRPr="000627F8">
              <w:rPr>
                <w:color w:val="4B4B4B"/>
              </w:rPr>
              <w:t xml:space="preserve">n </w:t>
            </w:r>
            <w:r w:rsidRPr="000627F8">
              <w:rPr>
                <w:color w:val="5F5F5F"/>
              </w:rPr>
              <w:t>Flood</w:t>
            </w:r>
          </w:p>
          <w:p w:rsidR="00F26990" w:rsidRPr="000627F8" w:rsidRDefault="003D2313" w:rsidP="0068104B">
            <w:pPr>
              <w:pStyle w:val="ListParagraph"/>
              <w:numPr>
                <w:ilvl w:val="0"/>
                <w:numId w:val="25"/>
              </w:numPr>
              <w:autoSpaceDE w:val="0"/>
              <w:autoSpaceDN w:val="0"/>
              <w:adjustRightInd w:val="0"/>
              <w:rPr>
                <w:color w:val="4B4B4B"/>
              </w:rPr>
            </w:pPr>
            <w:r w:rsidRPr="000627F8">
              <w:rPr>
                <w:color w:val="5F5F5F"/>
              </w:rPr>
              <w:t xml:space="preserve">Miscible Gas </w:t>
            </w:r>
            <w:r w:rsidRPr="000627F8">
              <w:rPr>
                <w:color w:val="777777"/>
              </w:rPr>
              <w:t>Flood</w:t>
            </w:r>
          </w:p>
        </w:tc>
        <w:tc>
          <w:tcPr>
            <w:tcW w:w="2615" w:type="dxa"/>
            <w:vAlign w:val="center"/>
          </w:tcPr>
          <w:p w:rsidR="00F26990" w:rsidRPr="003F5459" w:rsidRDefault="00F26990" w:rsidP="003F5459">
            <w:pPr>
              <w:spacing w:after="0" w:line="240" w:lineRule="auto"/>
              <w:rPr>
                <w:rFonts w:ascii="Times New Roman" w:hAnsi="Times New Roman" w:cs="Times New Roman"/>
                <w:sz w:val="24"/>
                <w:szCs w:val="24"/>
                <w:lang w:val="en-US"/>
              </w:rPr>
            </w:pPr>
          </w:p>
        </w:tc>
      </w:tr>
      <w:tr w:rsidR="00F26990" w:rsidRPr="00DF50AD">
        <w:tc>
          <w:tcPr>
            <w:tcW w:w="558" w:type="dxa"/>
            <w:tcBorders>
              <w:right w:val="single" w:sz="4" w:space="0" w:color="auto"/>
            </w:tcBorders>
          </w:tcPr>
          <w:p w:rsidR="00F26990" w:rsidRPr="003F5459" w:rsidRDefault="00B230FE"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13</w:t>
            </w:r>
          </w:p>
        </w:tc>
        <w:tc>
          <w:tcPr>
            <w:tcW w:w="1385" w:type="dxa"/>
            <w:tcBorders>
              <w:left w:val="single" w:sz="4" w:space="0" w:color="auto"/>
            </w:tcBorders>
          </w:tcPr>
          <w:p w:rsidR="00F26990"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10.05.17</w:t>
            </w:r>
          </w:p>
        </w:tc>
        <w:tc>
          <w:tcPr>
            <w:tcW w:w="5630" w:type="dxa"/>
            <w:gridSpan w:val="4"/>
            <w:vAlign w:val="center"/>
          </w:tcPr>
          <w:p w:rsidR="00EB6BA8" w:rsidRPr="000627F8" w:rsidRDefault="00EB6BA8" w:rsidP="0068104B">
            <w:pPr>
              <w:pStyle w:val="ListParagraph"/>
              <w:autoSpaceDE w:val="0"/>
              <w:autoSpaceDN w:val="0"/>
              <w:adjustRightInd w:val="0"/>
              <w:rPr>
                <w:rFonts w:eastAsia="Calibri"/>
                <w:color w:val="525252"/>
              </w:rPr>
            </w:pPr>
            <w:r w:rsidRPr="000627F8">
              <w:rPr>
                <w:rFonts w:eastAsia="Calibri"/>
                <w:color w:val="525252"/>
              </w:rPr>
              <w:t>Predicting Oil Reservoir Performance</w:t>
            </w:r>
          </w:p>
          <w:p w:rsidR="00EB6BA8" w:rsidRPr="000627F8"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Reservoir Performance</w:t>
            </w:r>
          </w:p>
          <w:p w:rsidR="00EB6BA8" w:rsidRPr="000627F8"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Prediction Methods</w:t>
            </w:r>
          </w:p>
          <w:p w:rsidR="00EB6BA8" w:rsidRPr="000627F8"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Instantaneous GOR</w:t>
            </w:r>
          </w:p>
          <w:p w:rsidR="00EB6BA8" w:rsidRPr="000627F8"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The Reservoir Saturation</w:t>
            </w:r>
          </w:p>
          <w:p w:rsidR="00EB6BA8" w:rsidRPr="000627F8"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Equations an d their Adjustments</w:t>
            </w:r>
          </w:p>
          <w:p w:rsidR="00EB6BA8" w:rsidRPr="000627F8"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Under-saturated Oil Reservoirs</w:t>
            </w:r>
          </w:p>
          <w:p w:rsidR="00EB6BA8" w:rsidRPr="000627F8"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Saturated Oil Reservoirs</w:t>
            </w:r>
          </w:p>
          <w:p w:rsidR="00EB6BA8" w:rsidRPr="000627F8"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Oil Well Performance</w:t>
            </w:r>
          </w:p>
          <w:p w:rsidR="00EB6BA8" w:rsidRPr="000627F8"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Vertical Oil Well Performance</w:t>
            </w:r>
          </w:p>
          <w:p w:rsidR="00EB6BA8" w:rsidRPr="000627F8"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Horizontal Oil Well Performance</w:t>
            </w:r>
          </w:p>
          <w:p w:rsidR="00F26990" w:rsidRDefault="00EB6BA8" w:rsidP="0068104B">
            <w:pPr>
              <w:pStyle w:val="ListParagraph"/>
              <w:numPr>
                <w:ilvl w:val="0"/>
                <w:numId w:val="24"/>
              </w:numPr>
              <w:autoSpaceDE w:val="0"/>
              <w:autoSpaceDN w:val="0"/>
              <w:adjustRightInd w:val="0"/>
              <w:rPr>
                <w:rFonts w:eastAsia="Calibri"/>
                <w:color w:val="525252"/>
              </w:rPr>
            </w:pPr>
            <w:r w:rsidRPr="000627F8">
              <w:rPr>
                <w:rFonts w:eastAsia="Calibri"/>
                <w:color w:val="525252"/>
              </w:rPr>
              <w:t>Horizontal Well Productivity under Steady-State Flow</w:t>
            </w:r>
          </w:p>
          <w:p w:rsidR="00DF50AD" w:rsidRPr="00DF50AD" w:rsidRDefault="00DF50AD" w:rsidP="0068104B">
            <w:pPr>
              <w:pStyle w:val="ListParagraph"/>
              <w:autoSpaceDE w:val="0"/>
              <w:autoSpaceDN w:val="0"/>
              <w:adjustRightInd w:val="0"/>
              <w:ind w:left="1440"/>
              <w:rPr>
                <w:rFonts w:eastAsia="Calibri"/>
                <w:i/>
                <w:color w:val="525252"/>
              </w:rPr>
            </w:pPr>
            <w:r w:rsidRPr="00DF50AD">
              <w:rPr>
                <w:rFonts w:eastAsia="Calibri"/>
                <w:i/>
                <w:color w:val="525252"/>
              </w:rPr>
              <w:t>Quiz 2</w:t>
            </w:r>
          </w:p>
        </w:tc>
        <w:tc>
          <w:tcPr>
            <w:tcW w:w="2615" w:type="dxa"/>
            <w:vAlign w:val="center"/>
          </w:tcPr>
          <w:p w:rsidR="00F26990" w:rsidRPr="003F5459" w:rsidRDefault="00F26990" w:rsidP="003F5459">
            <w:pPr>
              <w:spacing w:after="0" w:line="240" w:lineRule="auto"/>
              <w:rPr>
                <w:rFonts w:ascii="Times New Roman" w:hAnsi="Times New Roman" w:cs="Times New Roman"/>
                <w:sz w:val="24"/>
                <w:szCs w:val="24"/>
                <w:lang w:val="en-US"/>
              </w:rPr>
            </w:pPr>
          </w:p>
        </w:tc>
      </w:tr>
      <w:tr w:rsidR="00F26990" w:rsidRPr="003F5459">
        <w:tc>
          <w:tcPr>
            <w:tcW w:w="558" w:type="dxa"/>
            <w:tcBorders>
              <w:right w:val="single" w:sz="4" w:space="0" w:color="auto"/>
            </w:tcBorders>
          </w:tcPr>
          <w:p w:rsidR="00F26990" w:rsidRPr="003F5459" w:rsidRDefault="00B230FE"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14</w:t>
            </w:r>
          </w:p>
        </w:tc>
        <w:tc>
          <w:tcPr>
            <w:tcW w:w="1385" w:type="dxa"/>
            <w:tcBorders>
              <w:left w:val="single" w:sz="4" w:space="0" w:color="auto"/>
            </w:tcBorders>
          </w:tcPr>
          <w:p w:rsidR="00F26990"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17.05.17</w:t>
            </w:r>
          </w:p>
        </w:tc>
        <w:tc>
          <w:tcPr>
            <w:tcW w:w="5630" w:type="dxa"/>
            <w:gridSpan w:val="4"/>
            <w:vAlign w:val="center"/>
          </w:tcPr>
          <w:p w:rsidR="008F457E" w:rsidRPr="000627F8" w:rsidRDefault="003F5459" w:rsidP="0068104B">
            <w:pPr>
              <w:shd w:val="clear" w:color="auto" w:fill="FFFFFF"/>
              <w:spacing w:after="225" w:line="240" w:lineRule="auto"/>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bCs/>
                <w:color w:val="333333"/>
                <w:sz w:val="24"/>
                <w:szCs w:val="24"/>
                <w:lang w:val="en-US"/>
              </w:rPr>
              <w:t xml:space="preserve">            </w:t>
            </w:r>
            <w:r w:rsidR="008F457E" w:rsidRPr="000627F8">
              <w:rPr>
                <w:rFonts w:ascii="Times New Roman" w:eastAsia="Times New Roman" w:hAnsi="Times New Roman" w:cs="Times New Roman"/>
                <w:bCs/>
                <w:color w:val="333333"/>
                <w:sz w:val="24"/>
                <w:szCs w:val="24"/>
              </w:rPr>
              <w:t>Reservoir Monitoring</w:t>
            </w:r>
          </w:p>
          <w:p w:rsidR="008F457E" w:rsidRPr="000627F8" w:rsidRDefault="008F457E" w:rsidP="0068104B">
            <w:pPr>
              <w:numPr>
                <w:ilvl w:val="1"/>
                <w:numId w:val="26"/>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rPr>
              <w:t>Reservoir Surveillance</w:t>
            </w:r>
          </w:p>
          <w:p w:rsidR="008F457E" w:rsidRPr="000627F8" w:rsidRDefault="008F457E" w:rsidP="0068104B">
            <w:pPr>
              <w:numPr>
                <w:ilvl w:val="1"/>
                <w:numId w:val="26"/>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rPr>
              <w:t>Pressure profiling</w:t>
            </w:r>
          </w:p>
          <w:p w:rsidR="008F457E" w:rsidRPr="000627F8" w:rsidRDefault="008F457E" w:rsidP="0068104B">
            <w:pPr>
              <w:numPr>
                <w:ilvl w:val="1"/>
                <w:numId w:val="26"/>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rPr>
              <w:t>Production logging, measurements, and interpretation</w:t>
            </w:r>
          </w:p>
          <w:p w:rsidR="008F457E" w:rsidRPr="000627F8" w:rsidRDefault="008F457E" w:rsidP="0068104B">
            <w:pPr>
              <w:numPr>
                <w:ilvl w:val="1"/>
                <w:numId w:val="26"/>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rPr>
              <w:t>Saturation monitoring</w:t>
            </w:r>
          </w:p>
          <w:p w:rsidR="00F26990" w:rsidRPr="000627F8" w:rsidRDefault="008F457E" w:rsidP="0068104B">
            <w:pPr>
              <w:numPr>
                <w:ilvl w:val="1"/>
                <w:numId w:val="26"/>
              </w:numPr>
              <w:shd w:val="clear" w:color="auto" w:fill="FFFFFF"/>
              <w:spacing w:after="0" w:line="240" w:lineRule="auto"/>
              <w:textAlignment w:val="baseline"/>
              <w:rPr>
                <w:rFonts w:ascii="Times New Roman" w:eastAsia="Times New Roman" w:hAnsi="Times New Roman" w:cs="Times New Roman"/>
                <w:color w:val="333333"/>
                <w:sz w:val="24"/>
                <w:szCs w:val="24"/>
              </w:rPr>
            </w:pPr>
            <w:r w:rsidRPr="000627F8">
              <w:rPr>
                <w:rFonts w:ascii="Times New Roman" w:eastAsia="Times New Roman" w:hAnsi="Times New Roman" w:cs="Times New Roman"/>
                <w:color w:val="333333"/>
                <w:sz w:val="24"/>
                <w:szCs w:val="24"/>
              </w:rPr>
              <w:t>Water control</w:t>
            </w:r>
          </w:p>
        </w:tc>
        <w:tc>
          <w:tcPr>
            <w:tcW w:w="2615" w:type="dxa"/>
            <w:vAlign w:val="center"/>
          </w:tcPr>
          <w:p w:rsidR="00F26990" w:rsidRPr="003F5459" w:rsidRDefault="00F26990" w:rsidP="003F5459">
            <w:pPr>
              <w:spacing w:after="0" w:line="240" w:lineRule="auto"/>
              <w:rPr>
                <w:rFonts w:ascii="Times New Roman" w:hAnsi="Times New Roman" w:cs="Times New Roman"/>
                <w:sz w:val="24"/>
                <w:szCs w:val="24"/>
                <w:lang w:val="en-US"/>
              </w:rPr>
            </w:pPr>
          </w:p>
        </w:tc>
      </w:tr>
      <w:tr w:rsidR="00F26990" w:rsidRPr="0068104B">
        <w:tc>
          <w:tcPr>
            <w:tcW w:w="558" w:type="dxa"/>
            <w:tcBorders>
              <w:right w:val="single" w:sz="4" w:space="0" w:color="auto"/>
            </w:tcBorders>
          </w:tcPr>
          <w:p w:rsidR="00F26990" w:rsidRPr="003F5459" w:rsidRDefault="00B230FE"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15</w:t>
            </w:r>
          </w:p>
        </w:tc>
        <w:tc>
          <w:tcPr>
            <w:tcW w:w="1385" w:type="dxa"/>
            <w:tcBorders>
              <w:left w:val="single" w:sz="4" w:space="0" w:color="auto"/>
            </w:tcBorders>
          </w:tcPr>
          <w:p w:rsidR="00F26990" w:rsidRPr="003F5459" w:rsidRDefault="00F26990"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24.05.17</w:t>
            </w:r>
          </w:p>
        </w:tc>
        <w:tc>
          <w:tcPr>
            <w:tcW w:w="5630" w:type="dxa"/>
            <w:gridSpan w:val="4"/>
            <w:vAlign w:val="center"/>
          </w:tcPr>
          <w:p w:rsidR="00305F51" w:rsidRPr="000627F8" w:rsidRDefault="00305F51" w:rsidP="0068104B">
            <w:pPr>
              <w:autoSpaceDE w:val="0"/>
              <w:autoSpaceDN w:val="0"/>
              <w:adjustRightInd w:val="0"/>
              <w:spacing w:after="0" w:line="240" w:lineRule="auto"/>
              <w:rPr>
                <w:rFonts w:ascii="Times New Roman" w:hAnsi="Times New Roman" w:cs="Times New Roman"/>
                <w:color w:val="4B4B4B"/>
                <w:sz w:val="24"/>
                <w:szCs w:val="24"/>
                <w:lang w:val="en-US"/>
              </w:rPr>
            </w:pPr>
            <w:r w:rsidRPr="000627F8">
              <w:rPr>
                <w:rFonts w:ascii="Times New Roman" w:hAnsi="Times New Roman" w:cs="Times New Roman"/>
                <w:color w:val="4B4B4B"/>
                <w:sz w:val="24"/>
                <w:szCs w:val="24"/>
                <w:lang w:val="en-US"/>
              </w:rPr>
              <w:t>F</w:t>
            </w:r>
            <w:r w:rsidRPr="000627F8">
              <w:rPr>
                <w:rFonts w:ascii="Times New Roman" w:hAnsi="Times New Roman" w:cs="Times New Roman"/>
                <w:color w:val="313131"/>
                <w:sz w:val="24"/>
                <w:szCs w:val="24"/>
                <w:lang w:val="en-US"/>
              </w:rPr>
              <w:t>i</w:t>
            </w:r>
            <w:r w:rsidRPr="000627F8">
              <w:rPr>
                <w:rFonts w:ascii="Times New Roman" w:hAnsi="Times New Roman" w:cs="Times New Roman"/>
                <w:color w:val="4B4B4B"/>
                <w:sz w:val="24"/>
                <w:szCs w:val="24"/>
                <w:lang w:val="en-US"/>
              </w:rPr>
              <w:t>nancial Analys</w:t>
            </w:r>
            <w:r w:rsidRPr="000627F8">
              <w:rPr>
                <w:rFonts w:ascii="Times New Roman" w:hAnsi="Times New Roman" w:cs="Times New Roman"/>
                <w:color w:val="313131"/>
                <w:sz w:val="24"/>
                <w:szCs w:val="24"/>
                <w:lang w:val="en-US"/>
              </w:rPr>
              <w:t>i</w:t>
            </w:r>
            <w:r w:rsidRPr="000627F8">
              <w:rPr>
                <w:rFonts w:ascii="Times New Roman" w:hAnsi="Times New Roman" w:cs="Times New Roman"/>
                <w:color w:val="4B4B4B"/>
                <w:sz w:val="24"/>
                <w:szCs w:val="24"/>
                <w:lang w:val="en-US"/>
              </w:rPr>
              <w:t>s</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4B4B4B"/>
              </w:rPr>
              <w:t>Fix</w:t>
            </w:r>
            <w:r w:rsidRPr="000627F8">
              <w:rPr>
                <w:color w:val="747474"/>
              </w:rPr>
              <w:t>e</w:t>
            </w:r>
            <w:r w:rsidRPr="000627F8">
              <w:rPr>
                <w:color w:val="4B4B4B"/>
              </w:rPr>
              <w:t xml:space="preserve">d </w:t>
            </w:r>
            <w:r w:rsidRPr="000627F8">
              <w:rPr>
                <w:color w:val="747474"/>
              </w:rPr>
              <w:t>Cap</w:t>
            </w:r>
            <w:r w:rsidRPr="000627F8">
              <w:rPr>
                <w:color w:val="4B4B4B"/>
              </w:rPr>
              <w:t>it</w:t>
            </w:r>
            <w:r w:rsidRPr="000627F8">
              <w:rPr>
                <w:color w:val="747474"/>
              </w:rPr>
              <w:t>a</w:t>
            </w:r>
            <w:r w:rsidRPr="000627F8">
              <w:rPr>
                <w:color w:val="4B4B4B"/>
              </w:rPr>
              <w:t xml:space="preserve">l </w:t>
            </w:r>
            <w:r w:rsidRPr="000627F8">
              <w:rPr>
                <w:color w:val="5F5F5F"/>
              </w:rPr>
              <w:t>Investments</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5F5F5F"/>
              </w:rPr>
              <w:t>Cost Basis</w:t>
            </w:r>
          </w:p>
          <w:p w:rsidR="00305F51" w:rsidRPr="000627F8" w:rsidRDefault="00305F51" w:rsidP="0068104B">
            <w:pPr>
              <w:pStyle w:val="ListParagraph"/>
              <w:numPr>
                <w:ilvl w:val="0"/>
                <w:numId w:val="27"/>
              </w:numPr>
              <w:autoSpaceDE w:val="0"/>
              <w:autoSpaceDN w:val="0"/>
              <w:adjustRightInd w:val="0"/>
              <w:rPr>
                <w:color w:val="4B4B4B"/>
              </w:rPr>
            </w:pPr>
            <w:r w:rsidRPr="000627F8">
              <w:rPr>
                <w:color w:val="5F5F5F"/>
              </w:rPr>
              <w:t>Cash F</w:t>
            </w:r>
            <w:r w:rsidRPr="000627F8">
              <w:rPr>
                <w:color w:val="313131"/>
              </w:rPr>
              <w:t>l</w:t>
            </w:r>
            <w:r w:rsidRPr="000627F8">
              <w:rPr>
                <w:color w:val="747474"/>
              </w:rPr>
              <w:t>o</w:t>
            </w:r>
            <w:r w:rsidRPr="000627F8">
              <w:rPr>
                <w:color w:val="4B4B4B"/>
              </w:rPr>
              <w:t xml:space="preserve">w </w:t>
            </w:r>
            <w:r w:rsidRPr="000627F8">
              <w:rPr>
                <w:color w:val="747474"/>
              </w:rPr>
              <w:t>Conse</w:t>
            </w:r>
            <w:r w:rsidRPr="000627F8">
              <w:rPr>
                <w:color w:val="4B4B4B"/>
              </w:rPr>
              <w:t>quences</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4B4B4B"/>
              </w:rPr>
              <w:t>Maint</w:t>
            </w:r>
            <w:r w:rsidRPr="000627F8">
              <w:rPr>
                <w:color w:val="747474"/>
              </w:rPr>
              <w:t xml:space="preserve">enance </w:t>
            </w:r>
            <w:r w:rsidRPr="000627F8">
              <w:rPr>
                <w:color w:val="5F5F5F"/>
              </w:rPr>
              <w:t>Expense</w:t>
            </w:r>
          </w:p>
          <w:p w:rsidR="00305F51" w:rsidRPr="000627F8" w:rsidRDefault="00305F51" w:rsidP="0068104B">
            <w:pPr>
              <w:pStyle w:val="ListParagraph"/>
              <w:numPr>
                <w:ilvl w:val="0"/>
                <w:numId w:val="27"/>
              </w:numPr>
              <w:autoSpaceDE w:val="0"/>
              <w:autoSpaceDN w:val="0"/>
              <w:adjustRightInd w:val="0"/>
              <w:rPr>
                <w:color w:val="313131"/>
              </w:rPr>
            </w:pPr>
            <w:r w:rsidRPr="000627F8">
              <w:rPr>
                <w:color w:val="4B4B4B"/>
              </w:rPr>
              <w:t>Addit</w:t>
            </w:r>
            <w:r w:rsidRPr="000627F8">
              <w:rPr>
                <w:color w:val="313131"/>
              </w:rPr>
              <w:t>i</w:t>
            </w:r>
            <w:r w:rsidRPr="000627F8">
              <w:rPr>
                <w:color w:val="5F5F5F"/>
              </w:rPr>
              <w:t xml:space="preserve">ons of </w:t>
            </w:r>
            <w:r w:rsidRPr="000627F8">
              <w:rPr>
                <w:color w:val="4B4B4B"/>
              </w:rPr>
              <w:t xml:space="preserve">Fixed </w:t>
            </w:r>
            <w:r w:rsidRPr="000627F8">
              <w:rPr>
                <w:color w:val="5F5F5F"/>
              </w:rPr>
              <w:t>Capita</w:t>
            </w:r>
            <w:r w:rsidRPr="000627F8">
              <w:rPr>
                <w:color w:val="313131"/>
              </w:rPr>
              <w:t>l</w:t>
            </w:r>
          </w:p>
          <w:p w:rsidR="00305F51" w:rsidRPr="000627F8" w:rsidRDefault="00305F51" w:rsidP="0068104B">
            <w:pPr>
              <w:pStyle w:val="ListParagraph"/>
              <w:numPr>
                <w:ilvl w:val="0"/>
                <w:numId w:val="27"/>
              </w:numPr>
              <w:autoSpaceDE w:val="0"/>
              <w:autoSpaceDN w:val="0"/>
              <w:adjustRightInd w:val="0"/>
              <w:rPr>
                <w:color w:val="181818"/>
              </w:rPr>
            </w:pPr>
            <w:r w:rsidRPr="000627F8">
              <w:rPr>
                <w:color w:val="5F5F5F"/>
              </w:rPr>
              <w:t xml:space="preserve">Working </w:t>
            </w:r>
            <w:r w:rsidRPr="000627F8">
              <w:rPr>
                <w:color w:val="747474"/>
              </w:rPr>
              <w:t>Cap</w:t>
            </w:r>
            <w:r w:rsidRPr="000627F8">
              <w:rPr>
                <w:color w:val="4B4B4B"/>
              </w:rPr>
              <w:t>ita</w:t>
            </w:r>
            <w:r w:rsidRPr="000627F8">
              <w:rPr>
                <w:color w:val="181818"/>
              </w:rPr>
              <w:t>l</w:t>
            </w:r>
          </w:p>
          <w:p w:rsidR="00305F51" w:rsidRPr="000627F8" w:rsidRDefault="00305F51" w:rsidP="0068104B">
            <w:pPr>
              <w:pStyle w:val="ListParagraph"/>
              <w:numPr>
                <w:ilvl w:val="0"/>
                <w:numId w:val="27"/>
              </w:numPr>
              <w:autoSpaceDE w:val="0"/>
              <w:autoSpaceDN w:val="0"/>
              <w:adjustRightInd w:val="0"/>
              <w:rPr>
                <w:color w:val="747474"/>
              </w:rPr>
            </w:pPr>
            <w:r w:rsidRPr="000627F8">
              <w:rPr>
                <w:color w:val="4B4B4B"/>
              </w:rPr>
              <w:t>Finan</w:t>
            </w:r>
            <w:r w:rsidRPr="000627F8">
              <w:rPr>
                <w:color w:val="747474"/>
              </w:rPr>
              <w:t>c</w:t>
            </w:r>
            <w:r w:rsidRPr="000627F8">
              <w:rPr>
                <w:color w:val="4B4B4B"/>
              </w:rPr>
              <w:t>i</w:t>
            </w:r>
            <w:r w:rsidRPr="000627F8">
              <w:rPr>
                <w:color w:val="747474"/>
              </w:rPr>
              <w:t>a</w:t>
            </w:r>
            <w:r w:rsidRPr="000627F8">
              <w:rPr>
                <w:color w:val="313131"/>
              </w:rPr>
              <w:t xml:space="preserve">l </w:t>
            </w:r>
            <w:r w:rsidRPr="000627F8">
              <w:rPr>
                <w:color w:val="4B4B4B"/>
              </w:rPr>
              <w:t>R</w:t>
            </w:r>
            <w:r w:rsidRPr="000627F8">
              <w:rPr>
                <w:color w:val="747474"/>
              </w:rPr>
              <w:t>epo</w:t>
            </w:r>
            <w:r w:rsidRPr="000627F8">
              <w:rPr>
                <w:color w:val="4B4B4B"/>
              </w:rPr>
              <w:t>rtin</w:t>
            </w:r>
            <w:r w:rsidRPr="000627F8">
              <w:rPr>
                <w:color w:val="747474"/>
              </w:rPr>
              <w:t>g</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5F5F5F"/>
              </w:rPr>
              <w:t>Genera</w:t>
            </w:r>
            <w:r w:rsidRPr="000627F8">
              <w:rPr>
                <w:color w:val="313131"/>
              </w:rPr>
              <w:t>ll</w:t>
            </w:r>
            <w:r w:rsidRPr="000627F8">
              <w:rPr>
                <w:color w:val="747474"/>
              </w:rPr>
              <w:t xml:space="preserve">y </w:t>
            </w:r>
            <w:r w:rsidRPr="000627F8">
              <w:rPr>
                <w:color w:val="5F5F5F"/>
              </w:rPr>
              <w:t xml:space="preserve">Accepted Accounting Principles </w:t>
            </w:r>
            <w:r w:rsidRPr="000627F8">
              <w:rPr>
                <w:color w:val="747474"/>
              </w:rPr>
              <w:t>(GAAP)</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5F5F5F"/>
              </w:rPr>
              <w:t>Net Income</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5F5F5F"/>
              </w:rPr>
              <w:t>Timing Differences</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5F5F5F"/>
              </w:rPr>
              <w:t xml:space="preserve">Depreciation, Depletion, and </w:t>
            </w:r>
            <w:r w:rsidRPr="000627F8">
              <w:rPr>
                <w:color w:val="747474"/>
              </w:rPr>
              <w:t>Amortizat</w:t>
            </w:r>
            <w:r w:rsidRPr="000627F8">
              <w:rPr>
                <w:color w:val="4B4B4B"/>
              </w:rPr>
              <w:t>i</w:t>
            </w:r>
            <w:r w:rsidRPr="000627F8">
              <w:rPr>
                <w:color w:val="747474"/>
              </w:rPr>
              <w:t>on (DD&amp;A)</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5F5F5F"/>
              </w:rPr>
              <w:t>Deferred Tax</w:t>
            </w:r>
          </w:p>
          <w:p w:rsidR="00305F51" w:rsidRPr="000627F8" w:rsidRDefault="00305F51" w:rsidP="0068104B">
            <w:pPr>
              <w:pStyle w:val="ListParagraph"/>
              <w:numPr>
                <w:ilvl w:val="0"/>
                <w:numId w:val="27"/>
              </w:numPr>
              <w:autoSpaceDE w:val="0"/>
              <w:autoSpaceDN w:val="0"/>
              <w:adjustRightInd w:val="0"/>
              <w:rPr>
                <w:color w:val="747474"/>
              </w:rPr>
            </w:pPr>
            <w:r w:rsidRPr="000627F8">
              <w:rPr>
                <w:color w:val="747474"/>
              </w:rPr>
              <w:t>Cash Flow Genera</w:t>
            </w:r>
            <w:r w:rsidRPr="000627F8">
              <w:rPr>
                <w:color w:val="4B4B4B"/>
              </w:rPr>
              <w:t>t</w:t>
            </w:r>
            <w:r w:rsidRPr="000627F8">
              <w:rPr>
                <w:color w:val="747474"/>
              </w:rPr>
              <w:t>ion</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5F5F5F"/>
              </w:rPr>
              <w:t>Discounted Payout</w:t>
            </w:r>
          </w:p>
          <w:p w:rsidR="00305F51" w:rsidRPr="000627F8" w:rsidRDefault="00305F51" w:rsidP="0068104B">
            <w:pPr>
              <w:pStyle w:val="ListParagraph"/>
              <w:numPr>
                <w:ilvl w:val="0"/>
                <w:numId w:val="27"/>
              </w:numPr>
              <w:autoSpaceDE w:val="0"/>
              <w:autoSpaceDN w:val="0"/>
              <w:adjustRightInd w:val="0"/>
              <w:rPr>
                <w:color w:val="4B4B4B"/>
              </w:rPr>
            </w:pPr>
            <w:r w:rsidRPr="000627F8">
              <w:rPr>
                <w:color w:val="5F5F5F"/>
              </w:rPr>
              <w:t xml:space="preserve">Discounted </w:t>
            </w:r>
            <w:r w:rsidRPr="000627F8">
              <w:rPr>
                <w:color w:val="777777"/>
              </w:rPr>
              <w:t xml:space="preserve">Cash </w:t>
            </w:r>
            <w:r w:rsidRPr="000627F8">
              <w:rPr>
                <w:color w:val="5F5F5F"/>
              </w:rPr>
              <w:t xml:space="preserve">Flow </w:t>
            </w:r>
            <w:r w:rsidRPr="000627F8">
              <w:rPr>
                <w:color w:val="4B4B4B"/>
              </w:rPr>
              <w:t>R</w:t>
            </w:r>
            <w:r w:rsidRPr="000627F8">
              <w:rPr>
                <w:color w:val="777777"/>
              </w:rPr>
              <w:t>etu</w:t>
            </w:r>
            <w:r w:rsidRPr="000627F8">
              <w:rPr>
                <w:color w:val="4B4B4B"/>
              </w:rPr>
              <w:t xml:space="preserve">rn </w:t>
            </w:r>
            <w:r w:rsidRPr="000627F8">
              <w:rPr>
                <w:color w:val="777777"/>
              </w:rPr>
              <w:t xml:space="preserve">on </w:t>
            </w:r>
            <w:r w:rsidRPr="000627F8">
              <w:rPr>
                <w:color w:val="3B3B3B"/>
              </w:rPr>
              <w:t>I</w:t>
            </w:r>
            <w:r w:rsidRPr="000627F8">
              <w:rPr>
                <w:color w:val="5F5F5F"/>
              </w:rPr>
              <w:t>nvestment</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5F5F5F"/>
              </w:rPr>
              <w:t xml:space="preserve">Net </w:t>
            </w:r>
            <w:r w:rsidRPr="000627F8">
              <w:rPr>
                <w:color w:val="3B3B3B"/>
              </w:rPr>
              <w:t>P</w:t>
            </w:r>
            <w:r w:rsidRPr="000627F8">
              <w:rPr>
                <w:color w:val="5F5F5F"/>
              </w:rPr>
              <w:t>resent Value and</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5F5F5F"/>
              </w:rPr>
              <w:t xml:space="preserve">Discounted </w:t>
            </w:r>
            <w:r w:rsidRPr="000627F8">
              <w:rPr>
                <w:color w:val="777777"/>
              </w:rPr>
              <w:t xml:space="preserve">Cash </w:t>
            </w:r>
            <w:r w:rsidRPr="000627F8">
              <w:rPr>
                <w:color w:val="5F5F5F"/>
              </w:rPr>
              <w:t xml:space="preserve">Flow </w:t>
            </w:r>
            <w:r w:rsidRPr="000627F8">
              <w:rPr>
                <w:color w:val="4B4B4B"/>
              </w:rPr>
              <w:t xml:space="preserve">Return </w:t>
            </w:r>
            <w:r w:rsidRPr="000627F8">
              <w:rPr>
                <w:color w:val="5F5F5F"/>
              </w:rPr>
              <w:t xml:space="preserve">on </w:t>
            </w:r>
            <w:r w:rsidRPr="000627F8">
              <w:rPr>
                <w:color w:val="4B4B4B"/>
              </w:rPr>
              <w:t>In</w:t>
            </w:r>
            <w:r w:rsidRPr="000627F8">
              <w:rPr>
                <w:color w:val="777777"/>
              </w:rPr>
              <w:t>vestment</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3B3B3B"/>
              </w:rPr>
              <w:t>R</w:t>
            </w:r>
            <w:r w:rsidRPr="000627F8">
              <w:rPr>
                <w:color w:val="5F5F5F"/>
              </w:rPr>
              <w:t>ate Acceleration Investments</w:t>
            </w:r>
          </w:p>
          <w:p w:rsidR="00305F51" w:rsidRPr="000627F8" w:rsidRDefault="00305F51" w:rsidP="0068104B">
            <w:pPr>
              <w:pStyle w:val="ListParagraph"/>
              <w:numPr>
                <w:ilvl w:val="0"/>
                <w:numId w:val="27"/>
              </w:numPr>
              <w:autoSpaceDE w:val="0"/>
              <w:autoSpaceDN w:val="0"/>
              <w:adjustRightInd w:val="0"/>
              <w:rPr>
                <w:color w:val="5F5F5F"/>
              </w:rPr>
            </w:pPr>
            <w:r w:rsidRPr="000627F8">
              <w:rPr>
                <w:color w:val="5F5F5F"/>
              </w:rPr>
              <w:t xml:space="preserve">Present Value Ratio </w:t>
            </w:r>
            <w:r w:rsidRPr="000627F8">
              <w:rPr>
                <w:color w:val="8E8E8E"/>
              </w:rPr>
              <w:t>(</w:t>
            </w:r>
            <w:r w:rsidRPr="000627F8">
              <w:rPr>
                <w:color w:val="3B3B3B"/>
              </w:rPr>
              <w:t>P</w:t>
            </w:r>
            <w:r w:rsidRPr="000627F8">
              <w:rPr>
                <w:color w:val="5F5F5F"/>
              </w:rPr>
              <w:t>VR</w:t>
            </w:r>
            <w:r w:rsidRPr="000627F8">
              <w:rPr>
                <w:color w:val="8E8E8E"/>
              </w:rPr>
              <w:t>)</w:t>
            </w:r>
          </w:p>
          <w:p w:rsidR="00F26990" w:rsidRPr="000627F8" w:rsidRDefault="00305F51" w:rsidP="0068104B">
            <w:pPr>
              <w:pStyle w:val="ListParagraph"/>
              <w:numPr>
                <w:ilvl w:val="0"/>
                <w:numId w:val="27"/>
              </w:numPr>
              <w:autoSpaceDE w:val="0"/>
              <w:autoSpaceDN w:val="0"/>
              <w:adjustRightInd w:val="0"/>
              <w:rPr>
                <w:color w:val="5F5F5F"/>
              </w:rPr>
            </w:pPr>
            <w:r w:rsidRPr="000627F8">
              <w:rPr>
                <w:color w:val="777777"/>
              </w:rPr>
              <w:t xml:space="preserve">Growth </w:t>
            </w:r>
            <w:r w:rsidRPr="000627F8">
              <w:rPr>
                <w:color w:val="5F5F5F"/>
              </w:rPr>
              <w:t xml:space="preserve">Rate </w:t>
            </w:r>
            <w:r w:rsidRPr="000627F8">
              <w:rPr>
                <w:color w:val="8E8E8E"/>
              </w:rPr>
              <w:t>-o</w:t>
            </w:r>
            <w:r w:rsidRPr="000627F8">
              <w:rPr>
                <w:color w:val="5F5F5F"/>
              </w:rPr>
              <w:t xml:space="preserve">f-Return </w:t>
            </w:r>
            <w:r w:rsidRPr="000627F8">
              <w:rPr>
                <w:color w:val="8E8E8E"/>
              </w:rPr>
              <w:t>(</w:t>
            </w:r>
            <w:r w:rsidRPr="000627F8">
              <w:rPr>
                <w:color w:val="5F5F5F"/>
              </w:rPr>
              <w:t xml:space="preserve">GRR </w:t>
            </w:r>
            <w:r w:rsidRPr="000627F8">
              <w:rPr>
                <w:color w:val="8E8E8E"/>
              </w:rPr>
              <w:t>)</w:t>
            </w:r>
          </w:p>
        </w:tc>
        <w:tc>
          <w:tcPr>
            <w:tcW w:w="2615" w:type="dxa"/>
            <w:vAlign w:val="center"/>
          </w:tcPr>
          <w:p w:rsidR="00F26990" w:rsidRPr="003F5459" w:rsidRDefault="00F26990" w:rsidP="003F5459">
            <w:pPr>
              <w:spacing w:after="0" w:line="240" w:lineRule="auto"/>
              <w:rPr>
                <w:rFonts w:ascii="Times New Roman" w:hAnsi="Times New Roman" w:cs="Times New Roman"/>
                <w:sz w:val="24"/>
                <w:szCs w:val="24"/>
                <w:lang w:val="en-US"/>
              </w:rPr>
            </w:pPr>
          </w:p>
        </w:tc>
      </w:tr>
      <w:tr w:rsidR="00134237" w:rsidRPr="003F5459">
        <w:tc>
          <w:tcPr>
            <w:tcW w:w="558" w:type="dxa"/>
            <w:tcBorders>
              <w:right w:val="single" w:sz="4" w:space="0" w:color="auto"/>
            </w:tcBorders>
          </w:tcPr>
          <w:p w:rsidR="00134237" w:rsidRPr="003F5459" w:rsidRDefault="00134237" w:rsidP="003F5459">
            <w:pPr>
              <w:spacing w:after="0" w:line="240" w:lineRule="auto"/>
              <w:rPr>
                <w:rFonts w:ascii="Times New Roman" w:hAnsi="Times New Roman" w:cs="Times New Roman"/>
                <w:sz w:val="24"/>
                <w:szCs w:val="24"/>
                <w:lang w:val="en-US"/>
              </w:rPr>
            </w:pPr>
          </w:p>
        </w:tc>
        <w:tc>
          <w:tcPr>
            <w:tcW w:w="1385" w:type="dxa"/>
            <w:tcBorders>
              <w:left w:val="single" w:sz="4" w:space="0" w:color="auto"/>
            </w:tcBorders>
          </w:tcPr>
          <w:p w:rsidR="00134237" w:rsidRPr="003F5459" w:rsidRDefault="00134237"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sz w:val="24"/>
                <w:szCs w:val="24"/>
                <w:lang w:val="en-US"/>
              </w:rPr>
              <w:t>TBA</w:t>
            </w:r>
          </w:p>
        </w:tc>
        <w:tc>
          <w:tcPr>
            <w:tcW w:w="5630" w:type="dxa"/>
            <w:gridSpan w:val="4"/>
            <w:vAlign w:val="center"/>
          </w:tcPr>
          <w:p w:rsidR="00134237" w:rsidRPr="003F5459" w:rsidRDefault="00134237" w:rsidP="003F5459">
            <w:pPr>
              <w:spacing w:after="0" w:line="240" w:lineRule="auto"/>
              <w:rPr>
                <w:rFonts w:ascii="Times New Roman" w:hAnsi="Times New Roman" w:cs="Times New Roman"/>
                <w:sz w:val="24"/>
                <w:szCs w:val="24"/>
                <w:lang w:val="en-US"/>
              </w:rPr>
            </w:pPr>
            <w:r w:rsidRPr="003F5459">
              <w:rPr>
                <w:rFonts w:ascii="Times New Roman" w:hAnsi="Times New Roman" w:cs="Times New Roman"/>
                <w:b/>
                <w:bCs/>
                <w:sz w:val="24"/>
                <w:szCs w:val="24"/>
                <w:lang w:val="en-US"/>
              </w:rPr>
              <w:t>Final Exam</w:t>
            </w:r>
          </w:p>
        </w:tc>
        <w:tc>
          <w:tcPr>
            <w:tcW w:w="2615" w:type="dxa"/>
            <w:vAlign w:val="center"/>
          </w:tcPr>
          <w:p w:rsidR="00134237" w:rsidRPr="003F5459" w:rsidRDefault="00134237" w:rsidP="003F5459">
            <w:pPr>
              <w:spacing w:after="0" w:line="240" w:lineRule="auto"/>
              <w:rPr>
                <w:rFonts w:ascii="Times New Roman" w:hAnsi="Times New Roman" w:cs="Times New Roman"/>
                <w:sz w:val="24"/>
                <w:szCs w:val="24"/>
                <w:lang w:val="en-US"/>
              </w:rPr>
            </w:pPr>
          </w:p>
        </w:tc>
      </w:tr>
    </w:tbl>
    <w:p w:rsidR="004D1D8A" w:rsidRPr="003F5459" w:rsidRDefault="004D1D8A" w:rsidP="003F5459">
      <w:pPr>
        <w:rPr>
          <w:rFonts w:ascii="Times New Roman" w:hAnsi="Times New Roman" w:cs="Times New Roman"/>
          <w:sz w:val="24"/>
          <w:szCs w:val="24"/>
          <w:lang w:val="en-US"/>
        </w:rPr>
      </w:pPr>
    </w:p>
    <w:p w:rsidR="00B964C4" w:rsidRPr="003F5459" w:rsidRDefault="00B964C4" w:rsidP="003F5459">
      <w:pPr>
        <w:ind w:left="-360"/>
        <w:rPr>
          <w:rFonts w:ascii="Times New Roman" w:hAnsi="Times New Roman" w:cs="Times New Roman"/>
          <w:color w:val="000000"/>
          <w:sz w:val="24"/>
          <w:szCs w:val="24"/>
          <w:lang w:val="en-US"/>
        </w:rPr>
      </w:pPr>
      <w:r w:rsidRPr="003F5459">
        <w:rPr>
          <w:rFonts w:ascii="Times New Roman" w:hAnsi="Times New Roman" w:cs="Times New Roman"/>
          <w:color w:val="000000"/>
          <w:sz w:val="24"/>
          <w:szCs w:val="24"/>
          <w:lang w:val="en-US"/>
        </w:rPr>
        <w:t>This syllabus is a guide for the course and any modifications to it will be announced in advance.</w:t>
      </w:r>
    </w:p>
    <w:p w:rsidR="004D1D8A" w:rsidRPr="003F5459" w:rsidRDefault="004D1D8A" w:rsidP="003F5459">
      <w:pPr>
        <w:rPr>
          <w:rFonts w:ascii="Times New Roman" w:hAnsi="Times New Roman" w:cs="Times New Roman"/>
          <w:sz w:val="24"/>
          <w:szCs w:val="24"/>
          <w:lang w:val="az-Latn-AZ"/>
        </w:rPr>
      </w:pPr>
    </w:p>
    <w:sectPr w:rsidR="004D1D8A" w:rsidRPr="003F5459" w:rsidSect="00D81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D5"/>
    <w:multiLevelType w:val="hybridMultilevel"/>
    <w:tmpl w:val="4DA4FB16"/>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2F79"/>
    <w:multiLevelType w:val="hybridMultilevel"/>
    <w:tmpl w:val="D2F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C54E7"/>
    <w:multiLevelType w:val="multilevel"/>
    <w:tmpl w:val="E89E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755A9"/>
    <w:multiLevelType w:val="hybridMultilevel"/>
    <w:tmpl w:val="F3582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37454"/>
    <w:multiLevelType w:val="hybridMultilevel"/>
    <w:tmpl w:val="29E6CABC"/>
    <w:lvl w:ilvl="0" w:tplc="0AFCDFB4">
      <w:start w:val="1"/>
      <w:numFmt w:val="bullet"/>
      <w:lvlText w:val=""/>
      <w:lvlJc w:val="left"/>
      <w:pPr>
        <w:tabs>
          <w:tab w:val="num" w:pos="227"/>
        </w:tabs>
        <w:ind w:left="227" w:hanging="227"/>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409D8"/>
    <w:multiLevelType w:val="multilevel"/>
    <w:tmpl w:val="B3FEC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A867F5"/>
    <w:multiLevelType w:val="hybridMultilevel"/>
    <w:tmpl w:val="BF2C6D30"/>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61DC4"/>
    <w:multiLevelType w:val="hybridMultilevel"/>
    <w:tmpl w:val="62FCD7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BD1FAC"/>
    <w:multiLevelType w:val="hybridMultilevel"/>
    <w:tmpl w:val="76C87C06"/>
    <w:lvl w:ilvl="0" w:tplc="8348DF66">
      <w:start w:val="1"/>
      <w:numFmt w:val="bullet"/>
      <w:lvlText w:val="•"/>
      <w:lvlJc w:val="left"/>
      <w:pPr>
        <w:tabs>
          <w:tab w:val="num" w:pos="720"/>
        </w:tabs>
        <w:ind w:left="720" w:hanging="360"/>
      </w:pPr>
      <w:rPr>
        <w:rFonts w:ascii="Arial" w:hAnsi="Arial" w:hint="default"/>
      </w:rPr>
    </w:lvl>
    <w:lvl w:ilvl="1" w:tplc="DFDC9D82" w:tentative="1">
      <w:start w:val="1"/>
      <w:numFmt w:val="bullet"/>
      <w:lvlText w:val="•"/>
      <w:lvlJc w:val="left"/>
      <w:pPr>
        <w:tabs>
          <w:tab w:val="num" w:pos="1440"/>
        </w:tabs>
        <w:ind w:left="1440" w:hanging="360"/>
      </w:pPr>
      <w:rPr>
        <w:rFonts w:ascii="Arial" w:hAnsi="Arial" w:hint="default"/>
      </w:rPr>
    </w:lvl>
    <w:lvl w:ilvl="2" w:tplc="03F2A6F6" w:tentative="1">
      <w:start w:val="1"/>
      <w:numFmt w:val="bullet"/>
      <w:lvlText w:val="•"/>
      <w:lvlJc w:val="left"/>
      <w:pPr>
        <w:tabs>
          <w:tab w:val="num" w:pos="2160"/>
        </w:tabs>
        <w:ind w:left="2160" w:hanging="360"/>
      </w:pPr>
      <w:rPr>
        <w:rFonts w:ascii="Arial" w:hAnsi="Arial" w:hint="default"/>
      </w:rPr>
    </w:lvl>
    <w:lvl w:ilvl="3" w:tplc="B330C148" w:tentative="1">
      <w:start w:val="1"/>
      <w:numFmt w:val="bullet"/>
      <w:lvlText w:val="•"/>
      <w:lvlJc w:val="left"/>
      <w:pPr>
        <w:tabs>
          <w:tab w:val="num" w:pos="2880"/>
        </w:tabs>
        <w:ind w:left="2880" w:hanging="360"/>
      </w:pPr>
      <w:rPr>
        <w:rFonts w:ascii="Arial" w:hAnsi="Arial" w:hint="default"/>
      </w:rPr>
    </w:lvl>
    <w:lvl w:ilvl="4" w:tplc="9E2A1CCE" w:tentative="1">
      <w:start w:val="1"/>
      <w:numFmt w:val="bullet"/>
      <w:lvlText w:val="•"/>
      <w:lvlJc w:val="left"/>
      <w:pPr>
        <w:tabs>
          <w:tab w:val="num" w:pos="3600"/>
        </w:tabs>
        <w:ind w:left="3600" w:hanging="360"/>
      </w:pPr>
      <w:rPr>
        <w:rFonts w:ascii="Arial" w:hAnsi="Arial" w:hint="default"/>
      </w:rPr>
    </w:lvl>
    <w:lvl w:ilvl="5" w:tplc="4998B2F6" w:tentative="1">
      <w:start w:val="1"/>
      <w:numFmt w:val="bullet"/>
      <w:lvlText w:val="•"/>
      <w:lvlJc w:val="left"/>
      <w:pPr>
        <w:tabs>
          <w:tab w:val="num" w:pos="4320"/>
        </w:tabs>
        <w:ind w:left="4320" w:hanging="360"/>
      </w:pPr>
      <w:rPr>
        <w:rFonts w:ascii="Arial" w:hAnsi="Arial" w:hint="default"/>
      </w:rPr>
    </w:lvl>
    <w:lvl w:ilvl="6" w:tplc="2FD680AE" w:tentative="1">
      <w:start w:val="1"/>
      <w:numFmt w:val="bullet"/>
      <w:lvlText w:val="•"/>
      <w:lvlJc w:val="left"/>
      <w:pPr>
        <w:tabs>
          <w:tab w:val="num" w:pos="5040"/>
        </w:tabs>
        <w:ind w:left="5040" w:hanging="360"/>
      </w:pPr>
      <w:rPr>
        <w:rFonts w:ascii="Arial" w:hAnsi="Arial" w:hint="default"/>
      </w:rPr>
    </w:lvl>
    <w:lvl w:ilvl="7" w:tplc="1930CEAC" w:tentative="1">
      <w:start w:val="1"/>
      <w:numFmt w:val="bullet"/>
      <w:lvlText w:val="•"/>
      <w:lvlJc w:val="left"/>
      <w:pPr>
        <w:tabs>
          <w:tab w:val="num" w:pos="5760"/>
        </w:tabs>
        <w:ind w:left="5760" w:hanging="360"/>
      </w:pPr>
      <w:rPr>
        <w:rFonts w:ascii="Arial" w:hAnsi="Arial" w:hint="default"/>
      </w:rPr>
    </w:lvl>
    <w:lvl w:ilvl="8" w:tplc="2438CC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85F26"/>
    <w:multiLevelType w:val="hybridMultilevel"/>
    <w:tmpl w:val="0540D442"/>
    <w:lvl w:ilvl="0" w:tplc="923A21AE">
      <w:start w:val="1"/>
      <w:numFmt w:val="bullet"/>
      <w:lvlText w:val="•"/>
      <w:lvlJc w:val="left"/>
      <w:pPr>
        <w:tabs>
          <w:tab w:val="num" w:pos="720"/>
        </w:tabs>
        <w:ind w:left="720" w:hanging="360"/>
      </w:pPr>
      <w:rPr>
        <w:rFonts w:ascii="Times New Roman" w:hAnsi="Times New Roman" w:hint="default"/>
      </w:rPr>
    </w:lvl>
    <w:lvl w:ilvl="1" w:tplc="889AEEC6" w:tentative="1">
      <w:start w:val="1"/>
      <w:numFmt w:val="bullet"/>
      <w:lvlText w:val="•"/>
      <w:lvlJc w:val="left"/>
      <w:pPr>
        <w:tabs>
          <w:tab w:val="num" w:pos="1440"/>
        </w:tabs>
        <w:ind w:left="1440" w:hanging="360"/>
      </w:pPr>
      <w:rPr>
        <w:rFonts w:ascii="Times New Roman" w:hAnsi="Times New Roman" w:hint="default"/>
      </w:rPr>
    </w:lvl>
    <w:lvl w:ilvl="2" w:tplc="D8A27614" w:tentative="1">
      <w:start w:val="1"/>
      <w:numFmt w:val="bullet"/>
      <w:lvlText w:val="•"/>
      <w:lvlJc w:val="left"/>
      <w:pPr>
        <w:tabs>
          <w:tab w:val="num" w:pos="2160"/>
        </w:tabs>
        <w:ind w:left="2160" w:hanging="360"/>
      </w:pPr>
      <w:rPr>
        <w:rFonts w:ascii="Times New Roman" w:hAnsi="Times New Roman" w:hint="default"/>
      </w:rPr>
    </w:lvl>
    <w:lvl w:ilvl="3" w:tplc="7AE4EF0C" w:tentative="1">
      <w:start w:val="1"/>
      <w:numFmt w:val="bullet"/>
      <w:lvlText w:val="•"/>
      <w:lvlJc w:val="left"/>
      <w:pPr>
        <w:tabs>
          <w:tab w:val="num" w:pos="2880"/>
        </w:tabs>
        <w:ind w:left="2880" w:hanging="360"/>
      </w:pPr>
      <w:rPr>
        <w:rFonts w:ascii="Times New Roman" w:hAnsi="Times New Roman" w:hint="default"/>
      </w:rPr>
    </w:lvl>
    <w:lvl w:ilvl="4" w:tplc="3CC244EC" w:tentative="1">
      <w:start w:val="1"/>
      <w:numFmt w:val="bullet"/>
      <w:lvlText w:val="•"/>
      <w:lvlJc w:val="left"/>
      <w:pPr>
        <w:tabs>
          <w:tab w:val="num" w:pos="3600"/>
        </w:tabs>
        <w:ind w:left="3600" w:hanging="360"/>
      </w:pPr>
      <w:rPr>
        <w:rFonts w:ascii="Times New Roman" w:hAnsi="Times New Roman" w:hint="default"/>
      </w:rPr>
    </w:lvl>
    <w:lvl w:ilvl="5" w:tplc="67B62F14" w:tentative="1">
      <w:start w:val="1"/>
      <w:numFmt w:val="bullet"/>
      <w:lvlText w:val="•"/>
      <w:lvlJc w:val="left"/>
      <w:pPr>
        <w:tabs>
          <w:tab w:val="num" w:pos="4320"/>
        </w:tabs>
        <w:ind w:left="4320" w:hanging="360"/>
      </w:pPr>
      <w:rPr>
        <w:rFonts w:ascii="Times New Roman" w:hAnsi="Times New Roman" w:hint="default"/>
      </w:rPr>
    </w:lvl>
    <w:lvl w:ilvl="6" w:tplc="99B67718" w:tentative="1">
      <w:start w:val="1"/>
      <w:numFmt w:val="bullet"/>
      <w:lvlText w:val="•"/>
      <w:lvlJc w:val="left"/>
      <w:pPr>
        <w:tabs>
          <w:tab w:val="num" w:pos="5040"/>
        </w:tabs>
        <w:ind w:left="5040" w:hanging="360"/>
      </w:pPr>
      <w:rPr>
        <w:rFonts w:ascii="Times New Roman" w:hAnsi="Times New Roman" w:hint="default"/>
      </w:rPr>
    </w:lvl>
    <w:lvl w:ilvl="7" w:tplc="60BA29C0" w:tentative="1">
      <w:start w:val="1"/>
      <w:numFmt w:val="bullet"/>
      <w:lvlText w:val="•"/>
      <w:lvlJc w:val="left"/>
      <w:pPr>
        <w:tabs>
          <w:tab w:val="num" w:pos="5760"/>
        </w:tabs>
        <w:ind w:left="5760" w:hanging="360"/>
      </w:pPr>
      <w:rPr>
        <w:rFonts w:ascii="Times New Roman" w:hAnsi="Times New Roman" w:hint="default"/>
      </w:rPr>
    </w:lvl>
    <w:lvl w:ilvl="8" w:tplc="34CE44D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A023DD3"/>
    <w:multiLevelType w:val="multilevel"/>
    <w:tmpl w:val="F79492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082D2A"/>
    <w:multiLevelType w:val="hybridMultilevel"/>
    <w:tmpl w:val="C6E4C948"/>
    <w:lvl w:ilvl="0" w:tplc="85F8D9D4">
      <w:start w:val="1"/>
      <w:numFmt w:val="bullet"/>
      <w:lvlText w:val="•"/>
      <w:lvlJc w:val="left"/>
      <w:pPr>
        <w:tabs>
          <w:tab w:val="num" w:pos="720"/>
        </w:tabs>
        <w:ind w:left="720" w:hanging="360"/>
      </w:pPr>
      <w:rPr>
        <w:rFonts w:ascii="Arial" w:hAnsi="Arial" w:hint="default"/>
      </w:rPr>
    </w:lvl>
    <w:lvl w:ilvl="1" w:tplc="50AEB4EA" w:tentative="1">
      <w:start w:val="1"/>
      <w:numFmt w:val="bullet"/>
      <w:lvlText w:val="•"/>
      <w:lvlJc w:val="left"/>
      <w:pPr>
        <w:tabs>
          <w:tab w:val="num" w:pos="1440"/>
        </w:tabs>
        <w:ind w:left="1440" w:hanging="360"/>
      </w:pPr>
      <w:rPr>
        <w:rFonts w:ascii="Arial" w:hAnsi="Arial" w:hint="default"/>
      </w:rPr>
    </w:lvl>
    <w:lvl w:ilvl="2" w:tplc="FD763E5E" w:tentative="1">
      <w:start w:val="1"/>
      <w:numFmt w:val="bullet"/>
      <w:lvlText w:val="•"/>
      <w:lvlJc w:val="left"/>
      <w:pPr>
        <w:tabs>
          <w:tab w:val="num" w:pos="2160"/>
        </w:tabs>
        <w:ind w:left="2160" w:hanging="360"/>
      </w:pPr>
      <w:rPr>
        <w:rFonts w:ascii="Arial" w:hAnsi="Arial" w:hint="default"/>
      </w:rPr>
    </w:lvl>
    <w:lvl w:ilvl="3" w:tplc="1E68EBD2" w:tentative="1">
      <w:start w:val="1"/>
      <w:numFmt w:val="bullet"/>
      <w:lvlText w:val="•"/>
      <w:lvlJc w:val="left"/>
      <w:pPr>
        <w:tabs>
          <w:tab w:val="num" w:pos="2880"/>
        </w:tabs>
        <w:ind w:left="2880" w:hanging="360"/>
      </w:pPr>
      <w:rPr>
        <w:rFonts w:ascii="Arial" w:hAnsi="Arial" w:hint="default"/>
      </w:rPr>
    </w:lvl>
    <w:lvl w:ilvl="4" w:tplc="84D8C76C" w:tentative="1">
      <w:start w:val="1"/>
      <w:numFmt w:val="bullet"/>
      <w:lvlText w:val="•"/>
      <w:lvlJc w:val="left"/>
      <w:pPr>
        <w:tabs>
          <w:tab w:val="num" w:pos="3600"/>
        </w:tabs>
        <w:ind w:left="3600" w:hanging="360"/>
      </w:pPr>
      <w:rPr>
        <w:rFonts w:ascii="Arial" w:hAnsi="Arial" w:hint="default"/>
      </w:rPr>
    </w:lvl>
    <w:lvl w:ilvl="5" w:tplc="351E1BDC" w:tentative="1">
      <w:start w:val="1"/>
      <w:numFmt w:val="bullet"/>
      <w:lvlText w:val="•"/>
      <w:lvlJc w:val="left"/>
      <w:pPr>
        <w:tabs>
          <w:tab w:val="num" w:pos="4320"/>
        </w:tabs>
        <w:ind w:left="4320" w:hanging="360"/>
      </w:pPr>
      <w:rPr>
        <w:rFonts w:ascii="Arial" w:hAnsi="Arial" w:hint="default"/>
      </w:rPr>
    </w:lvl>
    <w:lvl w:ilvl="6" w:tplc="3FBEED4E" w:tentative="1">
      <w:start w:val="1"/>
      <w:numFmt w:val="bullet"/>
      <w:lvlText w:val="•"/>
      <w:lvlJc w:val="left"/>
      <w:pPr>
        <w:tabs>
          <w:tab w:val="num" w:pos="5040"/>
        </w:tabs>
        <w:ind w:left="5040" w:hanging="360"/>
      </w:pPr>
      <w:rPr>
        <w:rFonts w:ascii="Arial" w:hAnsi="Arial" w:hint="default"/>
      </w:rPr>
    </w:lvl>
    <w:lvl w:ilvl="7" w:tplc="6DA6FF5A" w:tentative="1">
      <w:start w:val="1"/>
      <w:numFmt w:val="bullet"/>
      <w:lvlText w:val="•"/>
      <w:lvlJc w:val="left"/>
      <w:pPr>
        <w:tabs>
          <w:tab w:val="num" w:pos="5760"/>
        </w:tabs>
        <w:ind w:left="5760" w:hanging="360"/>
      </w:pPr>
      <w:rPr>
        <w:rFonts w:ascii="Arial" w:hAnsi="Arial" w:hint="default"/>
      </w:rPr>
    </w:lvl>
    <w:lvl w:ilvl="8" w:tplc="E1B814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580135"/>
    <w:multiLevelType w:val="multilevel"/>
    <w:tmpl w:val="F290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63725"/>
    <w:multiLevelType w:val="hybridMultilevel"/>
    <w:tmpl w:val="80DAAA26"/>
    <w:lvl w:ilvl="0" w:tplc="0EF2BADC">
      <w:start w:val="1"/>
      <w:numFmt w:val="bullet"/>
      <w:lvlText w:val="•"/>
      <w:lvlJc w:val="left"/>
      <w:pPr>
        <w:tabs>
          <w:tab w:val="num" w:pos="720"/>
        </w:tabs>
        <w:ind w:left="720" w:hanging="360"/>
      </w:pPr>
      <w:rPr>
        <w:rFonts w:ascii="Times New Roman" w:hAnsi="Times New Roman" w:hint="default"/>
      </w:rPr>
    </w:lvl>
    <w:lvl w:ilvl="1" w:tplc="3AE48EF8" w:tentative="1">
      <w:start w:val="1"/>
      <w:numFmt w:val="bullet"/>
      <w:lvlText w:val="•"/>
      <w:lvlJc w:val="left"/>
      <w:pPr>
        <w:tabs>
          <w:tab w:val="num" w:pos="1440"/>
        </w:tabs>
        <w:ind w:left="1440" w:hanging="360"/>
      </w:pPr>
      <w:rPr>
        <w:rFonts w:ascii="Times New Roman" w:hAnsi="Times New Roman" w:hint="default"/>
      </w:rPr>
    </w:lvl>
    <w:lvl w:ilvl="2" w:tplc="5660FB90" w:tentative="1">
      <w:start w:val="1"/>
      <w:numFmt w:val="bullet"/>
      <w:lvlText w:val="•"/>
      <w:lvlJc w:val="left"/>
      <w:pPr>
        <w:tabs>
          <w:tab w:val="num" w:pos="2160"/>
        </w:tabs>
        <w:ind w:left="2160" w:hanging="360"/>
      </w:pPr>
      <w:rPr>
        <w:rFonts w:ascii="Times New Roman" w:hAnsi="Times New Roman" w:hint="default"/>
      </w:rPr>
    </w:lvl>
    <w:lvl w:ilvl="3" w:tplc="8460DBAA" w:tentative="1">
      <w:start w:val="1"/>
      <w:numFmt w:val="bullet"/>
      <w:lvlText w:val="•"/>
      <w:lvlJc w:val="left"/>
      <w:pPr>
        <w:tabs>
          <w:tab w:val="num" w:pos="2880"/>
        </w:tabs>
        <w:ind w:left="2880" w:hanging="360"/>
      </w:pPr>
      <w:rPr>
        <w:rFonts w:ascii="Times New Roman" w:hAnsi="Times New Roman" w:hint="default"/>
      </w:rPr>
    </w:lvl>
    <w:lvl w:ilvl="4" w:tplc="90802B9E" w:tentative="1">
      <w:start w:val="1"/>
      <w:numFmt w:val="bullet"/>
      <w:lvlText w:val="•"/>
      <w:lvlJc w:val="left"/>
      <w:pPr>
        <w:tabs>
          <w:tab w:val="num" w:pos="3600"/>
        </w:tabs>
        <w:ind w:left="3600" w:hanging="360"/>
      </w:pPr>
      <w:rPr>
        <w:rFonts w:ascii="Times New Roman" w:hAnsi="Times New Roman" w:hint="default"/>
      </w:rPr>
    </w:lvl>
    <w:lvl w:ilvl="5" w:tplc="C84E1324" w:tentative="1">
      <w:start w:val="1"/>
      <w:numFmt w:val="bullet"/>
      <w:lvlText w:val="•"/>
      <w:lvlJc w:val="left"/>
      <w:pPr>
        <w:tabs>
          <w:tab w:val="num" w:pos="4320"/>
        </w:tabs>
        <w:ind w:left="4320" w:hanging="360"/>
      </w:pPr>
      <w:rPr>
        <w:rFonts w:ascii="Times New Roman" w:hAnsi="Times New Roman" w:hint="default"/>
      </w:rPr>
    </w:lvl>
    <w:lvl w:ilvl="6" w:tplc="CDB2C7BE" w:tentative="1">
      <w:start w:val="1"/>
      <w:numFmt w:val="bullet"/>
      <w:lvlText w:val="•"/>
      <w:lvlJc w:val="left"/>
      <w:pPr>
        <w:tabs>
          <w:tab w:val="num" w:pos="5040"/>
        </w:tabs>
        <w:ind w:left="5040" w:hanging="360"/>
      </w:pPr>
      <w:rPr>
        <w:rFonts w:ascii="Times New Roman" w:hAnsi="Times New Roman" w:hint="default"/>
      </w:rPr>
    </w:lvl>
    <w:lvl w:ilvl="7" w:tplc="73F4D216" w:tentative="1">
      <w:start w:val="1"/>
      <w:numFmt w:val="bullet"/>
      <w:lvlText w:val="•"/>
      <w:lvlJc w:val="left"/>
      <w:pPr>
        <w:tabs>
          <w:tab w:val="num" w:pos="5760"/>
        </w:tabs>
        <w:ind w:left="5760" w:hanging="360"/>
      </w:pPr>
      <w:rPr>
        <w:rFonts w:ascii="Times New Roman" w:hAnsi="Times New Roman" w:hint="default"/>
      </w:rPr>
    </w:lvl>
    <w:lvl w:ilvl="8" w:tplc="416C394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BC76BB"/>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abstractNum w:abstractNumId="15" w15:restartNumberingAfterBreak="0">
    <w:nsid w:val="36D82F8C"/>
    <w:multiLevelType w:val="hybridMultilevel"/>
    <w:tmpl w:val="8BC0C4AE"/>
    <w:lvl w:ilvl="0" w:tplc="F5E274B2">
      <w:start w:val="1"/>
      <w:numFmt w:val="bullet"/>
      <w:lvlText w:val="•"/>
      <w:lvlJc w:val="left"/>
      <w:pPr>
        <w:tabs>
          <w:tab w:val="num" w:pos="720"/>
        </w:tabs>
        <w:ind w:left="720" w:hanging="360"/>
      </w:pPr>
      <w:rPr>
        <w:rFonts w:ascii="Times New Roman" w:hAnsi="Times New Roman" w:hint="default"/>
      </w:rPr>
    </w:lvl>
    <w:lvl w:ilvl="1" w:tplc="447009DC" w:tentative="1">
      <w:start w:val="1"/>
      <w:numFmt w:val="bullet"/>
      <w:lvlText w:val="•"/>
      <w:lvlJc w:val="left"/>
      <w:pPr>
        <w:tabs>
          <w:tab w:val="num" w:pos="1440"/>
        </w:tabs>
        <w:ind w:left="1440" w:hanging="360"/>
      </w:pPr>
      <w:rPr>
        <w:rFonts w:ascii="Times New Roman" w:hAnsi="Times New Roman" w:hint="default"/>
      </w:rPr>
    </w:lvl>
    <w:lvl w:ilvl="2" w:tplc="B7D846F2" w:tentative="1">
      <w:start w:val="1"/>
      <w:numFmt w:val="bullet"/>
      <w:lvlText w:val="•"/>
      <w:lvlJc w:val="left"/>
      <w:pPr>
        <w:tabs>
          <w:tab w:val="num" w:pos="2160"/>
        </w:tabs>
        <w:ind w:left="2160" w:hanging="360"/>
      </w:pPr>
      <w:rPr>
        <w:rFonts w:ascii="Times New Roman" w:hAnsi="Times New Roman" w:hint="default"/>
      </w:rPr>
    </w:lvl>
    <w:lvl w:ilvl="3" w:tplc="3A70395C" w:tentative="1">
      <w:start w:val="1"/>
      <w:numFmt w:val="bullet"/>
      <w:lvlText w:val="•"/>
      <w:lvlJc w:val="left"/>
      <w:pPr>
        <w:tabs>
          <w:tab w:val="num" w:pos="2880"/>
        </w:tabs>
        <w:ind w:left="2880" w:hanging="360"/>
      </w:pPr>
      <w:rPr>
        <w:rFonts w:ascii="Times New Roman" w:hAnsi="Times New Roman" w:hint="default"/>
      </w:rPr>
    </w:lvl>
    <w:lvl w:ilvl="4" w:tplc="108C402C" w:tentative="1">
      <w:start w:val="1"/>
      <w:numFmt w:val="bullet"/>
      <w:lvlText w:val="•"/>
      <w:lvlJc w:val="left"/>
      <w:pPr>
        <w:tabs>
          <w:tab w:val="num" w:pos="3600"/>
        </w:tabs>
        <w:ind w:left="3600" w:hanging="360"/>
      </w:pPr>
      <w:rPr>
        <w:rFonts w:ascii="Times New Roman" w:hAnsi="Times New Roman" w:hint="default"/>
      </w:rPr>
    </w:lvl>
    <w:lvl w:ilvl="5" w:tplc="6988EE92" w:tentative="1">
      <w:start w:val="1"/>
      <w:numFmt w:val="bullet"/>
      <w:lvlText w:val="•"/>
      <w:lvlJc w:val="left"/>
      <w:pPr>
        <w:tabs>
          <w:tab w:val="num" w:pos="4320"/>
        </w:tabs>
        <w:ind w:left="4320" w:hanging="360"/>
      </w:pPr>
      <w:rPr>
        <w:rFonts w:ascii="Times New Roman" w:hAnsi="Times New Roman" w:hint="default"/>
      </w:rPr>
    </w:lvl>
    <w:lvl w:ilvl="6" w:tplc="D6E49D90" w:tentative="1">
      <w:start w:val="1"/>
      <w:numFmt w:val="bullet"/>
      <w:lvlText w:val="•"/>
      <w:lvlJc w:val="left"/>
      <w:pPr>
        <w:tabs>
          <w:tab w:val="num" w:pos="5040"/>
        </w:tabs>
        <w:ind w:left="5040" w:hanging="360"/>
      </w:pPr>
      <w:rPr>
        <w:rFonts w:ascii="Times New Roman" w:hAnsi="Times New Roman" w:hint="default"/>
      </w:rPr>
    </w:lvl>
    <w:lvl w:ilvl="7" w:tplc="3C68EBBE" w:tentative="1">
      <w:start w:val="1"/>
      <w:numFmt w:val="bullet"/>
      <w:lvlText w:val="•"/>
      <w:lvlJc w:val="left"/>
      <w:pPr>
        <w:tabs>
          <w:tab w:val="num" w:pos="5760"/>
        </w:tabs>
        <w:ind w:left="5760" w:hanging="360"/>
      </w:pPr>
      <w:rPr>
        <w:rFonts w:ascii="Times New Roman" w:hAnsi="Times New Roman" w:hint="default"/>
      </w:rPr>
    </w:lvl>
    <w:lvl w:ilvl="8" w:tplc="609EED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275E00"/>
    <w:multiLevelType w:val="hybridMultilevel"/>
    <w:tmpl w:val="F37A3D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943D9"/>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D256249"/>
    <w:multiLevelType w:val="hybridMultilevel"/>
    <w:tmpl w:val="B9CAE8E2"/>
    <w:lvl w:ilvl="0" w:tplc="D4D450C0">
      <w:start w:val="1"/>
      <w:numFmt w:val="bullet"/>
      <w:lvlText w:val="•"/>
      <w:lvlJc w:val="left"/>
      <w:pPr>
        <w:tabs>
          <w:tab w:val="num" w:pos="720"/>
        </w:tabs>
        <w:ind w:left="720" w:hanging="360"/>
      </w:pPr>
      <w:rPr>
        <w:rFonts w:ascii="Times New Roman" w:hAnsi="Times New Roman" w:hint="default"/>
      </w:rPr>
    </w:lvl>
    <w:lvl w:ilvl="1" w:tplc="3E6AB5A6" w:tentative="1">
      <w:start w:val="1"/>
      <w:numFmt w:val="bullet"/>
      <w:lvlText w:val="•"/>
      <w:lvlJc w:val="left"/>
      <w:pPr>
        <w:tabs>
          <w:tab w:val="num" w:pos="1440"/>
        </w:tabs>
        <w:ind w:left="1440" w:hanging="360"/>
      </w:pPr>
      <w:rPr>
        <w:rFonts w:ascii="Times New Roman" w:hAnsi="Times New Roman" w:hint="default"/>
      </w:rPr>
    </w:lvl>
    <w:lvl w:ilvl="2" w:tplc="16EA7CA6" w:tentative="1">
      <w:start w:val="1"/>
      <w:numFmt w:val="bullet"/>
      <w:lvlText w:val="•"/>
      <w:lvlJc w:val="left"/>
      <w:pPr>
        <w:tabs>
          <w:tab w:val="num" w:pos="2160"/>
        </w:tabs>
        <w:ind w:left="2160" w:hanging="360"/>
      </w:pPr>
      <w:rPr>
        <w:rFonts w:ascii="Times New Roman" w:hAnsi="Times New Roman" w:hint="default"/>
      </w:rPr>
    </w:lvl>
    <w:lvl w:ilvl="3" w:tplc="65562ABC" w:tentative="1">
      <w:start w:val="1"/>
      <w:numFmt w:val="bullet"/>
      <w:lvlText w:val="•"/>
      <w:lvlJc w:val="left"/>
      <w:pPr>
        <w:tabs>
          <w:tab w:val="num" w:pos="2880"/>
        </w:tabs>
        <w:ind w:left="2880" w:hanging="360"/>
      </w:pPr>
      <w:rPr>
        <w:rFonts w:ascii="Times New Roman" w:hAnsi="Times New Roman" w:hint="default"/>
      </w:rPr>
    </w:lvl>
    <w:lvl w:ilvl="4" w:tplc="DB722AA0" w:tentative="1">
      <w:start w:val="1"/>
      <w:numFmt w:val="bullet"/>
      <w:lvlText w:val="•"/>
      <w:lvlJc w:val="left"/>
      <w:pPr>
        <w:tabs>
          <w:tab w:val="num" w:pos="3600"/>
        </w:tabs>
        <w:ind w:left="3600" w:hanging="360"/>
      </w:pPr>
      <w:rPr>
        <w:rFonts w:ascii="Times New Roman" w:hAnsi="Times New Roman" w:hint="default"/>
      </w:rPr>
    </w:lvl>
    <w:lvl w:ilvl="5" w:tplc="C4848ABC" w:tentative="1">
      <w:start w:val="1"/>
      <w:numFmt w:val="bullet"/>
      <w:lvlText w:val="•"/>
      <w:lvlJc w:val="left"/>
      <w:pPr>
        <w:tabs>
          <w:tab w:val="num" w:pos="4320"/>
        </w:tabs>
        <w:ind w:left="4320" w:hanging="360"/>
      </w:pPr>
      <w:rPr>
        <w:rFonts w:ascii="Times New Roman" w:hAnsi="Times New Roman" w:hint="default"/>
      </w:rPr>
    </w:lvl>
    <w:lvl w:ilvl="6" w:tplc="CDFCC3EE" w:tentative="1">
      <w:start w:val="1"/>
      <w:numFmt w:val="bullet"/>
      <w:lvlText w:val="•"/>
      <w:lvlJc w:val="left"/>
      <w:pPr>
        <w:tabs>
          <w:tab w:val="num" w:pos="5040"/>
        </w:tabs>
        <w:ind w:left="5040" w:hanging="360"/>
      </w:pPr>
      <w:rPr>
        <w:rFonts w:ascii="Times New Roman" w:hAnsi="Times New Roman" w:hint="default"/>
      </w:rPr>
    </w:lvl>
    <w:lvl w:ilvl="7" w:tplc="34F2B728" w:tentative="1">
      <w:start w:val="1"/>
      <w:numFmt w:val="bullet"/>
      <w:lvlText w:val="•"/>
      <w:lvlJc w:val="left"/>
      <w:pPr>
        <w:tabs>
          <w:tab w:val="num" w:pos="5760"/>
        </w:tabs>
        <w:ind w:left="5760" w:hanging="360"/>
      </w:pPr>
      <w:rPr>
        <w:rFonts w:ascii="Times New Roman" w:hAnsi="Times New Roman" w:hint="default"/>
      </w:rPr>
    </w:lvl>
    <w:lvl w:ilvl="8" w:tplc="F180835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897FDB"/>
    <w:multiLevelType w:val="hybridMultilevel"/>
    <w:tmpl w:val="6CF2F9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E2868"/>
    <w:multiLevelType w:val="hybridMultilevel"/>
    <w:tmpl w:val="CD2CC5C0"/>
    <w:lvl w:ilvl="0" w:tplc="FA9258F4">
      <w:start w:val="1"/>
      <w:numFmt w:val="bullet"/>
      <w:lvlText w:val="•"/>
      <w:lvlJc w:val="left"/>
      <w:pPr>
        <w:tabs>
          <w:tab w:val="num" w:pos="720"/>
        </w:tabs>
        <w:ind w:left="720" w:hanging="360"/>
      </w:pPr>
      <w:rPr>
        <w:rFonts w:ascii="Times New Roman" w:hAnsi="Times New Roman" w:hint="default"/>
      </w:rPr>
    </w:lvl>
    <w:lvl w:ilvl="1" w:tplc="1C486122" w:tentative="1">
      <w:start w:val="1"/>
      <w:numFmt w:val="bullet"/>
      <w:lvlText w:val="•"/>
      <w:lvlJc w:val="left"/>
      <w:pPr>
        <w:tabs>
          <w:tab w:val="num" w:pos="1440"/>
        </w:tabs>
        <w:ind w:left="1440" w:hanging="360"/>
      </w:pPr>
      <w:rPr>
        <w:rFonts w:ascii="Times New Roman" w:hAnsi="Times New Roman" w:hint="default"/>
      </w:rPr>
    </w:lvl>
    <w:lvl w:ilvl="2" w:tplc="B80E831A" w:tentative="1">
      <w:start w:val="1"/>
      <w:numFmt w:val="bullet"/>
      <w:lvlText w:val="•"/>
      <w:lvlJc w:val="left"/>
      <w:pPr>
        <w:tabs>
          <w:tab w:val="num" w:pos="2160"/>
        </w:tabs>
        <w:ind w:left="2160" w:hanging="360"/>
      </w:pPr>
      <w:rPr>
        <w:rFonts w:ascii="Times New Roman" w:hAnsi="Times New Roman" w:hint="default"/>
      </w:rPr>
    </w:lvl>
    <w:lvl w:ilvl="3" w:tplc="0602C5F4" w:tentative="1">
      <w:start w:val="1"/>
      <w:numFmt w:val="bullet"/>
      <w:lvlText w:val="•"/>
      <w:lvlJc w:val="left"/>
      <w:pPr>
        <w:tabs>
          <w:tab w:val="num" w:pos="2880"/>
        </w:tabs>
        <w:ind w:left="2880" w:hanging="360"/>
      </w:pPr>
      <w:rPr>
        <w:rFonts w:ascii="Times New Roman" w:hAnsi="Times New Roman" w:hint="default"/>
      </w:rPr>
    </w:lvl>
    <w:lvl w:ilvl="4" w:tplc="BDBE997A" w:tentative="1">
      <w:start w:val="1"/>
      <w:numFmt w:val="bullet"/>
      <w:lvlText w:val="•"/>
      <w:lvlJc w:val="left"/>
      <w:pPr>
        <w:tabs>
          <w:tab w:val="num" w:pos="3600"/>
        </w:tabs>
        <w:ind w:left="3600" w:hanging="360"/>
      </w:pPr>
      <w:rPr>
        <w:rFonts w:ascii="Times New Roman" w:hAnsi="Times New Roman" w:hint="default"/>
      </w:rPr>
    </w:lvl>
    <w:lvl w:ilvl="5" w:tplc="7DE091B2" w:tentative="1">
      <w:start w:val="1"/>
      <w:numFmt w:val="bullet"/>
      <w:lvlText w:val="•"/>
      <w:lvlJc w:val="left"/>
      <w:pPr>
        <w:tabs>
          <w:tab w:val="num" w:pos="4320"/>
        </w:tabs>
        <w:ind w:left="4320" w:hanging="360"/>
      </w:pPr>
      <w:rPr>
        <w:rFonts w:ascii="Times New Roman" w:hAnsi="Times New Roman" w:hint="default"/>
      </w:rPr>
    </w:lvl>
    <w:lvl w:ilvl="6" w:tplc="C0C25360" w:tentative="1">
      <w:start w:val="1"/>
      <w:numFmt w:val="bullet"/>
      <w:lvlText w:val="•"/>
      <w:lvlJc w:val="left"/>
      <w:pPr>
        <w:tabs>
          <w:tab w:val="num" w:pos="5040"/>
        </w:tabs>
        <w:ind w:left="5040" w:hanging="360"/>
      </w:pPr>
      <w:rPr>
        <w:rFonts w:ascii="Times New Roman" w:hAnsi="Times New Roman" w:hint="default"/>
      </w:rPr>
    </w:lvl>
    <w:lvl w:ilvl="7" w:tplc="ED208782" w:tentative="1">
      <w:start w:val="1"/>
      <w:numFmt w:val="bullet"/>
      <w:lvlText w:val="•"/>
      <w:lvlJc w:val="left"/>
      <w:pPr>
        <w:tabs>
          <w:tab w:val="num" w:pos="5760"/>
        </w:tabs>
        <w:ind w:left="5760" w:hanging="360"/>
      </w:pPr>
      <w:rPr>
        <w:rFonts w:ascii="Times New Roman" w:hAnsi="Times New Roman" w:hint="default"/>
      </w:rPr>
    </w:lvl>
    <w:lvl w:ilvl="8" w:tplc="F6EA2E2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EF87525"/>
    <w:multiLevelType w:val="hybridMultilevel"/>
    <w:tmpl w:val="AE243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FA43AB9"/>
    <w:multiLevelType w:val="hybridMultilevel"/>
    <w:tmpl w:val="D4F8EE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04E3500"/>
    <w:multiLevelType w:val="hybridMultilevel"/>
    <w:tmpl w:val="2042D634"/>
    <w:lvl w:ilvl="0" w:tplc="1FB25DB6">
      <w:start w:val="1"/>
      <w:numFmt w:val="bullet"/>
      <w:lvlText w:val="•"/>
      <w:lvlJc w:val="left"/>
      <w:pPr>
        <w:tabs>
          <w:tab w:val="num" w:pos="720"/>
        </w:tabs>
        <w:ind w:left="720" w:hanging="360"/>
      </w:pPr>
      <w:rPr>
        <w:rFonts w:ascii="Times New Roman" w:hAnsi="Times New Roman" w:hint="default"/>
      </w:rPr>
    </w:lvl>
    <w:lvl w:ilvl="1" w:tplc="90BE76E8" w:tentative="1">
      <w:start w:val="1"/>
      <w:numFmt w:val="bullet"/>
      <w:lvlText w:val="•"/>
      <w:lvlJc w:val="left"/>
      <w:pPr>
        <w:tabs>
          <w:tab w:val="num" w:pos="1440"/>
        </w:tabs>
        <w:ind w:left="1440" w:hanging="360"/>
      </w:pPr>
      <w:rPr>
        <w:rFonts w:ascii="Times New Roman" w:hAnsi="Times New Roman" w:hint="default"/>
      </w:rPr>
    </w:lvl>
    <w:lvl w:ilvl="2" w:tplc="19540380" w:tentative="1">
      <w:start w:val="1"/>
      <w:numFmt w:val="bullet"/>
      <w:lvlText w:val="•"/>
      <w:lvlJc w:val="left"/>
      <w:pPr>
        <w:tabs>
          <w:tab w:val="num" w:pos="2160"/>
        </w:tabs>
        <w:ind w:left="2160" w:hanging="360"/>
      </w:pPr>
      <w:rPr>
        <w:rFonts w:ascii="Times New Roman" w:hAnsi="Times New Roman" w:hint="default"/>
      </w:rPr>
    </w:lvl>
    <w:lvl w:ilvl="3" w:tplc="A3FECEE2" w:tentative="1">
      <w:start w:val="1"/>
      <w:numFmt w:val="bullet"/>
      <w:lvlText w:val="•"/>
      <w:lvlJc w:val="left"/>
      <w:pPr>
        <w:tabs>
          <w:tab w:val="num" w:pos="2880"/>
        </w:tabs>
        <w:ind w:left="2880" w:hanging="360"/>
      </w:pPr>
      <w:rPr>
        <w:rFonts w:ascii="Times New Roman" w:hAnsi="Times New Roman" w:hint="default"/>
      </w:rPr>
    </w:lvl>
    <w:lvl w:ilvl="4" w:tplc="37923112" w:tentative="1">
      <w:start w:val="1"/>
      <w:numFmt w:val="bullet"/>
      <w:lvlText w:val="•"/>
      <w:lvlJc w:val="left"/>
      <w:pPr>
        <w:tabs>
          <w:tab w:val="num" w:pos="3600"/>
        </w:tabs>
        <w:ind w:left="3600" w:hanging="360"/>
      </w:pPr>
      <w:rPr>
        <w:rFonts w:ascii="Times New Roman" w:hAnsi="Times New Roman" w:hint="default"/>
      </w:rPr>
    </w:lvl>
    <w:lvl w:ilvl="5" w:tplc="D334101E" w:tentative="1">
      <w:start w:val="1"/>
      <w:numFmt w:val="bullet"/>
      <w:lvlText w:val="•"/>
      <w:lvlJc w:val="left"/>
      <w:pPr>
        <w:tabs>
          <w:tab w:val="num" w:pos="4320"/>
        </w:tabs>
        <w:ind w:left="4320" w:hanging="360"/>
      </w:pPr>
      <w:rPr>
        <w:rFonts w:ascii="Times New Roman" w:hAnsi="Times New Roman" w:hint="default"/>
      </w:rPr>
    </w:lvl>
    <w:lvl w:ilvl="6" w:tplc="C686A7E2" w:tentative="1">
      <w:start w:val="1"/>
      <w:numFmt w:val="bullet"/>
      <w:lvlText w:val="•"/>
      <w:lvlJc w:val="left"/>
      <w:pPr>
        <w:tabs>
          <w:tab w:val="num" w:pos="5040"/>
        </w:tabs>
        <w:ind w:left="5040" w:hanging="360"/>
      </w:pPr>
      <w:rPr>
        <w:rFonts w:ascii="Times New Roman" w:hAnsi="Times New Roman" w:hint="default"/>
      </w:rPr>
    </w:lvl>
    <w:lvl w:ilvl="7" w:tplc="F432B1BC" w:tentative="1">
      <w:start w:val="1"/>
      <w:numFmt w:val="bullet"/>
      <w:lvlText w:val="•"/>
      <w:lvlJc w:val="left"/>
      <w:pPr>
        <w:tabs>
          <w:tab w:val="num" w:pos="5760"/>
        </w:tabs>
        <w:ind w:left="5760" w:hanging="360"/>
      </w:pPr>
      <w:rPr>
        <w:rFonts w:ascii="Times New Roman" w:hAnsi="Times New Roman" w:hint="default"/>
      </w:rPr>
    </w:lvl>
    <w:lvl w:ilvl="8" w:tplc="1CA2F07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AFB47DD"/>
    <w:multiLevelType w:val="hybridMultilevel"/>
    <w:tmpl w:val="6B586E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D1020CD"/>
    <w:multiLevelType w:val="hybridMultilevel"/>
    <w:tmpl w:val="3D16C47C"/>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40491"/>
    <w:multiLevelType w:val="hybridMultilevel"/>
    <w:tmpl w:val="AB0A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C310ED"/>
    <w:multiLevelType w:val="hybridMultilevel"/>
    <w:tmpl w:val="FC8E93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5F2F69"/>
    <w:multiLevelType w:val="hybridMultilevel"/>
    <w:tmpl w:val="0756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B0FFA"/>
    <w:multiLevelType w:val="hybridMultilevel"/>
    <w:tmpl w:val="B2EC867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0" w15:restartNumberingAfterBreak="0">
    <w:nsid w:val="61FF3BD8"/>
    <w:multiLevelType w:val="hybridMultilevel"/>
    <w:tmpl w:val="FDF43D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62C97E9C"/>
    <w:multiLevelType w:val="hybridMultilevel"/>
    <w:tmpl w:val="FDCA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C3221"/>
    <w:multiLevelType w:val="multilevel"/>
    <w:tmpl w:val="D2CA3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EA33FA"/>
    <w:multiLevelType w:val="singleLevel"/>
    <w:tmpl w:val="CC0C7AF6"/>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A921F5B"/>
    <w:multiLevelType w:val="hybridMultilevel"/>
    <w:tmpl w:val="20A0EB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8F3965"/>
    <w:multiLevelType w:val="hybridMultilevel"/>
    <w:tmpl w:val="3C18F1EC"/>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BE7EA8"/>
    <w:multiLevelType w:val="hybridMultilevel"/>
    <w:tmpl w:val="9F7CDCB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6FC7714"/>
    <w:multiLevelType w:val="hybridMultilevel"/>
    <w:tmpl w:val="23B09A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733B3"/>
    <w:multiLevelType w:val="multilevel"/>
    <w:tmpl w:val="530E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7113A6"/>
    <w:multiLevelType w:val="hybridMultilevel"/>
    <w:tmpl w:val="1F4E34B2"/>
    <w:lvl w:ilvl="0" w:tplc="0419000B">
      <w:start w:val="1"/>
      <w:numFmt w:val="bullet"/>
      <w:lvlText w:val=""/>
      <w:lvlJc w:val="left"/>
      <w:pPr>
        <w:ind w:left="1455" w:hanging="360"/>
      </w:pPr>
      <w:rPr>
        <w:rFonts w:ascii="Wingdings" w:hAnsi="Wingdings" w:hint="default"/>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0" w15:restartNumberingAfterBreak="0">
    <w:nsid w:val="7A887DC5"/>
    <w:multiLevelType w:val="singleLevel"/>
    <w:tmpl w:val="CC0C7AF6"/>
    <w:lvl w:ilvl="0">
      <w:start w:val="1"/>
      <w:numFmt w:val="bullet"/>
      <w:lvlText w:val=""/>
      <w:lvlJc w:val="left"/>
      <w:pPr>
        <w:tabs>
          <w:tab w:val="num" w:pos="360"/>
        </w:tabs>
        <w:ind w:left="360" w:hanging="360"/>
      </w:pPr>
      <w:rPr>
        <w:rFonts w:ascii="Wingdings" w:hAnsi="Wingdings" w:cs="Wingdings" w:hint="default"/>
      </w:rPr>
    </w:lvl>
  </w:abstractNum>
  <w:num w:numId="1">
    <w:abstractNumId w:val="24"/>
  </w:num>
  <w:num w:numId="2">
    <w:abstractNumId w:val="29"/>
  </w:num>
  <w:num w:numId="3">
    <w:abstractNumId w:val="40"/>
  </w:num>
  <w:num w:numId="4">
    <w:abstractNumId w:val="14"/>
  </w:num>
  <w:num w:numId="5">
    <w:abstractNumId w:val="30"/>
  </w:num>
  <w:num w:numId="6">
    <w:abstractNumId w:val="17"/>
  </w:num>
  <w:num w:numId="7">
    <w:abstractNumId w:val="33"/>
  </w:num>
  <w:num w:numId="8">
    <w:abstractNumId w:val="4"/>
  </w:num>
  <w:num w:numId="9">
    <w:abstractNumId w:val="18"/>
  </w:num>
  <w:num w:numId="10">
    <w:abstractNumId w:val="9"/>
  </w:num>
  <w:num w:numId="11">
    <w:abstractNumId w:val="13"/>
  </w:num>
  <w:num w:numId="12">
    <w:abstractNumId w:val="15"/>
  </w:num>
  <w:num w:numId="13">
    <w:abstractNumId w:val="23"/>
  </w:num>
  <w:num w:numId="14">
    <w:abstractNumId w:val="20"/>
  </w:num>
  <w:num w:numId="15">
    <w:abstractNumId w:val="8"/>
  </w:num>
  <w:num w:numId="16">
    <w:abstractNumId w:val="11"/>
  </w:num>
  <w:num w:numId="17">
    <w:abstractNumId w:val="3"/>
  </w:num>
  <w:num w:numId="18">
    <w:abstractNumId w:val="37"/>
  </w:num>
  <w:num w:numId="19">
    <w:abstractNumId w:val="5"/>
  </w:num>
  <w:num w:numId="20">
    <w:abstractNumId w:val="16"/>
  </w:num>
  <w:num w:numId="21">
    <w:abstractNumId w:val="10"/>
  </w:num>
  <w:num w:numId="22">
    <w:abstractNumId w:val="39"/>
  </w:num>
  <w:num w:numId="23">
    <w:abstractNumId w:val="34"/>
  </w:num>
  <w:num w:numId="24">
    <w:abstractNumId w:val="36"/>
  </w:num>
  <w:num w:numId="25">
    <w:abstractNumId w:val="19"/>
  </w:num>
  <w:num w:numId="26">
    <w:abstractNumId w:val="32"/>
  </w:num>
  <w:num w:numId="27">
    <w:abstractNumId w:val="7"/>
  </w:num>
  <w:num w:numId="28">
    <w:abstractNumId w:val="12"/>
  </w:num>
  <w:num w:numId="29">
    <w:abstractNumId w:val="38"/>
  </w:num>
  <w:num w:numId="30">
    <w:abstractNumId w:val="2"/>
  </w:num>
  <w:num w:numId="31">
    <w:abstractNumId w:val="21"/>
  </w:num>
  <w:num w:numId="32">
    <w:abstractNumId w:val="28"/>
  </w:num>
  <w:num w:numId="33">
    <w:abstractNumId w:val="26"/>
  </w:num>
  <w:num w:numId="34">
    <w:abstractNumId w:val="1"/>
  </w:num>
  <w:num w:numId="35">
    <w:abstractNumId w:val="31"/>
  </w:num>
  <w:num w:numId="36">
    <w:abstractNumId w:val="27"/>
  </w:num>
  <w:num w:numId="37">
    <w:abstractNumId w:val="6"/>
  </w:num>
  <w:num w:numId="38">
    <w:abstractNumId w:val="35"/>
  </w:num>
  <w:num w:numId="39">
    <w:abstractNumId w:val="0"/>
  </w:num>
  <w:num w:numId="40">
    <w:abstractNumId w:val="2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04"/>
    <w:rsid w:val="000169F3"/>
    <w:rsid w:val="00023BA4"/>
    <w:rsid w:val="00025F05"/>
    <w:rsid w:val="000541D6"/>
    <w:rsid w:val="000627F8"/>
    <w:rsid w:val="00090F96"/>
    <w:rsid w:val="000A5A66"/>
    <w:rsid w:val="000B267F"/>
    <w:rsid w:val="000C36BA"/>
    <w:rsid w:val="000C36E8"/>
    <w:rsid w:val="000D31F2"/>
    <w:rsid w:val="000D3BFD"/>
    <w:rsid w:val="000E3271"/>
    <w:rsid w:val="000E6FCB"/>
    <w:rsid w:val="000F343A"/>
    <w:rsid w:val="00101020"/>
    <w:rsid w:val="001148D6"/>
    <w:rsid w:val="0011555C"/>
    <w:rsid w:val="00115946"/>
    <w:rsid w:val="00134237"/>
    <w:rsid w:val="00136318"/>
    <w:rsid w:val="0014156A"/>
    <w:rsid w:val="00166C58"/>
    <w:rsid w:val="00180EE0"/>
    <w:rsid w:val="00184F5C"/>
    <w:rsid w:val="001905E2"/>
    <w:rsid w:val="001A311D"/>
    <w:rsid w:val="001A5F6A"/>
    <w:rsid w:val="001C2427"/>
    <w:rsid w:val="001C2680"/>
    <w:rsid w:val="001D15B2"/>
    <w:rsid w:val="001D2D87"/>
    <w:rsid w:val="001D5D2F"/>
    <w:rsid w:val="001D5FB1"/>
    <w:rsid w:val="001D695E"/>
    <w:rsid w:val="001D7780"/>
    <w:rsid w:val="001E1994"/>
    <w:rsid w:val="001E4CE2"/>
    <w:rsid w:val="001E7DD8"/>
    <w:rsid w:val="00201034"/>
    <w:rsid w:val="0020174C"/>
    <w:rsid w:val="0022056C"/>
    <w:rsid w:val="00223EAF"/>
    <w:rsid w:val="00226B96"/>
    <w:rsid w:val="00237215"/>
    <w:rsid w:val="00242708"/>
    <w:rsid w:val="00250508"/>
    <w:rsid w:val="0025248B"/>
    <w:rsid w:val="00257570"/>
    <w:rsid w:val="00270070"/>
    <w:rsid w:val="00282A75"/>
    <w:rsid w:val="00286331"/>
    <w:rsid w:val="00290B6C"/>
    <w:rsid w:val="00291926"/>
    <w:rsid w:val="00291A6B"/>
    <w:rsid w:val="002959ED"/>
    <w:rsid w:val="002A18B3"/>
    <w:rsid w:val="002B1378"/>
    <w:rsid w:val="002C4858"/>
    <w:rsid w:val="002D0D37"/>
    <w:rsid w:val="00305F51"/>
    <w:rsid w:val="00311139"/>
    <w:rsid w:val="003122BB"/>
    <w:rsid w:val="00314A0B"/>
    <w:rsid w:val="00322ABA"/>
    <w:rsid w:val="00333676"/>
    <w:rsid w:val="003475AE"/>
    <w:rsid w:val="00353DE1"/>
    <w:rsid w:val="00355505"/>
    <w:rsid w:val="00356D55"/>
    <w:rsid w:val="0036361E"/>
    <w:rsid w:val="0037143D"/>
    <w:rsid w:val="00382BE2"/>
    <w:rsid w:val="00391B67"/>
    <w:rsid w:val="0039311D"/>
    <w:rsid w:val="00397142"/>
    <w:rsid w:val="003A3AD4"/>
    <w:rsid w:val="003A53ED"/>
    <w:rsid w:val="003B1228"/>
    <w:rsid w:val="003C1B77"/>
    <w:rsid w:val="003C2E8D"/>
    <w:rsid w:val="003D2313"/>
    <w:rsid w:val="003D2C01"/>
    <w:rsid w:val="003E069B"/>
    <w:rsid w:val="003F5459"/>
    <w:rsid w:val="003F71E5"/>
    <w:rsid w:val="003F7674"/>
    <w:rsid w:val="00401377"/>
    <w:rsid w:val="00401851"/>
    <w:rsid w:val="004222DE"/>
    <w:rsid w:val="00433495"/>
    <w:rsid w:val="00437BF0"/>
    <w:rsid w:val="0044182C"/>
    <w:rsid w:val="00443600"/>
    <w:rsid w:val="00464A84"/>
    <w:rsid w:val="0046699F"/>
    <w:rsid w:val="00487665"/>
    <w:rsid w:val="00493B13"/>
    <w:rsid w:val="004A0704"/>
    <w:rsid w:val="004A5A13"/>
    <w:rsid w:val="004B5353"/>
    <w:rsid w:val="004C2A24"/>
    <w:rsid w:val="004D1D8A"/>
    <w:rsid w:val="004E4126"/>
    <w:rsid w:val="004F43C3"/>
    <w:rsid w:val="00506235"/>
    <w:rsid w:val="00526DC2"/>
    <w:rsid w:val="00527738"/>
    <w:rsid w:val="005315ED"/>
    <w:rsid w:val="005372F2"/>
    <w:rsid w:val="005375D1"/>
    <w:rsid w:val="005546AA"/>
    <w:rsid w:val="0056015E"/>
    <w:rsid w:val="0057049B"/>
    <w:rsid w:val="0058135E"/>
    <w:rsid w:val="005927C8"/>
    <w:rsid w:val="005A1F9C"/>
    <w:rsid w:val="005A6E3C"/>
    <w:rsid w:val="005C3121"/>
    <w:rsid w:val="005C7726"/>
    <w:rsid w:val="00617C80"/>
    <w:rsid w:val="006212BF"/>
    <w:rsid w:val="00622938"/>
    <w:rsid w:val="00637C5D"/>
    <w:rsid w:val="006404F0"/>
    <w:rsid w:val="006418C9"/>
    <w:rsid w:val="00652829"/>
    <w:rsid w:val="00653827"/>
    <w:rsid w:val="006647FD"/>
    <w:rsid w:val="00667DC6"/>
    <w:rsid w:val="00673EE5"/>
    <w:rsid w:val="0068104B"/>
    <w:rsid w:val="00691B24"/>
    <w:rsid w:val="00691E2D"/>
    <w:rsid w:val="00692D40"/>
    <w:rsid w:val="006962A6"/>
    <w:rsid w:val="006A64FC"/>
    <w:rsid w:val="006C15BC"/>
    <w:rsid w:val="006C26D5"/>
    <w:rsid w:val="006C6650"/>
    <w:rsid w:val="006E26DC"/>
    <w:rsid w:val="006E3ACF"/>
    <w:rsid w:val="006E434A"/>
    <w:rsid w:val="006F2090"/>
    <w:rsid w:val="006F6785"/>
    <w:rsid w:val="00703DA9"/>
    <w:rsid w:val="00745BA3"/>
    <w:rsid w:val="00760E9A"/>
    <w:rsid w:val="00771ED3"/>
    <w:rsid w:val="00774B6B"/>
    <w:rsid w:val="007869B9"/>
    <w:rsid w:val="00794A1A"/>
    <w:rsid w:val="007A03DE"/>
    <w:rsid w:val="007A3CBD"/>
    <w:rsid w:val="007C1442"/>
    <w:rsid w:val="007C27D9"/>
    <w:rsid w:val="007C6A63"/>
    <w:rsid w:val="007C7C65"/>
    <w:rsid w:val="007D02C1"/>
    <w:rsid w:val="007E1143"/>
    <w:rsid w:val="007E1A6E"/>
    <w:rsid w:val="007F49FE"/>
    <w:rsid w:val="007F5CD4"/>
    <w:rsid w:val="00801250"/>
    <w:rsid w:val="00807714"/>
    <w:rsid w:val="0081697B"/>
    <w:rsid w:val="008263DA"/>
    <w:rsid w:val="00826DF7"/>
    <w:rsid w:val="0083047F"/>
    <w:rsid w:val="00844464"/>
    <w:rsid w:val="00860356"/>
    <w:rsid w:val="0086119A"/>
    <w:rsid w:val="00891560"/>
    <w:rsid w:val="00893C1D"/>
    <w:rsid w:val="008A1DF2"/>
    <w:rsid w:val="008B08C4"/>
    <w:rsid w:val="008B3BE5"/>
    <w:rsid w:val="008C18B6"/>
    <w:rsid w:val="008C541B"/>
    <w:rsid w:val="008C7669"/>
    <w:rsid w:val="008D4B7A"/>
    <w:rsid w:val="008F457E"/>
    <w:rsid w:val="00902168"/>
    <w:rsid w:val="00903030"/>
    <w:rsid w:val="00916F46"/>
    <w:rsid w:val="00921370"/>
    <w:rsid w:val="00922482"/>
    <w:rsid w:val="009237F5"/>
    <w:rsid w:val="0092510B"/>
    <w:rsid w:val="009255A3"/>
    <w:rsid w:val="00931547"/>
    <w:rsid w:val="00931D79"/>
    <w:rsid w:val="00946916"/>
    <w:rsid w:val="00970BEA"/>
    <w:rsid w:val="00974752"/>
    <w:rsid w:val="0097499D"/>
    <w:rsid w:val="00983F1F"/>
    <w:rsid w:val="009A47FE"/>
    <w:rsid w:val="009B08A2"/>
    <w:rsid w:val="009B6C50"/>
    <w:rsid w:val="009F59A7"/>
    <w:rsid w:val="00A201DC"/>
    <w:rsid w:val="00A23162"/>
    <w:rsid w:val="00A2474E"/>
    <w:rsid w:val="00A2529D"/>
    <w:rsid w:val="00A2745C"/>
    <w:rsid w:val="00A277C5"/>
    <w:rsid w:val="00A47BFC"/>
    <w:rsid w:val="00A705DC"/>
    <w:rsid w:val="00A72257"/>
    <w:rsid w:val="00A73122"/>
    <w:rsid w:val="00A7438D"/>
    <w:rsid w:val="00A743CC"/>
    <w:rsid w:val="00A74467"/>
    <w:rsid w:val="00A823CE"/>
    <w:rsid w:val="00A905E4"/>
    <w:rsid w:val="00A93AF6"/>
    <w:rsid w:val="00AA52AF"/>
    <w:rsid w:val="00AB25FF"/>
    <w:rsid w:val="00AC2AAE"/>
    <w:rsid w:val="00AD3C46"/>
    <w:rsid w:val="00AD4706"/>
    <w:rsid w:val="00AE1120"/>
    <w:rsid w:val="00AE1ABE"/>
    <w:rsid w:val="00AE4C13"/>
    <w:rsid w:val="00AE77CE"/>
    <w:rsid w:val="00AF7BC0"/>
    <w:rsid w:val="00B01569"/>
    <w:rsid w:val="00B1036C"/>
    <w:rsid w:val="00B13722"/>
    <w:rsid w:val="00B16A73"/>
    <w:rsid w:val="00B230FE"/>
    <w:rsid w:val="00B31782"/>
    <w:rsid w:val="00B35B36"/>
    <w:rsid w:val="00B37DD1"/>
    <w:rsid w:val="00B41BE0"/>
    <w:rsid w:val="00B41CB1"/>
    <w:rsid w:val="00B42786"/>
    <w:rsid w:val="00B428B3"/>
    <w:rsid w:val="00B64303"/>
    <w:rsid w:val="00B6522C"/>
    <w:rsid w:val="00B8092F"/>
    <w:rsid w:val="00B964C4"/>
    <w:rsid w:val="00BA19F5"/>
    <w:rsid w:val="00BB3C24"/>
    <w:rsid w:val="00BB4882"/>
    <w:rsid w:val="00BB7EC1"/>
    <w:rsid w:val="00BC1D66"/>
    <w:rsid w:val="00BC3652"/>
    <w:rsid w:val="00BC4646"/>
    <w:rsid w:val="00BC6878"/>
    <w:rsid w:val="00BD3BA8"/>
    <w:rsid w:val="00BE7A5F"/>
    <w:rsid w:val="00BF0B9B"/>
    <w:rsid w:val="00BF3C3F"/>
    <w:rsid w:val="00C06967"/>
    <w:rsid w:val="00C14F60"/>
    <w:rsid w:val="00C261C8"/>
    <w:rsid w:val="00C37D8D"/>
    <w:rsid w:val="00C41C41"/>
    <w:rsid w:val="00C422D3"/>
    <w:rsid w:val="00C423D9"/>
    <w:rsid w:val="00C50447"/>
    <w:rsid w:val="00C540D1"/>
    <w:rsid w:val="00C65579"/>
    <w:rsid w:val="00C663D7"/>
    <w:rsid w:val="00C7534E"/>
    <w:rsid w:val="00C8096B"/>
    <w:rsid w:val="00C87464"/>
    <w:rsid w:val="00C91D8E"/>
    <w:rsid w:val="00C94ECE"/>
    <w:rsid w:val="00CC03BC"/>
    <w:rsid w:val="00CC15F6"/>
    <w:rsid w:val="00CC37B2"/>
    <w:rsid w:val="00CE2B82"/>
    <w:rsid w:val="00CE4ED6"/>
    <w:rsid w:val="00CF42B8"/>
    <w:rsid w:val="00CF4362"/>
    <w:rsid w:val="00D16A1D"/>
    <w:rsid w:val="00D32F23"/>
    <w:rsid w:val="00D429DC"/>
    <w:rsid w:val="00D42DD4"/>
    <w:rsid w:val="00D442EA"/>
    <w:rsid w:val="00D46813"/>
    <w:rsid w:val="00D505AC"/>
    <w:rsid w:val="00D5376E"/>
    <w:rsid w:val="00D55FBA"/>
    <w:rsid w:val="00D65330"/>
    <w:rsid w:val="00D74C6F"/>
    <w:rsid w:val="00D75FAF"/>
    <w:rsid w:val="00D818DC"/>
    <w:rsid w:val="00D82723"/>
    <w:rsid w:val="00D91ED5"/>
    <w:rsid w:val="00D929E4"/>
    <w:rsid w:val="00D94F45"/>
    <w:rsid w:val="00DA68FD"/>
    <w:rsid w:val="00DB3CBE"/>
    <w:rsid w:val="00DB4B8B"/>
    <w:rsid w:val="00DB6240"/>
    <w:rsid w:val="00DD02FF"/>
    <w:rsid w:val="00DD3391"/>
    <w:rsid w:val="00DE304F"/>
    <w:rsid w:val="00DF50AD"/>
    <w:rsid w:val="00DF64F7"/>
    <w:rsid w:val="00E02D9A"/>
    <w:rsid w:val="00E07145"/>
    <w:rsid w:val="00E107CF"/>
    <w:rsid w:val="00E231F4"/>
    <w:rsid w:val="00E24877"/>
    <w:rsid w:val="00E268F5"/>
    <w:rsid w:val="00E3561D"/>
    <w:rsid w:val="00E55590"/>
    <w:rsid w:val="00E71577"/>
    <w:rsid w:val="00E90F4F"/>
    <w:rsid w:val="00E91F8C"/>
    <w:rsid w:val="00E922BC"/>
    <w:rsid w:val="00E958AC"/>
    <w:rsid w:val="00E97FD0"/>
    <w:rsid w:val="00EA1C35"/>
    <w:rsid w:val="00EB06D7"/>
    <w:rsid w:val="00EB1890"/>
    <w:rsid w:val="00EB6BA8"/>
    <w:rsid w:val="00EC2E0F"/>
    <w:rsid w:val="00ED5BB0"/>
    <w:rsid w:val="00EF68B7"/>
    <w:rsid w:val="00F0158C"/>
    <w:rsid w:val="00F048D9"/>
    <w:rsid w:val="00F11F8E"/>
    <w:rsid w:val="00F2430B"/>
    <w:rsid w:val="00F26990"/>
    <w:rsid w:val="00F3055B"/>
    <w:rsid w:val="00F34107"/>
    <w:rsid w:val="00F43695"/>
    <w:rsid w:val="00F44D3A"/>
    <w:rsid w:val="00F51D16"/>
    <w:rsid w:val="00F601F2"/>
    <w:rsid w:val="00F66A99"/>
    <w:rsid w:val="00F75381"/>
    <w:rsid w:val="00F816DE"/>
    <w:rsid w:val="00F926A3"/>
    <w:rsid w:val="00FB354E"/>
    <w:rsid w:val="00FB515D"/>
    <w:rsid w:val="00FE5B37"/>
    <w:rsid w:val="00FE778C"/>
    <w:rsid w:val="00FF1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B89D4A-710F-43B3-A9EE-E6EAF704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pacing w:after="200" w:line="276" w:lineRule="auto"/>
    </w:pPr>
    <w:rPr>
      <w:rFonts w:cs="Calibri"/>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Cambria" w:eastAsia="Times New Roman" w:hAnsi="Cambria" w:cs="Times New Roman"/>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8">
    <w:name w:val="heading 8"/>
    <w:basedOn w:val="Normal"/>
    <w:next w:val="Normal"/>
    <w:link w:val="Heading8Char"/>
    <w:semiHidden/>
    <w:unhideWhenUsed/>
    <w:qFormat/>
    <w:locked/>
    <w:rsid w:val="008C541B"/>
    <w:pPr>
      <w:spacing w:before="240" w:after="6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E107CF"/>
    <w:rPr>
      <w:rFonts w:ascii="Times New Roman" w:hAnsi="Times New Roman" w:cs="Times New Roman"/>
      <w:b/>
      <w:bCs/>
      <w:sz w:val="28"/>
      <w:szCs w:val="28"/>
      <w:lang w:val="en-AU"/>
    </w:rPr>
  </w:style>
  <w:style w:type="table" w:styleId="TableGrid">
    <w:name w:val="Table Grid"/>
    <w:basedOn w:val="TableNormal"/>
    <w:uiPriority w:val="99"/>
    <w:rsid w:val="004A070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A0704"/>
    <w:rPr>
      <w:rFonts w:ascii="Tahoma" w:hAnsi="Tahoma" w:cs="Tahoma"/>
      <w:sz w:val="16"/>
      <w:szCs w:val="16"/>
    </w:rPr>
  </w:style>
  <w:style w:type="paragraph" w:styleId="BodyTextIndent">
    <w:name w:val="Body Text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character" w:customStyle="1" w:styleId="BodyTextIndentChar">
    <w:name w:val="Body Text Indent Char"/>
    <w:link w:val="BodyTextIndent"/>
    <w:uiPriority w:val="99"/>
    <w:locked/>
    <w:rsid w:val="00E107CF"/>
    <w:rPr>
      <w:rFonts w:ascii="Arial" w:hAnsi="Arial" w:cs="Arial"/>
      <w:sz w:val="20"/>
      <w:szCs w:val="20"/>
      <w:lang w:val="en-US"/>
    </w:rPr>
  </w:style>
  <w:style w:type="paragraph" w:styleId="ListParagraph">
    <w:name w:val="List Paragraph"/>
    <w:basedOn w:val="Normal"/>
    <w:uiPriority w:val="99"/>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autoSpaceDE w:val="0"/>
      <w:autoSpaceDN w:val="0"/>
      <w:adjustRightInd w:val="0"/>
    </w:pPr>
    <w:rPr>
      <w:color w:val="000000"/>
      <w:sz w:val="24"/>
      <w:szCs w:val="24"/>
    </w:rPr>
  </w:style>
  <w:style w:type="character" w:styleId="Hyperlink">
    <w:name w:val="Hyperlink"/>
    <w:uiPriority w:val="99"/>
    <w:rsid w:val="00180EE0"/>
    <w:rPr>
      <w:color w:val="0000FF"/>
      <w:u w:val="single"/>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noProof/>
      <w:sz w:val="24"/>
      <w:szCs w:val="20"/>
      <w:lang w:val="en-US" w:bidi="he-IL"/>
    </w:rPr>
  </w:style>
  <w:style w:type="character" w:customStyle="1" w:styleId="Heading2Char">
    <w:name w:val="Heading 2 Char"/>
    <w:link w:val="Heading2"/>
    <w:semiHidden/>
    <w:rsid w:val="00893C1D"/>
    <w:rPr>
      <w:rFonts w:ascii="Cambria" w:eastAsia="Times New Roman" w:hAnsi="Cambria" w:cs="Times New Roman"/>
      <w:b/>
      <w:bCs/>
      <w:i/>
      <w:iCs/>
      <w:sz w:val="28"/>
      <w:szCs w:val="28"/>
      <w:lang w:val="ru-RU"/>
    </w:rPr>
  </w:style>
  <w:style w:type="paragraph" w:styleId="BodyText">
    <w:name w:val="Body Text"/>
    <w:basedOn w:val="Normal"/>
    <w:link w:val="BodyTextChar"/>
    <w:uiPriority w:val="99"/>
    <w:semiHidden/>
    <w:unhideWhenUsed/>
    <w:rsid w:val="00C37D8D"/>
    <w:pPr>
      <w:spacing w:after="120"/>
    </w:pPr>
  </w:style>
  <w:style w:type="character" w:customStyle="1" w:styleId="BodyTextChar">
    <w:name w:val="Body Text Char"/>
    <w:link w:val="BodyText"/>
    <w:uiPriority w:val="99"/>
    <w:semiHidden/>
    <w:rsid w:val="00C37D8D"/>
    <w:rPr>
      <w:rFonts w:cs="Calibri"/>
      <w:sz w:val="22"/>
      <w:szCs w:val="22"/>
      <w:lang w:val="ru-RU"/>
    </w:rPr>
  </w:style>
  <w:style w:type="character" w:customStyle="1" w:styleId="Heading8Char">
    <w:name w:val="Heading 8 Char"/>
    <w:link w:val="Heading8"/>
    <w:semiHidden/>
    <w:rsid w:val="008C541B"/>
    <w:rPr>
      <w:rFonts w:ascii="Calibri" w:eastAsia="Times New Roman" w:hAnsi="Calibri" w:cs="Times New Roman"/>
      <w:i/>
      <w:i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9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brayil.eyvazov88@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68F8A-7D9E-405C-AC90-84EDD176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Identification</vt:lpstr>
    </vt:vector>
  </TitlesOfParts>
  <Company>Microsoft</Company>
  <LinksUpToDate>false</LinksUpToDate>
  <CharactersWithSpaces>10521</CharactersWithSpaces>
  <SharedDoc>false</SharedDoc>
  <HLinks>
    <vt:vector size="6" baseType="variant">
      <vt:variant>
        <vt:i4>6094934</vt:i4>
      </vt:variant>
      <vt:variant>
        <vt:i4>0</vt:i4>
      </vt:variant>
      <vt:variant>
        <vt:i4>0</vt:i4>
      </vt:variant>
      <vt:variant>
        <vt:i4>5</vt:i4>
      </vt:variant>
      <vt:variant>
        <vt:lpwstr>http://www.khazar.org/moodle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Gasham Zeynalov</cp:lastModifiedBy>
  <cp:revision>2</cp:revision>
  <cp:lastPrinted>2012-09-04T13:06:00Z</cp:lastPrinted>
  <dcterms:created xsi:type="dcterms:W3CDTF">2017-02-06T07:11:00Z</dcterms:created>
  <dcterms:modified xsi:type="dcterms:W3CDTF">2017-02-06T07:11:00Z</dcterms:modified>
</cp:coreProperties>
</file>