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595"/>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30"/>
        <w:gridCol w:w="1313"/>
        <w:gridCol w:w="415"/>
        <w:gridCol w:w="1916"/>
        <w:gridCol w:w="3232"/>
        <w:gridCol w:w="65"/>
        <w:gridCol w:w="2617"/>
        <w:gridCol w:w="13"/>
      </w:tblGrid>
      <w:tr w:rsidR="006962D9" w:rsidRPr="001C458E" w14:paraId="3903B476" w14:textId="77777777" w:rsidTr="003468F4">
        <w:trPr>
          <w:gridAfter w:val="1"/>
          <w:wAfter w:w="13" w:type="dxa"/>
        </w:trPr>
        <w:tc>
          <w:tcPr>
            <w:tcW w:w="2358" w:type="dxa"/>
            <w:gridSpan w:val="3"/>
            <w:vMerge w:val="restart"/>
          </w:tcPr>
          <w:p w14:paraId="3903B473" w14:textId="77777777" w:rsidR="006962D9" w:rsidRPr="00BC4646" w:rsidRDefault="00776D21" w:rsidP="005C74E1">
            <w:pPr>
              <w:spacing w:after="0" w:line="240" w:lineRule="auto"/>
              <w:rPr>
                <w:rFonts w:ascii="Times New Roman" w:hAnsi="Times New Roman" w:cs="Times New Roman"/>
                <w:b/>
                <w:bCs/>
                <w:lang w:val="en-US"/>
              </w:rPr>
            </w:pPr>
            <w:r>
              <w:rPr>
                <w:rFonts w:ascii="Times New Roman" w:hAnsi="Times New Roman" w:cs="Times New Roman"/>
                <w:b/>
                <w:bCs/>
                <w:lang w:val="en-US"/>
              </w:rPr>
              <w:t>I</w:t>
            </w:r>
            <w:r w:rsidR="006962D9" w:rsidRPr="00BC4646">
              <w:rPr>
                <w:rFonts w:ascii="Times New Roman" w:hAnsi="Times New Roman" w:cs="Times New Roman"/>
                <w:b/>
                <w:bCs/>
                <w:lang w:val="en-US"/>
              </w:rPr>
              <w:t>dentification</w:t>
            </w:r>
          </w:p>
        </w:tc>
        <w:tc>
          <w:tcPr>
            <w:tcW w:w="1916" w:type="dxa"/>
          </w:tcPr>
          <w:p w14:paraId="3903B474" w14:textId="77777777" w:rsidR="006962D9" w:rsidRPr="00BC4646" w:rsidRDefault="00776D21" w:rsidP="005C74E1">
            <w:pPr>
              <w:spacing w:after="0" w:line="240" w:lineRule="auto"/>
              <w:rPr>
                <w:rFonts w:ascii="Times New Roman" w:hAnsi="Times New Roman" w:cs="Times New Roman"/>
                <w:b/>
                <w:bCs/>
                <w:lang w:val="en-US"/>
              </w:rPr>
            </w:pPr>
            <w:r>
              <w:rPr>
                <w:rFonts w:ascii="Times New Roman" w:hAnsi="Times New Roman" w:cs="Times New Roman"/>
                <w:b/>
                <w:bCs/>
                <w:lang w:val="en-US"/>
              </w:rPr>
              <w:t>Course</w:t>
            </w:r>
          </w:p>
        </w:tc>
        <w:tc>
          <w:tcPr>
            <w:tcW w:w="5914" w:type="dxa"/>
            <w:gridSpan w:val="3"/>
          </w:tcPr>
          <w:p w14:paraId="3903B475" w14:textId="77777777" w:rsidR="006962D9" w:rsidRPr="00776D21" w:rsidRDefault="006962D9" w:rsidP="005C74E1">
            <w:pPr>
              <w:spacing w:after="0" w:line="240" w:lineRule="auto"/>
              <w:rPr>
                <w:rFonts w:ascii="Times New Roman" w:hAnsi="Times New Roman" w:cs="Times New Roman"/>
                <w:b/>
                <w:lang w:val="en-US"/>
              </w:rPr>
            </w:pPr>
            <w:r w:rsidRPr="00BC4646">
              <w:rPr>
                <w:rFonts w:ascii="Times New Roman" w:hAnsi="Times New Roman" w:cs="Times New Roman"/>
                <w:lang w:val="en-US"/>
              </w:rPr>
              <w:t xml:space="preserve"> </w:t>
            </w:r>
            <w:r w:rsidRPr="00776D21">
              <w:rPr>
                <w:rFonts w:ascii="Times New Roman" w:hAnsi="Times New Roman" w:cs="Times New Roman"/>
                <w:b/>
                <w:lang w:val="en-US"/>
              </w:rPr>
              <w:t xml:space="preserve">GEOL 203- </w:t>
            </w:r>
            <w:r w:rsidR="00424EEE">
              <w:rPr>
                <w:rFonts w:ascii="Times New Roman" w:hAnsi="Times New Roman" w:cs="Times New Roman"/>
                <w:b/>
                <w:lang w:val="en-US"/>
              </w:rPr>
              <w:t>General Geology</w:t>
            </w:r>
            <w:r w:rsidRPr="00776D21">
              <w:rPr>
                <w:rFonts w:ascii="Times New Roman" w:hAnsi="Times New Roman" w:cs="Times New Roman"/>
                <w:b/>
                <w:lang w:val="en-US"/>
              </w:rPr>
              <w:t>- 3 credits</w:t>
            </w:r>
          </w:p>
        </w:tc>
      </w:tr>
      <w:tr w:rsidR="006962D9" w:rsidRPr="00BC4646" w14:paraId="3903B47A" w14:textId="77777777" w:rsidTr="003468F4">
        <w:trPr>
          <w:gridAfter w:val="1"/>
          <w:wAfter w:w="13" w:type="dxa"/>
        </w:trPr>
        <w:tc>
          <w:tcPr>
            <w:tcW w:w="2358" w:type="dxa"/>
            <w:gridSpan w:val="3"/>
            <w:vMerge/>
          </w:tcPr>
          <w:p w14:paraId="3903B477" w14:textId="77777777" w:rsidR="006962D9" w:rsidRPr="00BC4646" w:rsidRDefault="006962D9" w:rsidP="005C74E1">
            <w:pPr>
              <w:spacing w:after="0" w:line="240" w:lineRule="auto"/>
              <w:rPr>
                <w:rFonts w:ascii="Times New Roman" w:hAnsi="Times New Roman" w:cs="Times New Roman"/>
                <w:b/>
                <w:bCs/>
                <w:lang w:val="en-US"/>
              </w:rPr>
            </w:pPr>
          </w:p>
        </w:tc>
        <w:tc>
          <w:tcPr>
            <w:tcW w:w="1916" w:type="dxa"/>
          </w:tcPr>
          <w:p w14:paraId="3903B478" w14:textId="77777777" w:rsidR="006962D9" w:rsidRPr="00BC4646" w:rsidRDefault="006962D9" w:rsidP="005C74E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Department</w:t>
            </w:r>
          </w:p>
        </w:tc>
        <w:tc>
          <w:tcPr>
            <w:tcW w:w="5914" w:type="dxa"/>
            <w:gridSpan w:val="3"/>
          </w:tcPr>
          <w:p w14:paraId="3903B479" w14:textId="77777777" w:rsidR="006962D9" w:rsidRPr="00BC4646" w:rsidRDefault="006962D9" w:rsidP="005C74E1">
            <w:pPr>
              <w:spacing w:after="0" w:line="240" w:lineRule="auto"/>
              <w:rPr>
                <w:rFonts w:ascii="Times New Roman" w:hAnsi="Times New Roman" w:cs="Times New Roman"/>
                <w:lang w:val="en-US"/>
              </w:rPr>
            </w:pPr>
            <w:r>
              <w:rPr>
                <w:rFonts w:ascii="Times New Roman" w:hAnsi="Times New Roman" w:cs="Times New Roman"/>
                <w:lang w:val="en-US"/>
              </w:rPr>
              <w:t>Petroleum Engineering</w:t>
            </w:r>
          </w:p>
        </w:tc>
      </w:tr>
      <w:tr w:rsidR="006962D9" w:rsidRPr="00BC4646" w14:paraId="3903B47E" w14:textId="77777777" w:rsidTr="003468F4">
        <w:trPr>
          <w:gridAfter w:val="1"/>
          <w:wAfter w:w="13" w:type="dxa"/>
        </w:trPr>
        <w:tc>
          <w:tcPr>
            <w:tcW w:w="2358" w:type="dxa"/>
            <w:gridSpan w:val="3"/>
            <w:vMerge/>
          </w:tcPr>
          <w:p w14:paraId="3903B47B" w14:textId="77777777" w:rsidR="006962D9" w:rsidRPr="00BC4646" w:rsidRDefault="006962D9" w:rsidP="005C74E1">
            <w:pPr>
              <w:spacing w:after="0" w:line="240" w:lineRule="auto"/>
              <w:rPr>
                <w:rFonts w:ascii="Times New Roman" w:hAnsi="Times New Roman" w:cs="Times New Roman"/>
                <w:b/>
                <w:bCs/>
                <w:lang w:val="en-US"/>
              </w:rPr>
            </w:pPr>
          </w:p>
        </w:tc>
        <w:tc>
          <w:tcPr>
            <w:tcW w:w="1916" w:type="dxa"/>
          </w:tcPr>
          <w:p w14:paraId="3903B47C" w14:textId="77777777" w:rsidR="006962D9" w:rsidRPr="00BC4646" w:rsidRDefault="006962D9" w:rsidP="005C74E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Program</w:t>
            </w:r>
          </w:p>
        </w:tc>
        <w:tc>
          <w:tcPr>
            <w:tcW w:w="5914" w:type="dxa"/>
            <w:gridSpan w:val="3"/>
          </w:tcPr>
          <w:p w14:paraId="3903B47D" w14:textId="77777777" w:rsidR="006962D9" w:rsidRPr="00BC4646" w:rsidRDefault="006962D9" w:rsidP="005C74E1">
            <w:pPr>
              <w:spacing w:after="0" w:line="240" w:lineRule="auto"/>
              <w:rPr>
                <w:rFonts w:ascii="Times New Roman" w:hAnsi="Times New Roman" w:cs="Times New Roman"/>
                <w:lang w:val="en-US"/>
              </w:rPr>
            </w:pPr>
            <w:r>
              <w:rPr>
                <w:rFonts w:ascii="Times New Roman" w:hAnsi="Times New Roman" w:cs="Times New Roman"/>
                <w:lang w:val="en-US"/>
              </w:rPr>
              <w:t>Undergraduate</w:t>
            </w:r>
          </w:p>
        </w:tc>
      </w:tr>
      <w:tr w:rsidR="00FE3A27" w:rsidRPr="00BC4646" w14:paraId="3903B482" w14:textId="77777777" w:rsidTr="003468F4">
        <w:trPr>
          <w:gridAfter w:val="1"/>
          <w:wAfter w:w="13" w:type="dxa"/>
        </w:trPr>
        <w:tc>
          <w:tcPr>
            <w:tcW w:w="2358" w:type="dxa"/>
            <w:gridSpan w:val="3"/>
            <w:vMerge/>
          </w:tcPr>
          <w:p w14:paraId="3903B47F" w14:textId="77777777" w:rsidR="00FE3A27" w:rsidRPr="00BC4646" w:rsidRDefault="00FE3A27" w:rsidP="005C74E1">
            <w:pPr>
              <w:spacing w:after="0" w:line="240" w:lineRule="auto"/>
              <w:rPr>
                <w:rFonts w:ascii="Times New Roman" w:hAnsi="Times New Roman" w:cs="Times New Roman"/>
                <w:b/>
                <w:bCs/>
                <w:lang w:val="en-US"/>
              </w:rPr>
            </w:pPr>
          </w:p>
        </w:tc>
        <w:tc>
          <w:tcPr>
            <w:tcW w:w="1916" w:type="dxa"/>
          </w:tcPr>
          <w:p w14:paraId="3903B480" w14:textId="77777777" w:rsidR="00FE3A27" w:rsidRPr="00BC4646" w:rsidRDefault="00FE3A27" w:rsidP="005C74E1">
            <w:pPr>
              <w:spacing w:after="0" w:line="240" w:lineRule="auto"/>
              <w:rPr>
                <w:rFonts w:ascii="Times New Roman" w:hAnsi="Times New Roman" w:cs="Times New Roman"/>
                <w:b/>
                <w:bCs/>
                <w:lang w:val="en-US"/>
              </w:rPr>
            </w:pPr>
            <w:r>
              <w:rPr>
                <w:rFonts w:ascii="Times New Roman" w:hAnsi="Times New Roman" w:cs="Times New Roman"/>
                <w:b/>
                <w:bCs/>
                <w:lang w:val="en-US"/>
              </w:rPr>
              <w:t>Term</w:t>
            </w:r>
          </w:p>
        </w:tc>
        <w:tc>
          <w:tcPr>
            <w:tcW w:w="5914" w:type="dxa"/>
            <w:gridSpan w:val="3"/>
          </w:tcPr>
          <w:p w14:paraId="3903B481" w14:textId="77777777" w:rsidR="00FE3A27" w:rsidRDefault="00FE3A27" w:rsidP="005C74E1">
            <w:pPr>
              <w:spacing w:after="0" w:line="240" w:lineRule="auto"/>
              <w:rPr>
                <w:rFonts w:ascii="Times New Roman" w:hAnsi="Times New Roman" w:cs="Times New Roman"/>
                <w:lang w:val="en-US"/>
              </w:rPr>
            </w:pPr>
            <w:r>
              <w:rPr>
                <w:rFonts w:ascii="Times New Roman" w:hAnsi="Times New Roman" w:cs="Times New Roman"/>
                <w:lang w:val="en-US"/>
              </w:rPr>
              <w:t>Spring, 2016</w:t>
            </w:r>
          </w:p>
        </w:tc>
      </w:tr>
      <w:tr w:rsidR="006962D9" w:rsidRPr="00FF0E04" w14:paraId="3903B486" w14:textId="77777777" w:rsidTr="003468F4">
        <w:trPr>
          <w:gridAfter w:val="1"/>
          <w:wAfter w:w="13" w:type="dxa"/>
          <w:trHeight w:val="248"/>
        </w:trPr>
        <w:tc>
          <w:tcPr>
            <w:tcW w:w="2358" w:type="dxa"/>
            <w:gridSpan w:val="3"/>
            <w:vMerge/>
          </w:tcPr>
          <w:p w14:paraId="3903B483" w14:textId="77777777" w:rsidR="006962D9" w:rsidRPr="00BC4646" w:rsidRDefault="006962D9" w:rsidP="005C74E1">
            <w:pPr>
              <w:spacing w:after="0" w:line="240" w:lineRule="auto"/>
              <w:rPr>
                <w:rFonts w:ascii="Times New Roman" w:hAnsi="Times New Roman" w:cs="Times New Roman"/>
                <w:b/>
                <w:bCs/>
                <w:lang w:val="en-US"/>
              </w:rPr>
            </w:pPr>
          </w:p>
        </w:tc>
        <w:tc>
          <w:tcPr>
            <w:tcW w:w="1916" w:type="dxa"/>
          </w:tcPr>
          <w:p w14:paraId="3903B484" w14:textId="77777777" w:rsidR="006962D9" w:rsidRPr="00BC4646" w:rsidRDefault="006962D9" w:rsidP="005C74E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Instructor</w:t>
            </w:r>
          </w:p>
        </w:tc>
        <w:tc>
          <w:tcPr>
            <w:tcW w:w="5914" w:type="dxa"/>
            <w:gridSpan w:val="3"/>
          </w:tcPr>
          <w:p w14:paraId="3903B485" w14:textId="77777777" w:rsidR="006962D9" w:rsidRPr="00BC4646" w:rsidRDefault="006962D9" w:rsidP="005C74E1">
            <w:pPr>
              <w:spacing w:after="0" w:line="240" w:lineRule="auto"/>
              <w:rPr>
                <w:rFonts w:ascii="Times New Roman" w:hAnsi="Times New Roman" w:cs="Times New Roman"/>
                <w:lang w:val="en-US"/>
              </w:rPr>
            </w:pPr>
            <w:r>
              <w:rPr>
                <w:rFonts w:ascii="Times New Roman" w:hAnsi="Times New Roman" w:cs="Times New Roman"/>
                <w:lang w:val="en-US"/>
              </w:rPr>
              <w:t>Assoc. Prof. Gasham Zeynalov</w:t>
            </w:r>
          </w:p>
        </w:tc>
      </w:tr>
      <w:tr w:rsidR="006962D9" w:rsidRPr="00FF0E04" w14:paraId="3903B48A" w14:textId="77777777" w:rsidTr="003468F4">
        <w:trPr>
          <w:gridAfter w:val="1"/>
          <w:wAfter w:w="13" w:type="dxa"/>
          <w:trHeight w:val="248"/>
        </w:trPr>
        <w:tc>
          <w:tcPr>
            <w:tcW w:w="2358" w:type="dxa"/>
            <w:gridSpan w:val="3"/>
            <w:vMerge/>
          </w:tcPr>
          <w:p w14:paraId="3903B487" w14:textId="77777777" w:rsidR="006962D9" w:rsidRPr="00BC4646" w:rsidRDefault="006962D9" w:rsidP="005C74E1">
            <w:pPr>
              <w:spacing w:after="0" w:line="240" w:lineRule="auto"/>
              <w:rPr>
                <w:rFonts w:ascii="Times New Roman" w:hAnsi="Times New Roman" w:cs="Times New Roman"/>
                <w:b/>
                <w:bCs/>
                <w:lang w:val="en-US"/>
              </w:rPr>
            </w:pPr>
          </w:p>
        </w:tc>
        <w:tc>
          <w:tcPr>
            <w:tcW w:w="1916" w:type="dxa"/>
          </w:tcPr>
          <w:p w14:paraId="3903B488" w14:textId="77777777" w:rsidR="006962D9" w:rsidRPr="00BC4646" w:rsidRDefault="006962D9" w:rsidP="005C74E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E-mail:</w:t>
            </w:r>
          </w:p>
        </w:tc>
        <w:tc>
          <w:tcPr>
            <w:tcW w:w="5914" w:type="dxa"/>
            <w:gridSpan w:val="3"/>
          </w:tcPr>
          <w:p w14:paraId="3903B489" w14:textId="77777777" w:rsidR="006962D9" w:rsidRPr="00BC4646" w:rsidRDefault="00CE7073" w:rsidP="005C74E1">
            <w:pPr>
              <w:spacing w:after="0" w:line="240" w:lineRule="auto"/>
              <w:rPr>
                <w:rFonts w:ascii="Times New Roman" w:hAnsi="Times New Roman" w:cs="Times New Roman"/>
                <w:lang w:val="en-US"/>
              </w:rPr>
            </w:pPr>
            <w:hyperlink r:id="rId5" w:history="1">
              <w:r w:rsidR="006962D9" w:rsidRPr="00FF5FBE">
                <w:rPr>
                  <w:rStyle w:val="Hyperlink"/>
                  <w:rFonts w:ascii="Times New Roman" w:hAnsi="Times New Roman" w:cs="Times New Roman"/>
                  <w:lang w:val="en-US"/>
                </w:rPr>
                <w:t>gzeynalov@khazar.org</w:t>
              </w:r>
            </w:hyperlink>
            <w:r w:rsidR="006962D9">
              <w:rPr>
                <w:rFonts w:ascii="Times New Roman" w:hAnsi="Times New Roman" w:cs="Times New Roman"/>
                <w:lang w:val="en-US"/>
              </w:rPr>
              <w:t xml:space="preserve"> </w:t>
            </w:r>
          </w:p>
        </w:tc>
      </w:tr>
      <w:tr w:rsidR="006962D9" w:rsidRPr="00FF0E04" w14:paraId="3903B48E" w14:textId="77777777" w:rsidTr="003468F4">
        <w:trPr>
          <w:gridAfter w:val="1"/>
          <w:wAfter w:w="13" w:type="dxa"/>
          <w:trHeight w:val="248"/>
        </w:trPr>
        <w:tc>
          <w:tcPr>
            <w:tcW w:w="2358" w:type="dxa"/>
            <w:gridSpan w:val="3"/>
            <w:vMerge/>
          </w:tcPr>
          <w:p w14:paraId="3903B48B" w14:textId="77777777" w:rsidR="006962D9" w:rsidRPr="00BC4646" w:rsidRDefault="006962D9" w:rsidP="005C74E1">
            <w:pPr>
              <w:spacing w:after="0" w:line="240" w:lineRule="auto"/>
              <w:rPr>
                <w:rFonts w:ascii="Times New Roman" w:hAnsi="Times New Roman" w:cs="Times New Roman"/>
                <w:b/>
                <w:bCs/>
                <w:lang w:val="en-US"/>
              </w:rPr>
            </w:pPr>
          </w:p>
        </w:tc>
        <w:tc>
          <w:tcPr>
            <w:tcW w:w="1916" w:type="dxa"/>
          </w:tcPr>
          <w:p w14:paraId="3903B48C" w14:textId="77777777" w:rsidR="006962D9" w:rsidRPr="00BC4646" w:rsidRDefault="006962D9" w:rsidP="005C74E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Phone:</w:t>
            </w:r>
          </w:p>
        </w:tc>
        <w:tc>
          <w:tcPr>
            <w:tcW w:w="5914" w:type="dxa"/>
            <w:gridSpan w:val="3"/>
          </w:tcPr>
          <w:p w14:paraId="3903B48D" w14:textId="77777777" w:rsidR="006962D9" w:rsidRPr="00BC4646" w:rsidRDefault="006962D9" w:rsidP="005C74E1">
            <w:pPr>
              <w:spacing w:after="0" w:line="240" w:lineRule="auto"/>
              <w:rPr>
                <w:rFonts w:ascii="Times New Roman" w:hAnsi="Times New Roman" w:cs="Times New Roman"/>
                <w:lang w:val="en-US"/>
              </w:rPr>
            </w:pPr>
            <w:r>
              <w:rPr>
                <w:rFonts w:ascii="Times New Roman" w:hAnsi="Times New Roman" w:cs="Times New Roman"/>
                <w:lang w:val="en-US"/>
              </w:rPr>
              <w:t>(+994 12) 421-79-16</w:t>
            </w:r>
            <w:r w:rsidR="00DB646A">
              <w:rPr>
                <w:rFonts w:ascii="Times New Roman" w:hAnsi="Times New Roman" w:cs="Times New Roman"/>
                <w:lang w:val="en-US"/>
              </w:rPr>
              <w:t xml:space="preserve"> </w:t>
            </w:r>
            <w:r w:rsidRPr="00BC4646">
              <w:rPr>
                <w:rFonts w:ascii="Times New Roman" w:hAnsi="Times New Roman" w:cs="Times New Roman"/>
                <w:lang w:val="en-US"/>
              </w:rPr>
              <w:t>ext.</w:t>
            </w:r>
            <w:r>
              <w:rPr>
                <w:rFonts w:ascii="Times New Roman" w:hAnsi="Times New Roman" w:cs="Times New Roman"/>
                <w:lang w:val="en-US"/>
              </w:rPr>
              <w:t xml:space="preserve"> 243</w:t>
            </w:r>
            <w:r w:rsidR="00DB646A">
              <w:rPr>
                <w:rFonts w:ascii="Times New Roman" w:hAnsi="Times New Roman" w:cs="Times New Roman"/>
                <w:lang w:val="en-US"/>
              </w:rPr>
              <w:t xml:space="preserve"> </w:t>
            </w:r>
          </w:p>
        </w:tc>
      </w:tr>
      <w:tr w:rsidR="006962D9" w:rsidRPr="00590933" w14:paraId="3903B492" w14:textId="77777777" w:rsidTr="003468F4">
        <w:trPr>
          <w:gridAfter w:val="1"/>
          <w:wAfter w:w="13" w:type="dxa"/>
        </w:trPr>
        <w:tc>
          <w:tcPr>
            <w:tcW w:w="2358" w:type="dxa"/>
            <w:gridSpan w:val="3"/>
            <w:vMerge/>
          </w:tcPr>
          <w:p w14:paraId="3903B48F" w14:textId="77777777" w:rsidR="006962D9" w:rsidRPr="00BC4646" w:rsidRDefault="006962D9" w:rsidP="005C74E1">
            <w:pPr>
              <w:spacing w:after="0" w:line="240" w:lineRule="auto"/>
              <w:rPr>
                <w:rFonts w:ascii="Times New Roman" w:hAnsi="Times New Roman" w:cs="Times New Roman"/>
                <w:b/>
                <w:bCs/>
                <w:lang w:val="en-US"/>
              </w:rPr>
            </w:pPr>
          </w:p>
        </w:tc>
        <w:tc>
          <w:tcPr>
            <w:tcW w:w="1916" w:type="dxa"/>
          </w:tcPr>
          <w:p w14:paraId="3903B490" w14:textId="77777777" w:rsidR="006962D9" w:rsidRPr="00BC4646" w:rsidRDefault="006962D9" w:rsidP="005C74E1">
            <w:pPr>
              <w:spacing w:after="0" w:line="240" w:lineRule="auto"/>
              <w:rPr>
                <w:rFonts w:ascii="Times New Roman" w:hAnsi="Times New Roman" w:cs="Times New Roman"/>
                <w:b/>
                <w:bCs/>
                <w:lang w:val="en-US"/>
              </w:rPr>
            </w:pPr>
            <w:r>
              <w:rPr>
                <w:rFonts w:ascii="Times New Roman" w:hAnsi="Times New Roman" w:cs="Times New Roman"/>
                <w:b/>
                <w:bCs/>
                <w:lang w:val="en-US"/>
              </w:rPr>
              <w:t xml:space="preserve">Class </w:t>
            </w:r>
            <w:r w:rsidRPr="00BC4646">
              <w:rPr>
                <w:rFonts w:ascii="Times New Roman" w:hAnsi="Times New Roman" w:cs="Times New Roman"/>
                <w:b/>
                <w:bCs/>
                <w:lang w:val="en-US"/>
              </w:rPr>
              <w:t>hours</w:t>
            </w:r>
          </w:p>
        </w:tc>
        <w:tc>
          <w:tcPr>
            <w:tcW w:w="5914" w:type="dxa"/>
            <w:gridSpan w:val="3"/>
          </w:tcPr>
          <w:p w14:paraId="3903B491" w14:textId="4CF4D7F3" w:rsidR="006962D9" w:rsidRPr="00BC4646" w:rsidRDefault="00590933" w:rsidP="005C74E1">
            <w:pPr>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lang w:val="en-US"/>
              </w:rPr>
              <w:t>Monday, 13.40-15</w:t>
            </w:r>
            <w:r w:rsidR="0061328B">
              <w:rPr>
                <w:rFonts w:ascii="Times New Roman" w:hAnsi="Times New Roman" w:cs="Times New Roman"/>
                <w:lang w:val="en-US"/>
              </w:rPr>
              <w:t>.</w:t>
            </w:r>
            <w:r>
              <w:rPr>
                <w:rFonts w:ascii="Times New Roman" w:hAnsi="Times New Roman" w:cs="Times New Roman"/>
                <w:lang w:val="en-US"/>
              </w:rPr>
              <w:t>10, 15.20-16.50</w:t>
            </w:r>
          </w:p>
        </w:tc>
      </w:tr>
      <w:tr w:rsidR="006962D9" w:rsidRPr="00590933" w14:paraId="3903B496" w14:textId="77777777" w:rsidTr="003468F4">
        <w:trPr>
          <w:gridAfter w:val="1"/>
          <w:wAfter w:w="13" w:type="dxa"/>
        </w:trPr>
        <w:tc>
          <w:tcPr>
            <w:tcW w:w="2358" w:type="dxa"/>
            <w:gridSpan w:val="3"/>
          </w:tcPr>
          <w:p w14:paraId="3903B493" w14:textId="77777777" w:rsidR="006962D9" w:rsidRPr="00BC4646" w:rsidRDefault="006962D9" w:rsidP="005C74E1">
            <w:pPr>
              <w:spacing w:after="0" w:line="240" w:lineRule="auto"/>
              <w:rPr>
                <w:rFonts w:ascii="Times New Roman" w:hAnsi="Times New Roman" w:cs="Times New Roman"/>
                <w:b/>
                <w:bCs/>
                <w:lang w:val="en-US"/>
              </w:rPr>
            </w:pPr>
          </w:p>
        </w:tc>
        <w:tc>
          <w:tcPr>
            <w:tcW w:w="1916" w:type="dxa"/>
          </w:tcPr>
          <w:p w14:paraId="3903B494" w14:textId="77777777" w:rsidR="006962D9" w:rsidRPr="00BC4646" w:rsidRDefault="006962D9" w:rsidP="005C74E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Office hours</w:t>
            </w:r>
          </w:p>
        </w:tc>
        <w:tc>
          <w:tcPr>
            <w:tcW w:w="5914" w:type="dxa"/>
            <w:gridSpan w:val="3"/>
          </w:tcPr>
          <w:p w14:paraId="3903B495" w14:textId="438C69FD" w:rsidR="006962D9" w:rsidRPr="00BC4646" w:rsidRDefault="00590933" w:rsidP="005C74E1">
            <w:pPr>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Friday</w:t>
            </w:r>
            <w:r w:rsidR="00776D21">
              <w:rPr>
                <w:rFonts w:ascii="Times New Roman" w:hAnsi="Times New Roman" w:cs="Times New Roman"/>
                <w:color w:val="000000"/>
                <w:lang w:val="en-US"/>
              </w:rPr>
              <w:t xml:space="preserve"> 16.00-17.00</w:t>
            </w:r>
          </w:p>
        </w:tc>
      </w:tr>
      <w:tr w:rsidR="006962D9" w:rsidRPr="00590933" w14:paraId="3903B499" w14:textId="77777777" w:rsidTr="005C74E1">
        <w:trPr>
          <w:gridAfter w:val="1"/>
          <w:wAfter w:w="13" w:type="dxa"/>
        </w:trPr>
        <w:tc>
          <w:tcPr>
            <w:tcW w:w="2358" w:type="dxa"/>
            <w:gridSpan w:val="3"/>
          </w:tcPr>
          <w:p w14:paraId="3903B497" w14:textId="77777777" w:rsidR="006962D9" w:rsidRPr="00BC4646" w:rsidRDefault="006962D9" w:rsidP="005C74E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Prerequisites</w:t>
            </w:r>
          </w:p>
        </w:tc>
        <w:tc>
          <w:tcPr>
            <w:tcW w:w="7830" w:type="dxa"/>
            <w:gridSpan w:val="4"/>
          </w:tcPr>
          <w:p w14:paraId="3903B498" w14:textId="77777777" w:rsidR="006962D9" w:rsidRPr="00BC4646" w:rsidRDefault="006962D9" w:rsidP="005C74E1">
            <w:pPr>
              <w:spacing w:after="0" w:line="240" w:lineRule="auto"/>
              <w:rPr>
                <w:rFonts w:ascii="Times New Roman" w:hAnsi="Times New Roman" w:cs="Times New Roman"/>
                <w:lang w:val="en-US"/>
              </w:rPr>
            </w:pPr>
            <w:r w:rsidRPr="00BC4646">
              <w:rPr>
                <w:rFonts w:ascii="Times New Roman" w:hAnsi="Times New Roman" w:cs="Times New Roman"/>
                <w:lang w:val="en-US"/>
              </w:rPr>
              <w:t>Consent of instructor</w:t>
            </w:r>
          </w:p>
        </w:tc>
      </w:tr>
      <w:tr w:rsidR="006962D9" w:rsidRPr="00590933" w14:paraId="3903B49C" w14:textId="77777777" w:rsidTr="005C74E1">
        <w:trPr>
          <w:gridAfter w:val="1"/>
          <w:wAfter w:w="13" w:type="dxa"/>
        </w:trPr>
        <w:tc>
          <w:tcPr>
            <w:tcW w:w="2358" w:type="dxa"/>
            <w:gridSpan w:val="3"/>
          </w:tcPr>
          <w:p w14:paraId="3903B49A" w14:textId="77777777" w:rsidR="006962D9" w:rsidRPr="00BC4646" w:rsidRDefault="006962D9" w:rsidP="005C74E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 xml:space="preserve">Language </w:t>
            </w:r>
          </w:p>
        </w:tc>
        <w:tc>
          <w:tcPr>
            <w:tcW w:w="7830" w:type="dxa"/>
            <w:gridSpan w:val="4"/>
          </w:tcPr>
          <w:p w14:paraId="3903B49B" w14:textId="77777777" w:rsidR="006962D9" w:rsidRPr="00BC4646" w:rsidRDefault="006962D9" w:rsidP="005C74E1">
            <w:pPr>
              <w:spacing w:after="0" w:line="240" w:lineRule="auto"/>
              <w:rPr>
                <w:rFonts w:ascii="Times New Roman" w:hAnsi="Times New Roman" w:cs="Times New Roman"/>
                <w:lang w:val="en-US"/>
              </w:rPr>
            </w:pPr>
            <w:r w:rsidRPr="00BC4646">
              <w:rPr>
                <w:rFonts w:ascii="Times New Roman" w:hAnsi="Times New Roman" w:cs="Times New Roman"/>
                <w:lang w:val="en-US"/>
              </w:rPr>
              <w:t>English</w:t>
            </w:r>
          </w:p>
        </w:tc>
      </w:tr>
      <w:tr w:rsidR="006962D9" w:rsidRPr="00590933" w14:paraId="3903B49F" w14:textId="77777777" w:rsidTr="005C74E1">
        <w:trPr>
          <w:gridAfter w:val="1"/>
          <w:wAfter w:w="13" w:type="dxa"/>
        </w:trPr>
        <w:tc>
          <w:tcPr>
            <w:tcW w:w="2358" w:type="dxa"/>
            <w:gridSpan w:val="3"/>
          </w:tcPr>
          <w:p w14:paraId="3903B49D" w14:textId="77777777" w:rsidR="006962D9" w:rsidRPr="00BC4646" w:rsidRDefault="006962D9" w:rsidP="005C74E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Compulsory/Elective</w:t>
            </w:r>
          </w:p>
        </w:tc>
        <w:tc>
          <w:tcPr>
            <w:tcW w:w="7830" w:type="dxa"/>
            <w:gridSpan w:val="4"/>
          </w:tcPr>
          <w:p w14:paraId="3903B49E" w14:textId="77777777" w:rsidR="006962D9" w:rsidRPr="00BC4646" w:rsidRDefault="006962D9" w:rsidP="005C74E1">
            <w:pPr>
              <w:spacing w:after="0" w:line="240" w:lineRule="auto"/>
              <w:rPr>
                <w:rFonts w:ascii="Times New Roman" w:hAnsi="Times New Roman" w:cs="Times New Roman"/>
                <w:lang w:val="en-US"/>
              </w:rPr>
            </w:pPr>
            <w:r w:rsidRPr="00BC4646">
              <w:rPr>
                <w:rFonts w:ascii="Times New Roman" w:hAnsi="Times New Roman" w:cs="Times New Roman"/>
                <w:lang w:val="en-US"/>
              </w:rPr>
              <w:t>Required</w:t>
            </w:r>
          </w:p>
        </w:tc>
      </w:tr>
      <w:tr w:rsidR="006962D9" w:rsidRPr="00CE7073" w14:paraId="3903B4A4" w14:textId="77777777" w:rsidTr="005C74E1">
        <w:trPr>
          <w:gridAfter w:val="1"/>
          <w:wAfter w:w="13" w:type="dxa"/>
          <w:trHeight w:val="512"/>
        </w:trPr>
        <w:tc>
          <w:tcPr>
            <w:tcW w:w="2358" w:type="dxa"/>
            <w:gridSpan w:val="3"/>
          </w:tcPr>
          <w:p w14:paraId="3903B4A0" w14:textId="77777777" w:rsidR="006962D9" w:rsidRPr="00BC4646" w:rsidRDefault="006962D9" w:rsidP="005C74E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Required textbooks and course materials</w:t>
            </w:r>
          </w:p>
        </w:tc>
        <w:tc>
          <w:tcPr>
            <w:tcW w:w="7830" w:type="dxa"/>
            <w:gridSpan w:val="4"/>
          </w:tcPr>
          <w:p w14:paraId="3903B4A1" w14:textId="77777777" w:rsidR="006962D9" w:rsidRPr="00BC4646" w:rsidRDefault="006962D9" w:rsidP="005C74E1">
            <w:pPr>
              <w:spacing w:after="0" w:line="240" w:lineRule="auto"/>
              <w:rPr>
                <w:rFonts w:ascii="Times New Roman" w:hAnsi="Times New Roman" w:cs="Times New Roman"/>
                <w:b/>
                <w:bCs/>
                <w:i/>
                <w:iCs/>
                <w:lang w:val="en-US"/>
              </w:rPr>
            </w:pPr>
          </w:p>
          <w:p w14:paraId="3903B4A2" w14:textId="77777777" w:rsidR="0027712C" w:rsidRPr="00DB646A" w:rsidRDefault="006962D9" w:rsidP="005C74E1">
            <w:pPr>
              <w:spacing w:after="0" w:line="240" w:lineRule="auto"/>
              <w:rPr>
                <w:rFonts w:ascii="Times New Roman" w:hAnsi="Times New Roman" w:cs="Times New Roman"/>
                <w:lang w:val="en-US"/>
              </w:rPr>
            </w:pPr>
            <w:r w:rsidRPr="00DB646A">
              <w:rPr>
                <w:rFonts w:ascii="Times New Roman" w:hAnsi="Times New Roman" w:cs="Times New Roman"/>
                <w:lang w:val="en-US"/>
              </w:rPr>
              <w:t xml:space="preserve">1.Edward </w:t>
            </w:r>
            <w:proofErr w:type="spellStart"/>
            <w:r w:rsidRPr="00DB646A">
              <w:rPr>
                <w:rFonts w:ascii="Times New Roman" w:hAnsi="Times New Roman" w:cs="Times New Roman"/>
                <w:lang w:val="en-US"/>
              </w:rPr>
              <w:t>Tarbuck</w:t>
            </w:r>
            <w:proofErr w:type="spellEnd"/>
            <w:r w:rsidRPr="00DB646A">
              <w:rPr>
                <w:rFonts w:ascii="Times New Roman" w:hAnsi="Times New Roman" w:cs="Times New Roman"/>
                <w:lang w:val="en-US"/>
              </w:rPr>
              <w:t xml:space="preserve"> and Frederick  </w:t>
            </w:r>
            <w:proofErr w:type="spellStart"/>
            <w:r w:rsidRPr="00DB646A">
              <w:rPr>
                <w:rFonts w:ascii="Times New Roman" w:hAnsi="Times New Roman" w:cs="Times New Roman"/>
                <w:lang w:val="en-US"/>
              </w:rPr>
              <w:t>Lutgens</w:t>
            </w:r>
            <w:proofErr w:type="spellEnd"/>
            <w:r w:rsidRPr="00DB646A">
              <w:rPr>
                <w:rFonts w:ascii="Times New Roman" w:hAnsi="Times New Roman" w:cs="Times New Roman"/>
                <w:lang w:val="en-US"/>
              </w:rPr>
              <w:t xml:space="preserve">,  </w:t>
            </w:r>
            <w:r w:rsidRPr="00DB646A">
              <w:rPr>
                <w:rFonts w:ascii="Times New Roman" w:hAnsi="Times New Roman" w:cs="Times New Roman"/>
                <w:b/>
                <w:i/>
                <w:lang w:val="en-US"/>
              </w:rPr>
              <w:t>Earth: An Introduction to Physical Geology</w:t>
            </w:r>
            <w:r w:rsidRPr="00DB646A">
              <w:rPr>
                <w:rFonts w:ascii="Times New Roman" w:hAnsi="Times New Roman" w:cs="Times New Roman"/>
                <w:lang w:val="en-US"/>
              </w:rPr>
              <w:t xml:space="preserve">, Pearson, 2014 </w:t>
            </w:r>
          </w:p>
          <w:p w14:paraId="3903B4A3" w14:textId="77777777" w:rsidR="006962D9" w:rsidRPr="0027712C" w:rsidRDefault="0027712C" w:rsidP="005C74E1">
            <w:pPr>
              <w:spacing w:after="0" w:line="240" w:lineRule="auto"/>
              <w:rPr>
                <w:rFonts w:ascii="Times New Roman" w:hAnsi="Times New Roman" w:cs="Times New Roman"/>
                <w:sz w:val="24"/>
                <w:szCs w:val="24"/>
                <w:lang w:val="en-US"/>
              </w:rPr>
            </w:pPr>
            <w:r w:rsidRPr="00DB646A">
              <w:rPr>
                <w:rFonts w:ascii="Times New Roman" w:hAnsi="Times New Roman" w:cs="Times New Roman"/>
                <w:lang w:val="en-US"/>
              </w:rPr>
              <w:t xml:space="preserve">2. James S. Monroe and Reed </w:t>
            </w:r>
            <w:proofErr w:type="spellStart"/>
            <w:r w:rsidRPr="00DB646A">
              <w:rPr>
                <w:rFonts w:ascii="Times New Roman" w:hAnsi="Times New Roman" w:cs="Times New Roman"/>
                <w:lang w:val="en-US"/>
              </w:rPr>
              <w:t>Wicander</w:t>
            </w:r>
            <w:proofErr w:type="spellEnd"/>
            <w:r w:rsidRPr="00DB646A">
              <w:rPr>
                <w:rFonts w:ascii="Times New Roman" w:hAnsi="Times New Roman" w:cs="Times New Roman"/>
                <w:lang w:val="en-US"/>
              </w:rPr>
              <w:t xml:space="preserve">, </w:t>
            </w:r>
            <w:r w:rsidR="0010226B" w:rsidRPr="00DB646A">
              <w:rPr>
                <w:rFonts w:ascii="Times New Roman" w:hAnsi="Times New Roman" w:cs="Times New Roman"/>
                <w:b/>
                <w:i/>
                <w:lang w:val="en-US"/>
              </w:rPr>
              <w:t>Physical Geology: Exploring the Earth,</w:t>
            </w:r>
            <w:r w:rsidR="0010226B" w:rsidRPr="00DB646A">
              <w:rPr>
                <w:rFonts w:ascii="Times New Roman" w:hAnsi="Times New Roman" w:cs="Times New Roman"/>
                <w:lang w:val="en-US"/>
              </w:rPr>
              <w:t xml:space="preserve"> 5th </w:t>
            </w:r>
            <w:r w:rsidR="00DB646A">
              <w:rPr>
                <w:rFonts w:ascii="Times New Roman" w:hAnsi="Times New Roman" w:cs="Times New Roman"/>
                <w:lang w:val="en-US"/>
              </w:rPr>
              <w:t>ed., Thomson Publishing, 2003</w:t>
            </w:r>
          </w:p>
        </w:tc>
      </w:tr>
      <w:tr w:rsidR="006962D9" w:rsidRPr="00CE7073" w14:paraId="3903B4B0" w14:textId="77777777" w:rsidTr="005C74E1">
        <w:trPr>
          <w:gridAfter w:val="1"/>
          <w:wAfter w:w="13" w:type="dxa"/>
        </w:trPr>
        <w:tc>
          <w:tcPr>
            <w:tcW w:w="2358" w:type="dxa"/>
            <w:gridSpan w:val="3"/>
          </w:tcPr>
          <w:p w14:paraId="3903B4A5" w14:textId="77777777" w:rsidR="006962D9" w:rsidRPr="00BC4646" w:rsidRDefault="006962D9" w:rsidP="005C74E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 xml:space="preserve">Course objectives </w:t>
            </w:r>
          </w:p>
        </w:tc>
        <w:tc>
          <w:tcPr>
            <w:tcW w:w="7830" w:type="dxa"/>
            <w:gridSpan w:val="4"/>
          </w:tcPr>
          <w:p w14:paraId="3903B4A6" w14:textId="77777777" w:rsidR="006962D9" w:rsidRDefault="006962D9" w:rsidP="005C74E1">
            <w:pPr>
              <w:pStyle w:val="BodyTextIndent"/>
              <w:ind w:left="0"/>
              <w:rPr>
                <w:rFonts w:ascii="Times New Roman" w:hAnsi="Times New Roman" w:cs="Times New Roman"/>
                <w:sz w:val="22"/>
                <w:szCs w:val="22"/>
              </w:rPr>
            </w:pPr>
            <w:r>
              <w:rPr>
                <w:rFonts w:ascii="Times New Roman" w:hAnsi="Times New Roman" w:cs="Times New Roman"/>
                <w:sz w:val="22"/>
                <w:szCs w:val="22"/>
              </w:rPr>
              <w:t xml:space="preserve">This course is a major </w:t>
            </w:r>
            <w:r w:rsidRPr="00D30471">
              <w:rPr>
                <w:rFonts w:ascii="Times New Roman" w:hAnsi="Times New Roman" w:cs="Times New Roman"/>
                <w:sz w:val="22"/>
                <w:szCs w:val="22"/>
              </w:rPr>
              <w:t xml:space="preserve">subject of a Petroleum Engineering. </w:t>
            </w:r>
          </w:p>
          <w:p w14:paraId="3903B4A7" w14:textId="77777777" w:rsidR="00424EEE" w:rsidRPr="00424EEE" w:rsidRDefault="006962D9" w:rsidP="005C74E1">
            <w:pPr>
              <w:pStyle w:val="BodyTextIndent"/>
              <w:ind w:left="0"/>
              <w:rPr>
                <w:rFonts w:ascii="Times New Roman" w:hAnsi="Times New Roman" w:cs="Times New Roman"/>
                <w:sz w:val="22"/>
                <w:szCs w:val="22"/>
                <w:u w:val="single"/>
              </w:rPr>
            </w:pPr>
            <w:r w:rsidRPr="00D30471">
              <w:rPr>
                <w:rFonts w:ascii="Times New Roman" w:hAnsi="Times New Roman" w:cs="Times New Roman"/>
                <w:sz w:val="22"/>
                <w:szCs w:val="22"/>
                <w:u w:val="single"/>
              </w:rPr>
              <w:t xml:space="preserve"> Objectives of the Course:</w:t>
            </w:r>
          </w:p>
          <w:p w14:paraId="3903B4A8" w14:textId="77777777" w:rsidR="00424EEE" w:rsidRPr="00D30471" w:rsidRDefault="00424EEE" w:rsidP="005C74E1">
            <w:pPr>
              <w:pStyle w:val="BodyTextIndent"/>
              <w:numPr>
                <w:ilvl w:val="0"/>
                <w:numId w:val="24"/>
              </w:numPr>
              <w:rPr>
                <w:rFonts w:ascii="Times New Roman" w:hAnsi="Times New Roman" w:cs="Times New Roman"/>
                <w:sz w:val="22"/>
                <w:szCs w:val="22"/>
                <w:u w:val="single"/>
              </w:rPr>
            </w:pPr>
            <w:r>
              <w:rPr>
                <w:rFonts w:ascii="Times New Roman" w:eastAsia="Calibri" w:hAnsi="Times New Roman" w:cs="Times New Roman"/>
                <w:color w:val="000000"/>
                <w:sz w:val="23"/>
                <w:szCs w:val="23"/>
              </w:rPr>
              <w:t>t</w:t>
            </w:r>
            <w:r w:rsidRPr="00424EEE">
              <w:rPr>
                <w:rFonts w:ascii="Times New Roman" w:eastAsia="Calibri" w:hAnsi="Times New Roman" w:cs="Times New Roman"/>
                <w:color w:val="000000"/>
                <w:sz w:val="23"/>
                <w:szCs w:val="23"/>
              </w:rPr>
              <w:t>o acquaint the student with the materials which make up the Earth’s physical environment and the processes which act upon that environment</w:t>
            </w:r>
          </w:p>
          <w:p w14:paraId="3903B4A9" w14:textId="77777777" w:rsidR="006962D9" w:rsidRPr="00EB10AD" w:rsidRDefault="006962D9" w:rsidP="005C74E1">
            <w:pPr>
              <w:pStyle w:val="BodyTextIndent"/>
              <w:numPr>
                <w:ilvl w:val="0"/>
                <w:numId w:val="24"/>
              </w:numPr>
              <w:rPr>
                <w:rFonts w:ascii="Times New Roman" w:hAnsi="Times New Roman" w:cs="Times New Roman"/>
                <w:sz w:val="22"/>
                <w:szCs w:val="22"/>
                <w:u w:val="single"/>
              </w:rPr>
            </w:pPr>
            <w:r>
              <w:rPr>
                <w:rFonts w:ascii="Times New Roman" w:hAnsi="Times New Roman" w:cs="Times New Roman"/>
                <w:sz w:val="22"/>
                <w:szCs w:val="22"/>
              </w:rPr>
              <w:t>to understand the relation geologic processes an</w:t>
            </w:r>
            <w:r w:rsidR="00424EEE">
              <w:rPr>
                <w:rFonts w:ascii="Times New Roman" w:hAnsi="Times New Roman" w:cs="Times New Roman"/>
                <w:sz w:val="22"/>
                <w:szCs w:val="22"/>
              </w:rPr>
              <w:t xml:space="preserve">d characteristics of </w:t>
            </w:r>
            <w:r>
              <w:rPr>
                <w:rFonts w:ascii="Times New Roman" w:hAnsi="Times New Roman" w:cs="Times New Roman"/>
                <w:sz w:val="22"/>
                <w:szCs w:val="22"/>
              </w:rPr>
              <w:t xml:space="preserve"> rocks </w:t>
            </w:r>
          </w:p>
          <w:p w14:paraId="3903B4AA" w14:textId="77777777" w:rsidR="0061328B" w:rsidRPr="0061328B" w:rsidRDefault="00424EEE" w:rsidP="005C74E1">
            <w:pPr>
              <w:numPr>
                <w:ilvl w:val="0"/>
                <w:numId w:val="24"/>
              </w:numPr>
              <w:spacing w:after="0" w:line="240" w:lineRule="auto"/>
              <w:jc w:val="both"/>
              <w:rPr>
                <w:rFonts w:ascii="Times New Roman" w:hAnsi="Times New Roman" w:cs="Times New Roman"/>
                <w:u w:val="single"/>
                <w:lang w:val="en-US"/>
              </w:rPr>
            </w:pPr>
            <w:r w:rsidRPr="0061328B">
              <w:rPr>
                <w:rFonts w:ascii="Times New Roman" w:hAnsi="Times New Roman" w:cs="Times New Roman"/>
                <w:lang w:val="en-US"/>
              </w:rPr>
              <w:t>t</w:t>
            </w:r>
            <w:r w:rsidR="006962D9" w:rsidRPr="0061328B">
              <w:rPr>
                <w:rFonts w:ascii="Times New Roman" w:hAnsi="Times New Roman" w:cs="Times New Roman"/>
                <w:lang w:val="en-US"/>
              </w:rPr>
              <w:t>o understand geologic time scale and important events</w:t>
            </w:r>
          </w:p>
          <w:p w14:paraId="3903B4AB" w14:textId="77777777" w:rsidR="0061328B" w:rsidRPr="0061328B" w:rsidRDefault="0061328B" w:rsidP="005C74E1">
            <w:pPr>
              <w:numPr>
                <w:ilvl w:val="0"/>
                <w:numId w:val="24"/>
              </w:numPr>
              <w:spacing w:after="0" w:line="240" w:lineRule="auto"/>
              <w:jc w:val="both"/>
              <w:rPr>
                <w:rFonts w:ascii="Times New Roman" w:hAnsi="Times New Roman" w:cs="Times New Roman"/>
                <w:u w:val="single"/>
                <w:lang w:val="en-US"/>
              </w:rPr>
            </w:pPr>
            <w:r>
              <w:rPr>
                <w:rFonts w:ascii="Times New Roman" w:hAnsi="Times New Roman" w:cs="Times New Roman"/>
                <w:lang w:val="en-US"/>
              </w:rPr>
              <w:t>to learn  Earth processes and plate tectonics theory</w:t>
            </w:r>
          </w:p>
          <w:p w14:paraId="3903B4AC" w14:textId="77777777" w:rsidR="0061328B" w:rsidRPr="009B6D82" w:rsidRDefault="0061328B" w:rsidP="005C74E1">
            <w:pPr>
              <w:numPr>
                <w:ilvl w:val="0"/>
                <w:numId w:val="24"/>
              </w:numPr>
              <w:spacing w:after="0" w:line="240" w:lineRule="auto"/>
              <w:jc w:val="both"/>
              <w:rPr>
                <w:rFonts w:ascii="Times New Roman" w:hAnsi="Times New Roman" w:cs="Times New Roman"/>
                <w:u w:val="single"/>
                <w:lang w:val="en-US"/>
              </w:rPr>
            </w:pPr>
            <w:r>
              <w:rPr>
                <w:rFonts w:ascii="Times New Roman" w:hAnsi="Times New Roman" w:cs="Times New Roman"/>
                <w:lang w:val="en-US"/>
              </w:rPr>
              <w:t xml:space="preserve">to learn minerals and </w:t>
            </w:r>
            <w:r w:rsidR="009B6D82">
              <w:rPr>
                <w:rFonts w:ascii="Times New Roman" w:hAnsi="Times New Roman" w:cs="Times New Roman"/>
                <w:lang w:val="en-US"/>
              </w:rPr>
              <w:t xml:space="preserve">basic </w:t>
            </w:r>
            <w:r>
              <w:rPr>
                <w:rFonts w:ascii="Times New Roman" w:hAnsi="Times New Roman" w:cs="Times New Roman"/>
                <w:lang w:val="en-US"/>
              </w:rPr>
              <w:t>rocks and their cycles</w:t>
            </w:r>
          </w:p>
          <w:p w14:paraId="3903B4AD" w14:textId="593EEA6A" w:rsidR="0061328B" w:rsidRDefault="009B6D82" w:rsidP="005C74E1">
            <w:pPr>
              <w:numPr>
                <w:ilvl w:val="0"/>
                <w:numId w:val="24"/>
              </w:numPr>
              <w:spacing w:after="0" w:line="240" w:lineRule="auto"/>
              <w:jc w:val="both"/>
              <w:rPr>
                <w:rFonts w:ascii="Times New Roman" w:hAnsi="Times New Roman" w:cs="Times New Roman"/>
                <w:u w:val="single"/>
                <w:lang w:val="en-US"/>
              </w:rPr>
            </w:pPr>
            <w:r>
              <w:rPr>
                <w:rFonts w:ascii="Times New Roman" w:hAnsi="Times New Roman" w:cs="Times New Roman"/>
                <w:lang w:val="en-US"/>
              </w:rPr>
              <w:t xml:space="preserve">Sedimentology concept </w:t>
            </w:r>
            <w:r w:rsidR="005C74E1">
              <w:rPr>
                <w:rFonts w:ascii="Times New Roman" w:hAnsi="Times New Roman" w:cs="Times New Roman"/>
                <w:lang w:val="en-US"/>
              </w:rPr>
              <w:t>and textural</w:t>
            </w:r>
            <w:r>
              <w:rPr>
                <w:rFonts w:ascii="Times New Roman" w:hAnsi="Times New Roman" w:cs="Times New Roman"/>
                <w:lang w:val="en-US"/>
              </w:rPr>
              <w:t xml:space="preserve"> properties of sediments</w:t>
            </w:r>
            <w:r>
              <w:rPr>
                <w:rFonts w:ascii="Times New Roman" w:hAnsi="Times New Roman" w:cs="Times New Roman"/>
                <w:u w:val="single"/>
                <w:lang w:val="en-US"/>
              </w:rPr>
              <w:t>.</w:t>
            </w:r>
          </w:p>
          <w:p w14:paraId="5DB3DC3E" w14:textId="4D0DE6E6" w:rsidR="005C74E1" w:rsidRPr="005C74E1" w:rsidRDefault="005C74E1" w:rsidP="005C74E1">
            <w:pPr>
              <w:numPr>
                <w:ilvl w:val="0"/>
                <w:numId w:val="24"/>
              </w:numPr>
              <w:spacing w:after="0" w:line="240" w:lineRule="auto"/>
              <w:jc w:val="both"/>
              <w:rPr>
                <w:rFonts w:ascii="Times New Roman" w:hAnsi="Times New Roman" w:cs="Times New Roman"/>
                <w:lang w:val="en-US"/>
              </w:rPr>
            </w:pPr>
            <w:r w:rsidRPr="005C74E1">
              <w:rPr>
                <w:rFonts w:ascii="Times New Roman" w:hAnsi="Times New Roman" w:cs="Times New Roman"/>
                <w:lang w:val="en-US"/>
              </w:rPr>
              <w:t>to learn clastic and carbonate depositional environments</w:t>
            </w:r>
          </w:p>
          <w:p w14:paraId="5236127B" w14:textId="77777777" w:rsidR="00DE2798" w:rsidRDefault="0061328B" w:rsidP="005C74E1">
            <w:pPr>
              <w:numPr>
                <w:ilvl w:val="0"/>
                <w:numId w:val="3"/>
              </w:numPr>
              <w:spacing w:after="0" w:line="240" w:lineRule="auto"/>
              <w:jc w:val="both"/>
              <w:rPr>
                <w:rFonts w:ascii="Times New Roman" w:hAnsi="Times New Roman" w:cs="Times New Roman"/>
                <w:lang w:val="en-US"/>
              </w:rPr>
            </w:pPr>
            <w:r w:rsidRPr="0061328B">
              <w:rPr>
                <w:rFonts w:ascii="Times New Roman" w:hAnsi="Times New Roman" w:cs="Times New Roman"/>
                <w:b/>
                <w:u w:val="single"/>
                <w:lang w:val="en-US"/>
              </w:rPr>
              <w:t xml:space="preserve">Practical </w:t>
            </w:r>
            <w:r w:rsidRPr="0061328B">
              <w:rPr>
                <w:rFonts w:ascii="Times New Roman" w:hAnsi="Times New Roman" w:cs="Times New Roman"/>
                <w:b/>
                <w:lang w:val="en-US"/>
              </w:rPr>
              <w:t>exercise</w:t>
            </w:r>
            <w:r w:rsidRPr="0061328B">
              <w:rPr>
                <w:rFonts w:ascii="Times New Roman" w:hAnsi="Times New Roman" w:cs="Times New Roman"/>
                <w:lang w:val="en-US"/>
              </w:rPr>
              <w:t>:</w:t>
            </w:r>
            <w:r>
              <w:rPr>
                <w:rFonts w:ascii="Times New Roman" w:hAnsi="Times New Roman" w:cs="Times New Roman"/>
                <w:lang w:val="en-US"/>
              </w:rPr>
              <w:t xml:space="preserve"> many practical exercises will be assigned to the class that will require calculation and interpretation of the geological data (</w:t>
            </w:r>
            <w:r w:rsidR="009B6D82">
              <w:rPr>
                <w:rFonts w:ascii="Times New Roman" w:hAnsi="Times New Roman" w:cs="Times New Roman"/>
                <w:lang w:val="en-US"/>
              </w:rPr>
              <w:t>SEM images, photomicr</w:t>
            </w:r>
            <w:r>
              <w:rPr>
                <w:rFonts w:ascii="Times New Roman" w:hAnsi="Times New Roman" w:cs="Times New Roman"/>
                <w:lang w:val="en-US"/>
              </w:rPr>
              <w:t xml:space="preserve">ographs, </w:t>
            </w:r>
            <w:r w:rsidR="009B6D82">
              <w:rPr>
                <w:rFonts w:ascii="Times New Roman" w:hAnsi="Times New Roman" w:cs="Times New Roman"/>
                <w:lang w:val="en-US"/>
              </w:rPr>
              <w:t>outcrop</w:t>
            </w:r>
            <w:r>
              <w:rPr>
                <w:rFonts w:ascii="Times New Roman" w:hAnsi="Times New Roman" w:cs="Times New Roman"/>
                <w:lang w:val="en-US"/>
              </w:rPr>
              <w:t>, logs</w:t>
            </w:r>
            <w:r w:rsidR="009B6D82">
              <w:rPr>
                <w:rFonts w:ascii="Times New Roman" w:hAnsi="Times New Roman" w:cs="Times New Roman"/>
                <w:lang w:val="en-US"/>
              </w:rPr>
              <w:t>, core</w:t>
            </w:r>
            <w:r>
              <w:rPr>
                <w:rFonts w:ascii="Times New Roman" w:hAnsi="Times New Roman" w:cs="Times New Roman"/>
                <w:lang w:val="en-US"/>
              </w:rPr>
              <w:t xml:space="preserve"> </w:t>
            </w:r>
            <w:r w:rsidR="009B6D82">
              <w:rPr>
                <w:rFonts w:ascii="Times New Roman" w:hAnsi="Times New Roman" w:cs="Times New Roman"/>
                <w:lang w:val="en-US"/>
              </w:rPr>
              <w:t>etc.</w:t>
            </w:r>
            <w:r>
              <w:rPr>
                <w:rFonts w:ascii="Times New Roman" w:hAnsi="Times New Roman" w:cs="Times New Roman"/>
                <w:lang w:val="en-US"/>
              </w:rPr>
              <w:t xml:space="preserve">) along with other data using the methods studies during the lectures. </w:t>
            </w:r>
          </w:p>
          <w:p w14:paraId="06D86F33" w14:textId="77777777" w:rsidR="00CE7073" w:rsidRDefault="00CE7073" w:rsidP="00CE7073">
            <w:pPr>
              <w:numPr>
                <w:ilvl w:val="0"/>
                <w:numId w:val="3"/>
              </w:numPr>
              <w:spacing w:after="0" w:line="240" w:lineRule="auto"/>
              <w:jc w:val="both"/>
              <w:rPr>
                <w:rFonts w:ascii="Times New Roman" w:hAnsi="Times New Roman" w:cs="Times New Roman"/>
                <w:lang w:val="en-US"/>
              </w:rPr>
            </w:pPr>
            <w:r>
              <w:rPr>
                <w:rFonts w:ascii="Times New Roman" w:hAnsi="Times New Roman" w:cs="Times New Roman"/>
                <w:b/>
                <w:bCs/>
                <w:color w:val="000000"/>
                <w:lang w:val="en-US"/>
              </w:rPr>
              <w:t xml:space="preserve">Assignment and  </w:t>
            </w:r>
            <w:r w:rsidR="00DE2798" w:rsidRPr="00DE2798">
              <w:rPr>
                <w:rFonts w:ascii="Times New Roman" w:hAnsi="Times New Roman" w:cs="Times New Roman"/>
                <w:b/>
                <w:bCs/>
                <w:color w:val="000000"/>
                <w:lang w:val="en-US"/>
              </w:rPr>
              <w:t>quizzes:</w:t>
            </w:r>
            <w:r w:rsidR="00DE2798" w:rsidRPr="00DE2798">
              <w:rPr>
                <w:rFonts w:ascii="Times New Roman" w:hAnsi="Times New Roman" w:cs="Times New Roman"/>
                <w:b/>
                <w:i/>
                <w:lang w:val="en-US"/>
              </w:rPr>
              <w:t xml:space="preserve"> </w:t>
            </w:r>
          </w:p>
          <w:p w14:paraId="3903B4AF" w14:textId="382E9CC4" w:rsidR="0061328B" w:rsidRPr="00CE7073" w:rsidRDefault="00CE7073" w:rsidP="00CE7073">
            <w:pPr>
              <w:spacing w:after="0" w:line="240" w:lineRule="auto"/>
              <w:ind w:left="360"/>
              <w:jc w:val="both"/>
              <w:rPr>
                <w:rFonts w:ascii="Times New Roman" w:hAnsi="Times New Roman" w:cs="Times New Roman"/>
                <w:lang w:val="en-US"/>
              </w:rPr>
            </w:pPr>
            <w:r w:rsidRPr="00CE7073">
              <w:rPr>
                <w:rFonts w:ascii="Times New Roman" w:hAnsi="Times New Roman" w:cs="Times New Roman"/>
                <w:bCs/>
                <w:color w:val="000000"/>
                <w:shd w:val="clear" w:color="auto" w:fill="FFFFFF"/>
                <w:lang w:val="en-US"/>
              </w:rPr>
              <w:t>Quizzes</w:t>
            </w:r>
            <w:r w:rsidRPr="00CE7073">
              <w:rPr>
                <w:rFonts w:ascii="Times New Roman" w:hAnsi="Times New Roman" w:cs="Times New Roman"/>
                <w:color w:val="000000"/>
                <w:shd w:val="clear" w:color="auto" w:fill="FFFFFF"/>
                <w:lang w:val="en-US"/>
              </w:rPr>
              <w:t xml:space="preserve"> will be provided during the classes are based on the topic covered </w:t>
            </w:r>
            <w:r w:rsidRPr="00CE7073">
              <w:rPr>
                <w:rFonts w:ascii="Times New Roman" w:hAnsi="Times New Roman" w:cs="Times New Roman"/>
                <w:color w:val="000000"/>
                <w:shd w:val="clear" w:color="auto" w:fill="FFFFFF"/>
                <w:lang w:val="en-US"/>
              </w:rPr>
              <w:t>by lectures and home works</w:t>
            </w:r>
            <w:r w:rsidRPr="00CE7073">
              <w:rPr>
                <w:rFonts w:ascii="Times New Roman" w:hAnsi="Times New Roman" w:cs="Times New Roman"/>
                <w:color w:val="000000"/>
                <w:shd w:val="clear" w:color="auto" w:fill="FFFFFF"/>
                <w:lang w:val="en-US"/>
              </w:rPr>
              <w:t xml:space="preserve">. </w:t>
            </w:r>
            <w:r w:rsidRPr="00CE7073">
              <w:rPr>
                <w:rFonts w:ascii="Times New Roman" w:hAnsi="Times New Roman" w:cs="Times New Roman"/>
                <w:lang w:val="en-US"/>
              </w:rPr>
              <w:t>Two</w:t>
            </w:r>
            <w:r w:rsidRPr="00CE7073">
              <w:rPr>
                <w:rFonts w:ascii="Times New Roman" w:hAnsi="Times New Roman" w:cs="Times New Roman"/>
                <w:color w:val="000000"/>
                <w:shd w:val="clear" w:color="auto" w:fill="FFFFFF"/>
                <w:lang w:val="en-US"/>
              </w:rPr>
              <w:t xml:space="preserve"> quizzes will be provided during semester.</w:t>
            </w:r>
            <w:r w:rsidRPr="00CE7073">
              <w:rPr>
                <w:rFonts w:ascii="Times New Roman" w:hAnsi="Times New Roman" w:cs="Times New Roman"/>
                <w:lang w:val="en-US"/>
              </w:rPr>
              <w:t xml:space="preserve"> </w:t>
            </w:r>
          </w:p>
        </w:tc>
      </w:tr>
      <w:tr w:rsidR="006962D9" w:rsidRPr="00CE7073" w14:paraId="3903B4BA" w14:textId="77777777" w:rsidTr="005C74E1">
        <w:trPr>
          <w:gridAfter w:val="1"/>
          <w:wAfter w:w="13" w:type="dxa"/>
        </w:trPr>
        <w:tc>
          <w:tcPr>
            <w:tcW w:w="2358" w:type="dxa"/>
            <w:gridSpan w:val="3"/>
          </w:tcPr>
          <w:p w14:paraId="3903B4B1" w14:textId="77777777" w:rsidR="006962D9" w:rsidRPr="00033330" w:rsidRDefault="006962D9" w:rsidP="005C74E1">
            <w:pPr>
              <w:spacing w:after="0" w:line="240" w:lineRule="auto"/>
              <w:rPr>
                <w:rFonts w:ascii="Times New Roman" w:hAnsi="Times New Roman" w:cs="Times New Roman"/>
                <w:b/>
                <w:bCs/>
                <w:lang w:val="en-US"/>
              </w:rPr>
            </w:pPr>
            <w:r w:rsidRPr="00033330">
              <w:rPr>
                <w:rFonts w:ascii="Times New Roman" w:hAnsi="Times New Roman" w:cs="Times New Roman"/>
                <w:b/>
                <w:bCs/>
                <w:lang w:val="en-US"/>
              </w:rPr>
              <w:t>Learning outcomes</w:t>
            </w:r>
          </w:p>
        </w:tc>
        <w:tc>
          <w:tcPr>
            <w:tcW w:w="7830" w:type="dxa"/>
            <w:gridSpan w:val="4"/>
          </w:tcPr>
          <w:p w14:paraId="3903B4B2" w14:textId="77777777" w:rsidR="006962D9" w:rsidRPr="00D30471" w:rsidRDefault="006962D9" w:rsidP="005C74E1">
            <w:pPr>
              <w:pStyle w:val="BodyTextIndent"/>
              <w:ind w:left="0"/>
              <w:rPr>
                <w:rFonts w:ascii="Times New Roman" w:hAnsi="Times New Roman" w:cs="Times New Roman"/>
                <w:sz w:val="22"/>
                <w:szCs w:val="22"/>
              </w:rPr>
            </w:pPr>
            <w:r w:rsidRPr="00D30471">
              <w:rPr>
                <w:rFonts w:ascii="Times New Roman" w:hAnsi="Times New Roman" w:cs="Times New Roman"/>
                <w:sz w:val="22"/>
                <w:szCs w:val="22"/>
              </w:rPr>
              <w:t>By the end of the course the students should be able</w:t>
            </w:r>
            <w:r w:rsidR="00FE3A27">
              <w:rPr>
                <w:rFonts w:ascii="Times New Roman" w:hAnsi="Times New Roman" w:cs="Times New Roman"/>
                <w:sz w:val="22"/>
                <w:szCs w:val="22"/>
              </w:rPr>
              <w:t xml:space="preserve"> to </w:t>
            </w:r>
            <w:r w:rsidRPr="00D30471">
              <w:rPr>
                <w:rFonts w:ascii="Times New Roman" w:hAnsi="Times New Roman" w:cs="Times New Roman"/>
                <w:sz w:val="22"/>
                <w:szCs w:val="22"/>
              </w:rPr>
              <w:t xml:space="preserve">: </w:t>
            </w:r>
          </w:p>
          <w:p w14:paraId="3903B4B3" w14:textId="77777777" w:rsidR="006962D9" w:rsidRPr="00AC5B21" w:rsidRDefault="006962D9" w:rsidP="005C74E1">
            <w:pPr>
              <w:pStyle w:val="BodyTextIndent"/>
              <w:numPr>
                <w:ilvl w:val="0"/>
                <w:numId w:val="24"/>
              </w:numPr>
              <w:rPr>
                <w:rFonts w:ascii="Times New Roman" w:hAnsi="Times New Roman" w:cs="Times New Roman"/>
                <w:sz w:val="22"/>
                <w:szCs w:val="22"/>
                <w:u w:val="single"/>
              </w:rPr>
            </w:pPr>
            <w:r w:rsidRPr="00D30471">
              <w:rPr>
                <w:rFonts w:ascii="Times New Roman" w:hAnsi="Times New Roman" w:cs="Times New Roman"/>
                <w:sz w:val="22"/>
                <w:szCs w:val="22"/>
              </w:rPr>
              <w:t xml:space="preserve">understand importance of Geology,  including Earth structure and processes;  </w:t>
            </w:r>
          </w:p>
          <w:p w14:paraId="3903B4B4" w14:textId="77777777" w:rsidR="006962D9" w:rsidRPr="00AC5B21" w:rsidRDefault="00FE3A27" w:rsidP="005C74E1">
            <w:pPr>
              <w:pStyle w:val="BodyTextIndent"/>
              <w:numPr>
                <w:ilvl w:val="0"/>
                <w:numId w:val="24"/>
              </w:numPr>
              <w:rPr>
                <w:rFonts w:ascii="Times New Roman" w:hAnsi="Times New Roman" w:cs="Times New Roman"/>
                <w:sz w:val="22"/>
                <w:szCs w:val="22"/>
                <w:u w:val="single"/>
              </w:rPr>
            </w:pPr>
            <w:r>
              <w:rPr>
                <w:rFonts w:ascii="Times New Roman" w:hAnsi="Times New Roman" w:cs="Times New Roman"/>
                <w:sz w:val="22"/>
                <w:szCs w:val="22"/>
              </w:rPr>
              <w:t xml:space="preserve">learn </w:t>
            </w:r>
            <w:r w:rsidR="006962D9" w:rsidRPr="00D30471">
              <w:rPr>
                <w:rFonts w:ascii="Times New Roman" w:hAnsi="Times New Roman" w:cs="Times New Roman"/>
                <w:sz w:val="22"/>
                <w:szCs w:val="22"/>
              </w:rPr>
              <w:t xml:space="preserve">Plate tectonics  of the Lithosphere; </w:t>
            </w:r>
          </w:p>
          <w:p w14:paraId="3903B4B5" w14:textId="77777777" w:rsidR="00424EEE" w:rsidRDefault="00FE3A27" w:rsidP="005C74E1">
            <w:pPr>
              <w:pStyle w:val="BodyTextIndent"/>
              <w:numPr>
                <w:ilvl w:val="0"/>
                <w:numId w:val="24"/>
              </w:numPr>
              <w:rPr>
                <w:rFonts w:ascii="Times New Roman" w:hAnsi="Times New Roman" w:cs="Times New Roman"/>
                <w:sz w:val="22"/>
                <w:szCs w:val="22"/>
              </w:rPr>
            </w:pPr>
            <w:r>
              <w:rPr>
                <w:rFonts w:ascii="Times New Roman" w:hAnsi="Times New Roman" w:cs="Times New Roman"/>
                <w:sz w:val="22"/>
                <w:szCs w:val="22"/>
              </w:rPr>
              <w:t xml:space="preserve">learn </w:t>
            </w:r>
            <w:r w:rsidR="006962D9" w:rsidRPr="00D30471">
              <w:rPr>
                <w:rFonts w:ascii="Times New Roman" w:hAnsi="Times New Roman" w:cs="Times New Roman"/>
                <w:sz w:val="22"/>
                <w:szCs w:val="22"/>
              </w:rPr>
              <w:t xml:space="preserve">different rock types  and their cycles, </w:t>
            </w:r>
          </w:p>
          <w:p w14:paraId="3903B4B6" w14:textId="77777777" w:rsidR="00424EEE" w:rsidRPr="00424EEE" w:rsidRDefault="00424EEE" w:rsidP="005C74E1">
            <w:pPr>
              <w:pStyle w:val="BodyTextIndent"/>
              <w:numPr>
                <w:ilvl w:val="0"/>
                <w:numId w:val="24"/>
              </w:numPr>
              <w:rPr>
                <w:rFonts w:ascii="Times New Roman" w:hAnsi="Times New Roman" w:cs="Times New Roman"/>
                <w:sz w:val="22"/>
                <w:szCs w:val="22"/>
              </w:rPr>
            </w:pPr>
            <w:r>
              <w:rPr>
                <w:rFonts w:ascii="Times New Roman" w:hAnsi="Times New Roman" w:cs="Times New Roman"/>
                <w:sz w:val="22"/>
                <w:szCs w:val="22"/>
              </w:rPr>
              <w:t>d</w:t>
            </w:r>
            <w:r w:rsidRPr="00424EEE">
              <w:rPr>
                <w:rFonts w:ascii="Times New Roman" w:hAnsi="Times New Roman" w:cs="Times New Roman"/>
                <w:color w:val="000000"/>
                <w:sz w:val="23"/>
                <w:szCs w:val="23"/>
              </w:rPr>
              <w:t xml:space="preserve">escribe and explain the processes which shape the Earth and how these have altered the Earth through time and be able to demonstrate such knowledge </w:t>
            </w:r>
          </w:p>
          <w:p w14:paraId="3903B4B7" w14:textId="464C8BFB" w:rsidR="00424EEE" w:rsidRPr="00BD039D" w:rsidRDefault="00424EEE" w:rsidP="005C74E1">
            <w:pPr>
              <w:pStyle w:val="BodyTextIndent"/>
              <w:numPr>
                <w:ilvl w:val="0"/>
                <w:numId w:val="24"/>
              </w:numPr>
              <w:rPr>
                <w:rFonts w:ascii="Times New Roman" w:hAnsi="Times New Roman" w:cs="Times New Roman"/>
                <w:sz w:val="22"/>
                <w:szCs w:val="22"/>
              </w:rPr>
            </w:pPr>
            <w:r>
              <w:rPr>
                <w:rFonts w:ascii="Times New Roman" w:hAnsi="Times New Roman" w:cs="Times New Roman"/>
                <w:color w:val="000000"/>
                <w:sz w:val="23"/>
                <w:szCs w:val="23"/>
              </w:rPr>
              <w:t>d</w:t>
            </w:r>
            <w:r w:rsidRPr="00424EEE">
              <w:rPr>
                <w:rFonts w:ascii="Times New Roman" w:hAnsi="Times New Roman" w:cs="Times New Roman"/>
                <w:color w:val="000000"/>
                <w:sz w:val="23"/>
                <w:szCs w:val="23"/>
              </w:rPr>
              <w:t xml:space="preserve">emonstrate the ability to integrate knowledge and ideas about geoscience topics in a coherent and meaningful manner as evidenced by either responses to </w:t>
            </w:r>
            <w:r w:rsidR="00DE2798">
              <w:rPr>
                <w:rFonts w:ascii="Times New Roman" w:hAnsi="Times New Roman" w:cs="Times New Roman"/>
                <w:color w:val="000000"/>
                <w:sz w:val="23"/>
                <w:szCs w:val="23"/>
              </w:rPr>
              <w:t xml:space="preserve">quizzes </w:t>
            </w:r>
            <w:r w:rsidR="00BD039D">
              <w:rPr>
                <w:rFonts w:ascii="Times New Roman" w:hAnsi="Times New Roman" w:cs="Times New Roman"/>
                <w:color w:val="000000"/>
                <w:sz w:val="23"/>
                <w:szCs w:val="23"/>
              </w:rPr>
              <w:t xml:space="preserve">and </w:t>
            </w:r>
            <w:r w:rsidRPr="00424EEE">
              <w:rPr>
                <w:rFonts w:ascii="Times New Roman" w:hAnsi="Times New Roman" w:cs="Times New Roman"/>
                <w:color w:val="000000"/>
                <w:sz w:val="23"/>
                <w:szCs w:val="23"/>
              </w:rPr>
              <w:t>exam questions</w:t>
            </w:r>
          </w:p>
          <w:p w14:paraId="3903B4B8" w14:textId="77777777" w:rsidR="00424EEE" w:rsidRPr="00424EEE" w:rsidRDefault="00424EEE" w:rsidP="005C74E1">
            <w:pPr>
              <w:pStyle w:val="BodyTextIndent"/>
              <w:numPr>
                <w:ilvl w:val="0"/>
                <w:numId w:val="24"/>
              </w:numPr>
              <w:rPr>
                <w:rFonts w:ascii="Times New Roman" w:hAnsi="Times New Roman" w:cs="Times New Roman"/>
                <w:sz w:val="22"/>
                <w:szCs w:val="22"/>
              </w:rPr>
            </w:pPr>
            <w:r>
              <w:rPr>
                <w:rFonts w:ascii="Times New Roman" w:hAnsi="Times New Roman" w:cs="Times New Roman"/>
                <w:color w:val="000000"/>
                <w:sz w:val="23"/>
                <w:szCs w:val="23"/>
              </w:rPr>
              <w:t>c</w:t>
            </w:r>
            <w:r w:rsidRPr="00424EEE">
              <w:rPr>
                <w:rFonts w:ascii="Times New Roman" w:hAnsi="Times New Roman" w:cs="Times New Roman"/>
                <w:color w:val="000000"/>
                <w:sz w:val="23"/>
                <w:szCs w:val="23"/>
              </w:rPr>
              <w:t>ritically assess geologic hazards associated with various regions of the Earth and competently demonstrate that knowledge in</w:t>
            </w:r>
            <w:r>
              <w:rPr>
                <w:rFonts w:ascii="Times New Roman" w:hAnsi="Times New Roman" w:cs="Times New Roman"/>
                <w:color w:val="000000"/>
                <w:sz w:val="23"/>
                <w:szCs w:val="23"/>
              </w:rPr>
              <w:t xml:space="preserve"> exams</w:t>
            </w:r>
            <w:r w:rsidRPr="00424EEE">
              <w:rPr>
                <w:rFonts w:ascii="Times New Roman" w:hAnsi="Times New Roman" w:cs="Times New Roman"/>
                <w:color w:val="000000"/>
                <w:sz w:val="23"/>
                <w:szCs w:val="23"/>
              </w:rPr>
              <w:t xml:space="preserve"> </w:t>
            </w:r>
          </w:p>
          <w:p w14:paraId="3903B4B9" w14:textId="77777777" w:rsidR="006962D9" w:rsidRPr="0061328B" w:rsidRDefault="006962D9" w:rsidP="005C74E1">
            <w:pPr>
              <w:pStyle w:val="BodyTextIndent"/>
              <w:ind w:left="360"/>
              <w:rPr>
                <w:rFonts w:ascii="Times New Roman" w:hAnsi="Times New Roman" w:cs="Times New Roman"/>
                <w:sz w:val="22"/>
                <w:szCs w:val="22"/>
              </w:rPr>
            </w:pPr>
          </w:p>
        </w:tc>
        <w:bookmarkStart w:id="0" w:name="_GoBack"/>
        <w:bookmarkEnd w:id="0"/>
      </w:tr>
      <w:tr w:rsidR="006962D9" w:rsidRPr="00BC4646" w14:paraId="3903B4BE" w14:textId="77777777" w:rsidTr="003468F4">
        <w:trPr>
          <w:gridAfter w:val="1"/>
          <w:wAfter w:w="13" w:type="dxa"/>
        </w:trPr>
        <w:tc>
          <w:tcPr>
            <w:tcW w:w="2358" w:type="dxa"/>
            <w:gridSpan w:val="3"/>
            <w:vMerge w:val="restart"/>
          </w:tcPr>
          <w:p w14:paraId="3903B4BB" w14:textId="77777777" w:rsidR="006962D9" w:rsidRPr="00BC4646" w:rsidRDefault="006962D9" w:rsidP="005C74E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Teaching methods</w:t>
            </w:r>
          </w:p>
        </w:tc>
        <w:tc>
          <w:tcPr>
            <w:tcW w:w="5213" w:type="dxa"/>
            <w:gridSpan w:val="3"/>
          </w:tcPr>
          <w:p w14:paraId="3903B4BC" w14:textId="77777777" w:rsidR="006962D9" w:rsidRPr="00FC7BEA" w:rsidRDefault="006962D9" w:rsidP="005C74E1">
            <w:pPr>
              <w:spacing w:after="0" w:line="240" w:lineRule="auto"/>
              <w:rPr>
                <w:rFonts w:ascii="Times New Roman" w:hAnsi="Times New Roman" w:cs="Times New Roman"/>
                <w:bCs/>
                <w:lang w:val="en-US"/>
              </w:rPr>
            </w:pPr>
            <w:r w:rsidRPr="00FC7BEA">
              <w:rPr>
                <w:rFonts w:ascii="Times New Roman" w:hAnsi="Times New Roman" w:cs="Times New Roman"/>
                <w:bCs/>
                <w:lang w:val="en-US"/>
              </w:rPr>
              <w:t xml:space="preserve">Lecture </w:t>
            </w:r>
          </w:p>
        </w:tc>
        <w:tc>
          <w:tcPr>
            <w:tcW w:w="2617" w:type="dxa"/>
          </w:tcPr>
          <w:p w14:paraId="3903B4BD" w14:textId="77777777" w:rsidR="006962D9" w:rsidRPr="00FC7BEA" w:rsidRDefault="006962D9" w:rsidP="005C74E1">
            <w:pPr>
              <w:spacing w:after="0" w:line="240" w:lineRule="auto"/>
              <w:jc w:val="center"/>
              <w:rPr>
                <w:rFonts w:ascii="Times New Roman" w:hAnsi="Times New Roman" w:cs="Times New Roman"/>
                <w:lang w:val="en-US"/>
              </w:rPr>
            </w:pPr>
            <w:r w:rsidRPr="00FC7BEA">
              <w:rPr>
                <w:rFonts w:ascii="Times New Roman" w:hAnsi="Times New Roman" w:cs="Times New Roman"/>
                <w:lang w:val="en-US"/>
              </w:rPr>
              <w:t>x</w:t>
            </w:r>
          </w:p>
        </w:tc>
      </w:tr>
      <w:tr w:rsidR="006962D9" w:rsidRPr="00BC4646" w14:paraId="3903B4C2" w14:textId="77777777" w:rsidTr="003468F4">
        <w:trPr>
          <w:gridAfter w:val="1"/>
          <w:wAfter w:w="13" w:type="dxa"/>
        </w:trPr>
        <w:tc>
          <w:tcPr>
            <w:tcW w:w="2358" w:type="dxa"/>
            <w:gridSpan w:val="3"/>
            <w:vMerge/>
          </w:tcPr>
          <w:p w14:paraId="3903B4BF" w14:textId="77777777" w:rsidR="006962D9" w:rsidRPr="00BC4646" w:rsidRDefault="006962D9" w:rsidP="005C74E1">
            <w:pPr>
              <w:spacing w:after="0" w:line="240" w:lineRule="auto"/>
              <w:rPr>
                <w:rFonts w:ascii="Times New Roman" w:hAnsi="Times New Roman" w:cs="Times New Roman"/>
                <w:b/>
                <w:bCs/>
                <w:lang w:val="en-US"/>
              </w:rPr>
            </w:pPr>
          </w:p>
        </w:tc>
        <w:tc>
          <w:tcPr>
            <w:tcW w:w="5213" w:type="dxa"/>
            <w:gridSpan w:val="3"/>
          </w:tcPr>
          <w:p w14:paraId="3903B4C0" w14:textId="77777777" w:rsidR="006962D9" w:rsidRPr="00FC7BEA" w:rsidRDefault="006962D9" w:rsidP="005C74E1">
            <w:pPr>
              <w:spacing w:after="0" w:line="240" w:lineRule="auto"/>
              <w:rPr>
                <w:rFonts w:ascii="Times New Roman" w:hAnsi="Times New Roman" w:cs="Times New Roman"/>
                <w:bCs/>
                <w:lang w:val="en-US"/>
              </w:rPr>
            </w:pPr>
            <w:r w:rsidRPr="00FC7BEA">
              <w:rPr>
                <w:rFonts w:ascii="Times New Roman" w:hAnsi="Times New Roman" w:cs="Times New Roman"/>
                <w:bCs/>
                <w:lang w:val="en-US"/>
              </w:rPr>
              <w:t>Group discussion</w:t>
            </w:r>
          </w:p>
        </w:tc>
        <w:tc>
          <w:tcPr>
            <w:tcW w:w="2617" w:type="dxa"/>
          </w:tcPr>
          <w:p w14:paraId="3903B4C1" w14:textId="77777777" w:rsidR="006962D9" w:rsidRPr="00FC7BEA" w:rsidRDefault="006962D9" w:rsidP="005C74E1">
            <w:pPr>
              <w:spacing w:after="0" w:line="240" w:lineRule="auto"/>
              <w:jc w:val="center"/>
              <w:rPr>
                <w:rFonts w:ascii="Times New Roman" w:hAnsi="Times New Roman" w:cs="Times New Roman"/>
                <w:lang w:val="en-US"/>
              </w:rPr>
            </w:pPr>
            <w:r w:rsidRPr="00FC7BEA">
              <w:rPr>
                <w:rFonts w:ascii="Times New Roman" w:hAnsi="Times New Roman" w:cs="Times New Roman"/>
                <w:lang w:val="en-US"/>
              </w:rPr>
              <w:t>x</w:t>
            </w:r>
          </w:p>
        </w:tc>
      </w:tr>
      <w:tr w:rsidR="006962D9" w:rsidRPr="00BC4646" w14:paraId="3903B4C6" w14:textId="77777777" w:rsidTr="003468F4">
        <w:trPr>
          <w:gridAfter w:val="1"/>
          <w:wAfter w:w="13" w:type="dxa"/>
        </w:trPr>
        <w:tc>
          <w:tcPr>
            <w:tcW w:w="2358" w:type="dxa"/>
            <w:gridSpan w:val="3"/>
            <w:vMerge/>
          </w:tcPr>
          <w:p w14:paraId="3903B4C3" w14:textId="77777777" w:rsidR="006962D9" w:rsidRPr="00BC4646" w:rsidRDefault="006962D9" w:rsidP="005C74E1">
            <w:pPr>
              <w:spacing w:after="0" w:line="240" w:lineRule="auto"/>
              <w:rPr>
                <w:rFonts w:ascii="Times New Roman" w:hAnsi="Times New Roman" w:cs="Times New Roman"/>
                <w:b/>
                <w:bCs/>
                <w:lang w:val="en-US"/>
              </w:rPr>
            </w:pPr>
          </w:p>
        </w:tc>
        <w:tc>
          <w:tcPr>
            <w:tcW w:w="5213" w:type="dxa"/>
            <w:gridSpan w:val="3"/>
          </w:tcPr>
          <w:p w14:paraId="3903B4C4" w14:textId="77777777" w:rsidR="006962D9" w:rsidRPr="00FC7BEA" w:rsidRDefault="006962D9" w:rsidP="005C74E1">
            <w:pPr>
              <w:spacing w:after="0" w:line="240" w:lineRule="auto"/>
              <w:rPr>
                <w:rFonts w:ascii="Times New Roman" w:hAnsi="Times New Roman" w:cs="Times New Roman"/>
                <w:bCs/>
                <w:lang w:val="en-US"/>
              </w:rPr>
            </w:pPr>
            <w:r w:rsidRPr="00FC7BEA">
              <w:rPr>
                <w:rFonts w:ascii="Times New Roman" w:hAnsi="Times New Roman" w:cs="Times New Roman"/>
                <w:bCs/>
                <w:lang w:val="en-US"/>
              </w:rPr>
              <w:t>Experimental exercise</w:t>
            </w:r>
            <w:r>
              <w:rPr>
                <w:rFonts w:ascii="Times New Roman" w:hAnsi="Times New Roman" w:cs="Times New Roman"/>
                <w:bCs/>
                <w:lang w:val="en-US"/>
              </w:rPr>
              <w:t>s</w:t>
            </w:r>
          </w:p>
        </w:tc>
        <w:tc>
          <w:tcPr>
            <w:tcW w:w="2617" w:type="dxa"/>
          </w:tcPr>
          <w:p w14:paraId="3903B4C5" w14:textId="77777777" w:rsidR="006962D9" w:rsidRPr="00FC7BEA" w:rsidRDefault="006962D9" w:rsidP="005C74E1">
            <w:pPr>
              <w:spacing w:after="0" w:line="240" w:lineRule="auto"/>
              <w:jc w:val="center"/>
              <w:rPr>
                <w:rFonts w:ascii="Times New Roman" w:hAnsi="Times New Roman" w:cs="Times New Roman"/>
                <w:lang w:val="en-US"/>
              </w:rPr>
            </w:pPr>
            <w:r w:rsidRPr="00FC7BEA">
              <w:rPr>
                <w:rFonts w:ascii="Times New Roman" w:hAnsi="Times New Roman" w:cs="Times New Roman"/>
                <w:lang w:val="en-US"/>
              </w:rPr>
              <w:t>x</w:t>
            </w:r>
          </w:p>
        </w:tc>
      </w:tr>
      <w:tr w:rsidR="006962D9" w:rsidRPr="00BC4646" w14:paraId="3903B4CA" w14:textId="77777777" w:rsidTr="003468F4">
        <w:trPr>
          <w:gridAfter w:val="1"/>
          <w:wAfter w:w="13" w:type="dxa"/>
        </w:trPr>
        <w:tc>
          <w:tcPr>
            <w:tcW w:w="2358" w:type="dxa"/>
            <w:gridSpan w:val="3"/>
            <w:vMerge/>
          </w:tcPr>
          <w:p w14:paraId="3903B4C7" w14:textId="77777777" w:rsidR="006962D9" w:rsidRPr="00BC4646" w:rsidRDefault="006962D9" w:rsidP="005C74E1">
            <w:pPr>
              <w:spacing w:after="0" w:line="240" w:lineRule="auto"/>
              <w:rPr>
                <w:rFonts w:ascii="Times New Roman" w:hAnsi="Times New Roman" w:cs="Times New Roman"/>
                <w:b/>
                <w:bCs/>
                <w:lang w:val="en-US"/>
              </w:rPr>
            </w:pPr>
          </w:p>
        </w:tc>
        <w:tc>
          <w:tcPr>
            <w:tcW w:w="5213" w:type="dxa"/>
            <w:gridSpan w:val="3"/>
          </w:tcPr>
          <w:p w14:paraId="3903B4C8" w14:textId="77777777" w:rsidR="006962D9" w:rsidRPr="00FC7BEA" w:rsidRDefault="006962D9" w:rsidP="005C74E1">
            <w:pPr>
              <w:spacing w:after="0" w:line="240" w:lineRule="auto"/>
              <w:rPr>
                <w:rFonts w:ascii="Times New Roman" w:hAnsi="Times New Roman" w:cs="Times New Roman"/>
                <w:bCs/>
                <w:lang w:val="en-US"/>
              </w:rPr>
            </w:pPr>
            <w:r w:rsidRPr="00FC7BEA">
              <w:rPr>
                <w:rFonts w:ascii="Times New Roman" w:hAnsi="Times New Roman" w:cs="Times New Roman"/>
                <w:bCs/>
                <w:lang w:val="en-US"/>
              </w:rPr>
              <w:t xml:space="preserve">Case studies </w:t>
            </w:r>
          </w:p>
        </w:tc>
        <w:tc>
          <w:tcPr>
            <w:tcW w:w="2617" w:type="dxa"/>
          </w:tcPr>
          <w:p w14:paraId="3903B4C9" w14:textId="77777777" w:rsidR="006962D9" w:rsidRPr="00FC7BEA" w:rsidRDefault="006962D9" w:rsidP="005C74E1">
            <w:pPr>
              <w:spacing w:after="0" w:line="240" w:lineRule="auto"/>
              <w:jc w:val="center"/>
              <w:rPr>
                <w:rFonts w:ascii="Times New Roman" w:hAnsi="Times New Roman" w:cs="Times New Roman"/>
                <w:lang w:val="en-US"/>
              </w:rPr>
            </w:pPr>
            <w:r w:rsidRPr="00FC7BEA">
              <w:rPr>
                <w:rFonts w:ascii="Times New Roman" w:hAnsi="Times New Roman" w:cs="Times New Roman"/>
                <w:lang w:val="en-US"/>
              </w:rPr>
              <w:t>x</w:t>
            </w:r>
          </w:p>
        </w:tc>
      </w:tr>
      <w:tr w:rsidR="006962D9" w:rsidRPr="00BC4646" w14:paraId="3903B4CE" w14:textId="77777777" w:rsidTr="003468F4">
        <w:trPr>
          <w:gridAfter w:val="1"/>
          <w:wAfter w:w="13" w:type="dxa"/>
        </w:trPr>
        <w:tc>
          <w:tcPr>
            <w:tcW w:w="2358" w:type="dxa"/>
            <w:gridSpan w:val="3"/>
            <w:vMerge/>
          </w:tcPr>
          <w:p w14:paraId="3903B4CB" w14:textId="77777777" w:rsidR="006962D9" w:rsidRPr="00BC4646" w:rsidRDefault="006962D9" w:rsidP="005C74E1">
            <w:pPr>
              <w:spacing w:after="0" w:line="240" w:lineRule="auto"/>
              <w:rPr>
                <w:rFonts w:ascii="Times New Roman" w:hAnsi="Times New Roman" w:cs="Times New Roman"/>
                <w:b/>
                <w:bCs/>
                <w:lang w:val="en-US"/>
              </w:rPr>
            </w:pPr>
          </w:p>
        </w:tc>
        <w:tc>
          <w:tcPr>
            <w:tcW w:w="5213" w:type="dxa"/>
            <w:gridSpan w:val="3"/>
          </w:tcPr>
          <w:p w14:paraId="3903B4CC" w14:textId="77777777" w:rsidR="006962D9" w:rsidRPr="00FC7BEA" w:rsidRDefault="006962D9" w:rsidP="005C74E1">
            <w:pPr>
              <w:spacing w:after="0" w:line="240" w:lineRule="auto"/>
              <w:rPr>
                <w:rFonts w:ascii="Times New Roman" w:hAnsi="Times New Roman" w:cs="Times New Roman"/>
                <w:bCs/>
                <w:lang w:val="en-US"/>
              </w:rPr>
            </w:pPr>
            <w:r w:rsidRPr="00FC7BEA">
              <w:rPr>
                <w:rFonts w:ascii="Times New Roman" w:hAnsi="Times New Roman" w:cs="Times New Roman"/>
                <w:bCs/>
                <w:lang w:val="en-US"/>
              </w:rPr>
              <w:t>Simulation</w:t>
            </w:r>
          </w:p>
        </w:tc>
        <w:tc>
          <w:tcPr>
            <w:tcW w:w="2617" w:type="dxa"/>
          </w:tcPr>
          <w:p w14:paraId="3903B4CD" w14:textId="77777777" w:rsidR="006962D9" w:rsidRPr="00FC7BEA" w:rsidRDefault="006962D9" w:rsidP="005C74E1">
            <w:pPr>
              <w:spacing w:after="0" w:line="240" w:lineRule="auto"/>
              <w:jc w:val="center"/>
              <w:rPr>
                <w:rFonts w:ascii="Times New Roman" w:hAnsi="Times New Roman" w:cs="Times New Roman"/>
                <w:lang w:val="en-US"/>
              </w:rPr>
            </w:pPr>
            <w:r w:rsidRPr="00FC7BEA">
              <w:rPr>
                <w:rFonts w:ascii="Times New Roman" w:hAnsi="Times New Roman" w:cs="Times New Roman"/>
                <w:lang w:val="en-US"/>
              </w:rPr>
              <w:t>x</w:t>
            </w:r>
          </w:p>
        </w:tc>
      </w:tr>
      <w:tr w:rsidR="006962D9" w:rsidRPr="00BC4646" w14:paraId="3903B4D9" w14:textId="77777777" w:rsidTr="003468F4">
        <w:tc>
          <w:tcPr>
            <w:tcW w:w="2358" w:type="dxa"/>
            <w:gridSpan w:val="3"/>
            <w:vMerge w:val="restart"/>
            <w:tcBorders>
              <w:right w:val="single" w:sz="4" w:space="0" w:color="auto"/>
            </w:tcBorders>
          </w:tcPr>
          <w:p w14:paraId="3903B4CF" w14:textId="77777777" w:rsidR="006962D9" w:rsidRDefault="006962D9" w:rsidP="005C74E1">
            <w:pPr>
              <w:spacing w:after="0" w:line="240" w:lineRule="auto"/>
              <w:rPr>
                <w:rFonts w:ascii="Times New Roman" w:hAnsi="Times New Roman" w:cs="Times New Roman"/>
                <w:b/>
                <w:bCs/>
                <w:lang w:val="en-US"/>
              </w:rPr>
            </w:pPr>
            <w:r>
              <w:rPr>
                <w:rFonts w:ascii="Times New Roman" w:hAnsi="Times New Roman" w:cs="Times New Roman"/>
                <w:b/>
                <w:bCs/>
                <w:lang w:val="en-US"/>
              </w:rPr>
              <w:t>Grades</w:t>
            </w:r>
            <w:r w:rsidRPr="00BC4646">
              <w:rPr>
                <w:rFonts w:ascii="Times New Roman" w:hAnsi="Times New Roman" w:cs="Times New Roman"/>
                <w:b/>
                <w:bCs/>
                <w:lang w:val="en-US"/>
              </w:rPr>
              <w:t xml:space="preserve"> </w:t>
            </w:r>
          </w:p>
          <w:p w14:paraId="3903B4D0" w14:textId="77777777" w:rsidR="006962D9" w:rsidRDefault="006962D9" w:rsidP="005C74E1">
            <w:pPr>
              <w:spacing w:after="0" w:line="240" w:lineRule="auto"/>
              <w:rPr>
                <w:rFonts w:ascii="Times New Roman" w:hAnsi="Times New Roman" w:cs="Times New Roman"/>
                <w:b/>
                <w:bCs/>
                <w:lang w:val="en-US"/>
              </w:rPr>
            </w:pPr>
          </w:p>
          <w:p w14:paraId="3903B4D1" w14:textId="77777777" w:rsidR="006962D9" w:rsidRDefault="006962D9" w:rsidP="005C74E1">
            <w:pPr>
              <w:spacing w:after="0" w:line="240" w:lineRule="auto"/>
              <w:rPr>
                <w:rFonts w:ascii="Times New Roman" w:hAnsi="Times New Roman" w:cs="Times New Roman"/>
                <w:b/>
                <w:bCs/>
                <w:lang w:val="en-US"/>
              </w:rPr>
            </w:pPr>
          </w:p>
          <w:p w14:paraId="3903B4D2" w14:textId="77777777" w:rsidR="006962D9" w:rsidRDefault="006962D9" w:rsidP="005C74E1">
            <w:pPr>
              <w:spacing w:after="0" w:line="240" w:lineRule="auto"/>
              <w:rPr>
                <w:rFonts w:ascii="Times New Roman" w:hAnsi="Times New Roman" w:cs="Times New Roman"/>
                <w:b/>
                <w:bCs/>
                <w:lang w:val="en-US"/>
              </w:rPr>
            </w:pPr>
          </w:p>
          <w:p w14:paraId="3903B4D3" w14:textId="77777777" w:rsidR="006962D9" w:rsidRDefault="006962D9" w:rsidP="005C74E1">
            <w:pPr>
              <w:spacing w:after="0" w:line="240" w:lineRule="auto"/>
              <w:rPr>
                <w:rFonts w:ascii="Times New Roman" w:hAnsi="Times New Roman" w:cs="Times New Roman"/>
                <w:b/>
                <w:bCs/>
                <w:lang w:val="en-US"/>
              </w:rPr>
            </w:pPr>
          </w:p>
          <w:p w14:paraId="3903B4D4" w14:textId="77777777" w:rsidR="006962D9" w:rsidRDefault="006962D9" w:rsidP="005C74E1">
            <w:pPr>
              <w:spacing w:after="0" w:line="240" w:lineRule="auto"/>
              <w:rPr>
                <w:rFonts w:ascii="Times New Roman" w:hAnsi="Times New Roman" w:cs="Times New Roman"/>
                <w:b/>
                <w:bCs/>
                <w:lang w:val="en-US"/>
              </w:rPr>
            </w:pPr>
          </w:p>
          <w:p w14:paraId="3903B4D5" w14:textId="77777777" w:rsidR="006962D9" w:rsidRDefault="006962D9" w:rsidP="005C74E1">
            <w:pPr>
              <w:spacing w:after="0" w:line="240" w:lineRule="auto"/>
              <w:rPr>
                <w:rFonts w:ascii="Times New Roman" w:hAnsi="Times New Roman" w:cs="Times New Roman"/>
                <w:b/>
                <w:bCs/>
                <w:lang w:val="en-US"/>
              </w:rPr>
            </w:pPr>
          </w:p>
          <w:p w14:paraId="3903B4D6" w14:textId="77777777" w:rsidR="006962D9" w:rsidRPr="00BC4646" w:rsidRDefault="006962D9" w:rsidP="005C74E1">
            <w:pPr>
              <w:spacing w:after="0" w:line="240" w:lineRule="auto"/>
              <w:rPr>
                <w:rFonts w:ascii="Times New Roman" w:hAnsi="Times New Roman" w:cs="Times New Roman"/>
                <w:b/>
                <w:bCs/>
                <w:lang w:val="en-US"/>
              </w:rPr>
            </w:pPr>
          </w:p>
        </w:tc>
        <w:tc>
          <w:tcPr>
            <w:tcW w:w="5148" w:type="dxa"/>
            <w:gridSpan w:val="2"/>
            <w:tcBorders>
              <w:left w:val="single" w:sz="4" w:space="0" w:color="auto"/>
              <w:bottom w:val="single" w:sz="4" w:space="0" w:color="000000"/>
              <w:right w:val="nil"/>
            </w:tcBorders>
          </w:tcPr>
          <w:p w14:paraId="3903B4D7" w14:textId="77777777" w:rsidR="006962D9" w:rsidRPr="00FC7BEA" w:rsidRDefault="006962D9" w:rsidP="005C74E1">
            <w:pPr>
              <w:spacing w:after="0" w:line="240" w:lineRule="auto"/>
              <w:rPr>
                <w:rFonts w:ascii="Times New Roman" w:hAnsi="Times New Roman" w:cs="Times New Roman"/>
                <w:bCs/>
                <w:lang w:val="en-US"/>
              </w:rPr>
            </w:pPr>
          </w:p>
        </w:tc>
        <w:tc>
          <w:tcPr>
            <w:tcW w:w="2695" w:type="dxa"/>
            <w:gridSpan w:val="3"/>
            <w:tcBorders>
              <w:left w:val="nil"/>
              <w:bottom w:val="single" w:sz="4" w:space="0" w:color="auto"/>
            </w:tcBorders>
          </w:tcPr>
          <w:p w14:paraId="3903B4D8" w14:textId="77777777" w:rsidR="006962D9" w:rsidRPr="00FC7BEA" w:rsidRDefault="006962D9" w:rsidP="005C74E1">
            <w:pPr>
              <w:spacing w:after="0" w:line="240" w:lineRule="auto"/>
              <w:jc w:val="center"/>
              <w:rPr>
                <w:rFonts w:ascii="Times New Roman" w:hAnsi="Times New Roman" w:cs="Times New Roman"/>
                <w:bCs/>
                <w:lang w:val="en-US"/>
              </w:rPr>
            </w:pPr>
          </w:p>
        </w:tc>
      </w:tr>
      <w:tr w:rsidR="006962D9" w:rsidRPr="00BC4646" w14:paraId="3903B4DD" w14:textId="77777777" w:rsidTr="003468F4">
        <w:trPr>
          <w:trHeight w:val="288"/>
        </w:trPr>
        <w:tc>
          <w:tcPr>
            <w:tcW w:w="2358" w:type="dxa"/>
            <w:gridSpan w:val="3"/>
            <w:vMerge/>
            <w:tcBorders>
              <w:right w:val="single" w:sz="4" w:space="0" w:color="auto"/>
            </w:tcBorders>
          </w:tcPr>
          <w:p w14:paraId="3903B4DA" w14:textId="77777777" w:rsidR="006962D9" w:rsidRDefault="006962D9" w:rsidP="005C74E1">
            <w:pPr>
              <w:spacing w:after="0" w:line="240" w:lineRule="auto"/>
              <w:rPr>
                <w:rFonts w:ascii="Times New Roman" w:hAnsi="Times New Roman" w:cs="Times New Roman"/>
                <w:b/>
                <w:bCs/>
                <w:lang w:val="en-US"/>
              </w:rPr>
            </w:pPr>
          </w:p>
        </w:tc>
        <w:tc>
          <w:tcPr>
            <w:tcW w:w="5148" w:type="dxa"/>
            <w:gridSpan w:val="2"/>
            <w:tcBorders>
              <w:left w:val="single" w:sz="4" w:space="0" w:color="auto"/>
              <w:right w:val="single" w:sz="4" w:space="0" w:color="auto"/>
            </w:tcBorders>
          </w:tcPr>
          <w:p w14:paraId="3903B4DB" w14:textId="77777777" w:rsidR="006962D9" w:rsidRPr="00FC7BEA" w:rsidRDefault="006962D9" w:rsidP="005C74E1">
            <w:pPr>
              <w:spacing w:after="0" w:line="240" w:lineRule="auto"/>
              <w:rPr>
                <w:rFonts w:ascii="Times New Roman" w:hAnsi="Times New Roman" w:cs="Times New Roman"/>
                <w:bCs/>
                <w:lang w:val="en-US"/>
              </w:rPr>
            </w:pPr>
            <w:r>
              <w:rPr>
                <w:rFonts w:ascii="Times New Roman" w:hAnsi="Times New Roman" w:cs="Times New Roman"/>
                <w:bCs/>
                <w:lang w:val="en-US"/>
              </w:rPr>
              <w:t xml:space="preserve">Evaluation </w:t>
            </w:r>
            <w:r w:rsidRPr="00FC7BEA">
              <w:rPr>
                <w:rFonts w:ascii="Times New Roman" w:hAnsi="Times New Roman" w:cs="Times New Roman"/>
                <w:bCs/>
                <w:lang w:val="en-US"/>
              </w:rPr>
              <w:t>Methods</w:t>
            </w:r>
            <w:r>
              <w:rPr>
                <w:rFonts w:ascii="Times New Roman" w:hAnsi="Times New Roman" w:cs="Times New Roman"/>
                <w:bCs/>
                <w:lang w:val="en-US"/>
              </w:rPr>
              <w:t xml:space="preserve">                                                             </w:t>
            </w:r>
          </w:p>
        </w:tc>
        <w:tc>
          <w:tcPr>
            <w:tcW w:w="2695" w:type="dxa"/>
            <w:gridSpan w:val="3"/>
            <w:tcBorders>
              <w:top w:val="single" w:sz="4" w:space="0" w:color="auto"/>
              <w:left w:val="single" w:sz="4" w:space="0" w:color="auto"/>
              <w:bottom w:val="single" w:sz="4" w:space="0" w:color="auto"/>
              <w:right w:val="single" w:sz="4" w:space="0" w:color="auto"/>
            </w:tcBorders>
          </w:tcPr>
          <w:p w14:paraId="3903B4DC" w14:textId="77777777" w:rsidR="006962D9" w:rsidRPr="00FC7BEA" w:rsidRDefault="006962D9" w:rsidP="005C74E1">
            <w:pPr>
              <w:spacing w:after="0" w:line="240" w:lineRule="auto"/>
              <w:jc w:val="center"/>
              <w:rPr>
                <w:rFonts w:ascii="Times New Roman" w:hAnsi="Times New Roman" w:cs="Times New Roman"/>
                <w:bCs/>
                <w:lang w:val="en-US"/>
              </w:rPr>
            </w:pPr>
            <w:r w:rsidRPr="00FC7BEA">
              <w:rPr>
                <w:rFonts w:ascii="Times New Roman" w:hAnsi="Times New Roman" w:cs="Times New Roman"/>
                <w:bCs/>
                <w:lang w:val="en-US"/>
              </w:rPr>
              <w:t>Percentage (%)</w:t>
            </w:r>
          </w:p>
        </w:tc>
      </w:tr>
      <w:tr w:rsidR="006962D9" w:rsidRPr="00BC4646" w14:paraId="3903B4E1" w14:textId="77777777" w:rsidTr="003468F4">
        <w:tc>
          <w:tcPr>
            <w:tcW w:w="2358" w:type="dxa"/>
            <w:gridSpan w:val="3"/>
            <w:vMerge/>
            <w:tcBorders>
              <w:right w:val="single" w:sz="4" w:space="0" w:color="auto"/>
            </w:tcBorders>
          </w:tcPr>
          <w:p w14:paraId="3903B4DE" w14:textId="77777777" w:rsidR="006962D9" w:rsidRDefault="006962D9" w:rsidP="005C74E1">
            <w:pPr>
              <w:spacing w:after="0" w:line="240" w:lineRule="auto"/>
              <w:rPr>
                <w:rFonts w:ascii="Times New Roman" w:hAnsi="Times New Roman" w:cs="Times New Roman"/>
                <w:b/>
                <w:bCs/>
                <w:lang w:val="en-US"/>
              </w:rPr>
            </w:pPr>
          </w:p>
        </w:tc>
        <w:tc>
          <w:tcPr>
            <w:tcW w:w="5148" w:type="dxa"/>
            <w:gridSpan w:val="2"/>
            <w:tcBorders>
              <w:left w:val="single" w:sz="4" w:space="0" w:color="auto"/>
            </w:tcBorders>
          </w:tcPr>
          <w:p w14:paraId="3903B4DF" w14:textId="77777777" w:rsidR="006962D9" w:rsidRPr="00FC7BEA" w:rsidRDefault="006962D9" w:rsidP="005C74E1">
            <w:pPr>
              <w:spacing w:after="0" w:line="240" w:lineRule="auto"/>
              <w:rPr>
                <w:rFonts w:ascii="Times New Roman" w:hAnsi="Times New Roman" w:cs="Times New Roman"/>
                <w:bCs/>
                <w:lang w:val="en-US"/>
              </w:rPr>
            </w:pPr>
            <w:r w:rsidRPr="00FC7BEA">
              <w:rPr>
                <w:rFonts w:ascii="Times New Roman" w:hAnsi="Times New Roman" w:cs="Times New Roman"/>
                <w:bCs/>
                <w:lang w:val="en-US"/>
              </w:rPr>
              <w:t>Midterm Exam</w:t>
            </w:r>
          </w:p>
        </w:tc>
        <w:tc>
          <w:tcPr>
            <w:tcW w:w="2695" w:type="dxa"/>
            <w:gridSpan w:val="3"/>
            <w:tcBorders>
              <w:top w:val="single" w:sz="4" w:space="0" w:color="auto"/>
            </w:tcBorders>
          </w:tcPr>
          <w:p w14:paraId="3903B4E0" w14:textId="77777777" w:rsidR="006962D9" w:rsidRPr="00FC7BEA" w:rsidRDefault="006962D9" w:rsidP="005C74E1">
            <w:pPr>
              <w:spacing w:after="0" w:line="240" w:lineRule="auto"/>
              <w:jc w:val="center"/>
              <w:rPr>
                <w:rFonts w:ascii="Times New Roman" w:hAnsi="Times New Roman" w:cs="Times New Roman"/>
                <w:lang w:val="en-US"/>
              </w:rPr>
            </w:pPr>
            <w:r w:rsidRPr="00FC7BEA">
              <w:rPr>
                <w:rFonts w:ascii="Times New Roman" w:hAnsi="Times New Roman" w:cs="Times New Roman"/>
                <w:lang w:val="en-US"/>
              </w:rPr>
              <w:t>30</w:t>
            </w:r>
          </w:p>
        </w:tc>
      </w:tr>
      <w:tr w:rsidR="006962D9" w:rsidRPr="00BC4646" w14:paraId="3903B4E5" w14:textId="77777777" w:rsidTr="003468F4">
        <w:tc>
          <w:tcPr>
            <w:tcW w:w="2358" w:type="dxa"/>
            <w:gridSpan w:val="3"/>
            <w:vMerge/>
            <w:tcBorders>
              <w:right w:val="single" w:sz="4" w:space="0" w:color="auto"/>
            </w:tcBorders>
          </w:tcPr>
          <w:p w14:paraId="3903B4E2" w14:textId="77777777" w:rsidR="006962D9" w:rsidRPr="00BC4646" w:rsidRDefault="006962D9" w:rsidP="005C74E1">
            <w:pPr>
              <w:spacing w:after="0" w:line="240" w:lineRule="auto"/>
              <w:rPr>
                <w:rFonts w:ascii="Times New Roman" w:hAnsi="Times New Roman" w:cs="Times New Roman"/>
                <w:b/>
                <w:bCs/>
                <w:lang w:val="en-US"/>
              </w:rPr>
            </w:pPr>
          </w:p>
        </w:tc>
        <w:tc>
          <w:tcPr>
            <w:tcW w:w="5148" w:type="dxa"/>
            <w:gridSpan w:val="2"/>
            <w:tcBorders>
              <w:left w:val="single" w:sz="4" w:space="0" w:color="auto"/>
            </w:tcBorders>
          </w:tcPr>
          <w:p w14:paraId="3903B4E3" w14:textId="77777777" w:rsidR="006962D9" w:rsidRPr="00FC7BEA" w:rsidRDefault="00BD039D" w:rsidP="005C74E1">
            <w:pPr>
              <w:spacing w:after="0" w:line="240" w:lineRule="auto"/>
              <w:rPr>
                <w:rFonts w:ascii="Times New Roman" w:hAnsi="Times New Roman" w:cs="Times New Roman"/>
                <w:bCs/>
                <w:lang w:val="en-US"/>
              </w:rPr>
            </w:pPr>
            <w:r>
              <w:rPr>
                <w:rFonts w:ascii="Times New Roman" w:hAnsi="Times New Roman" w:cs="Times New Roman"/>
                <w:bCs/>
                <w:lang w:val="en-US"/>
              </w:rPr>
              <w:t>Participation</w:t>
            </w:r>
          </w:p>
        </w:tc>
        <w:tc>
          <w:tcPr>
            <w:tcW w:w="2695" w:type="dxa"/>
            <w:gridSpan w:val="3"/>
          </w:tcPr>
          <w:p w14:paraId="3903B4E4" w14:textId="77777777" w:rsidR="006962D9" w:rsidRPr="00FC7BEA" w:rsidRDefault="00BD039D" w:rsidP="005C74E1">
            <w:pPr>
              <w:spacing w:after="0" w:line="240" w:lineRule="auto"/>
              <w:jc w:val="center"/>
              <w:rPr>
                <w:rFonts w:ascii="Times New Roman" w:hAnsi="Times New Roman" w:cs="Times New Roman"/>
                <w:lang w:val="en-US"/>
              </w:rPr>
            </w:pPr>
            <w:r>
              <w:rPr>
                <w:rFonts w:ascii="Times New Roman" w:hAnsi="Times New Roman" w:cs="Times New Roman"/>
                <w:lang w:val="en-US"/>
              </w:rPr>
              <w:t>5</w:t>
            </w:r>
          </w:p>
        </w:tc>
      </w:tr>
      <w:tr w:rsidR="006962D9" w:rsidRPr="00BC4646" w14:paraId="3903B4E9" w14:textId="77777777" w:rsidTr="003468F4">
        <w:tc>
          <w:tcPr>
            <w:tcW w:w="2358" w:type="dxa"/>
            <w:gridSpan w:val="3"/>
            <w:vMerge/>
            <w:tcBorders>
              <w:right w:val="single" w:sz="4" w:space="0" w:color="auto"/>
            </w:tcBorders>
          </w:tcPr>
          <w:p w14:paraId="3903B4E6" w14:textId="77777777" w:rsidR="006962D9" w:rsidRPr="00BC4646" w:rsidRDefault="006962D9" w:rsidP="005C74E1">
            <w:pPr>
              <w:spacing w:after="0" w:line="240" w:lineRule="auto"/>
              <w:rPr>
                <w:rFonts w:ascii="Times New Roman" w:hAnsi="Times New Roman" w:cs="Times New Roman"/>
                <w:b/>
                <w:bCs/>
                <w:lang w:val="en-US"/>
              </w:rPr>
            </w:pPr>
          </w:p>
        </w:tc>
        <w:tc>
          <w:tcPr>
            <w:tcW w:w="5148" w:type="dxa"/>
            <w:gridSpan w:val="2"/>
            <w:tcBorders>
              <w:left w:val="single" w:sz="4" w:space="0" w:color="auto"/>
            </w:tcBorders>
          </w:tcPr>
          <w:p w14:paraId="3903B4E7" w14:textId="77777777" w:rsidR="006962D9" w:rsidRPr="00FC7BEA" w:rsidRDefault="006962D9" w:rsidP="005C74E1">
            <w:pPr>
              <w:autoSpaceDE w:val="0"/>
              <w:autoSpaceDN w:val="0"/>
              <w:adjustRightInd w:val="0"/>
              <w:spacing w:after="0" w:line="240" w:lineRule="auto"/>
              <w:rPr>
                <w:rFonts w:ascii="Times New Roman" w:hAnsi="Times New Roman" w:cs="Times New Roman"/>
                <w:color w:val="000000"/>
                <w:lang w:val="en-US"/>
              </w:rPr>
            </w:pPr>
            <w:r w:rsidRPr="00FC7BEA">
              <w:rPr>
                <w:rFonts w:ascii="Times New Roman" w:hAnsi="Times New Roman" w:cs="Times New Roman"/>
                <w:bCs/>
                <w:color w:val="000000"/>
                <w:lang w:val="en-US"/>
              </w:rPr>
              <w:t>Assignment and quizzes</w:t>
            </w:r>
          </w:p>
        </w:tc>
        <w:tc>
          <w:tcPr>
            <w:tcW w:w="2695" w:type="dxa"/>
            <w:gridSpan w:val="3"/>
          </w:tcPr>
          <w:p w14:paraId="3903B4E8" w14:textId="77777777" w:rsidR="006962D9" w:rsidRPr="00FC7BEA" w:rsidRDefault="00BD039D" w:rsidP="005C74E1">
            <w:pPr>
              <w:spacing w:after="0" w:line="240" w:lineRule="auto"/>
              <w:jc w:val="center"/>
              <w:rPr>
                <w:rFonts w:ascii="Times New Roman" w:hAnsi="Times New Roman" w:cs="Times New Roman"/>
                <w:lang w:val="en-US"/>
              </w:rPr>
            </w:pPr>
            <w:r>
              <w:rPr>
                <w:rFonts w:ascii="Times New Roman" w:hAnsi="Times New Roman" w:cs="Times New Roman"/>
                <w:lang w:val="en-US"/>
              </w:rPr>
              <w:t>15</w:t>
            </w:r>
          </w:p>
        </w:tc>
      </w:tr>
      <w:tr w:rsidR="006962D9" w:rsidRPr="00BC4646" w14:paraId="3903B4ED" w14:textId="77777777" w:rsidTr="003468F4">
        <w:tc>
          <w:tcPr>
            <w:tcW w:w="2358" w:type="dxa"/>
            <w:gridSpan w:val="3"/>
            <w:vMerge/>
            <w:tcBorders>
              <w:right w:val="single" w:sz="4" w:space="0" w:color="auto"/>
            </w:tcBorders>
          </w:tcPr>
          <w:p w14:paraId="3903B4EA" w14:textId="77777777" w:rsidR="006962D9" w:rsidRPr="00BC4646" w:rsidRDefault="006962D9" w:rsidP="005C74E1">
            <w:pPr>
              <w:spacing w:after="0" w:line="240" w:lineRule="auto"/>
              <w:rPr>
                <w:rFonts w:ascii="Times New Roman" w:hAnsi="Times New Roman" w:cs="Times New Roman"/>
                <w:b/>
                <w:bCs/>
                <w:lang w:val="en-US"/>
              </w:rPr>
            </w:pPr>
          </w:p>
        </w:tc>
        <w:tc>
          <w:tcPr>
            <w:tcW w:w="5148" w:type="dxa"/>
            <w:gridSpan w:val="2"/>
            <w:tcBorders>
              <w:left w:val="single" w:sz="4" w:space="0" w:color="auto"/>
            </w:tcBorders>
          </w:tcPr>
          <w:p w14:paraId="3903B4EB" w14:textId="77777777" w:rsidR="006962D9" w:rsidRPr="00FC7BEA" w:rsidRDefault="00D96B05" w:rsidP="005C74E1">
            <w:pPr>
              <w:spacing w:after="0" w:line="240" w:lineRule="auto"/>
              <w:rPr>
                <w:rFonts w:ascii="Times New Roman" w:hAnsi="Times New Roman" w:cs="Times New Roman"/>
                <w:bCs/>
                <w:lang w:val="en-US"/>
              </w:rPr>
            </w:pPr>
            <w:r>
              <w:rPr>
                <w:rFonts w:ascii="Times New Roman" w:hAnsi="Times New Roman" w:cs="Times New Roman"/>
                <w:bCs/>
                <w:lang w:val="en-US"/>
              </w:rPr>
              <w:t>Practical exercises</w:t>
            </w:r>
          </w:p>
        </w:tc>
        <w:tc>
          <w:tcPr>
            <w:tcW w:w="2695" w:type="dxa"/>
            <w:gridSpan w:val="3"/>
          </w:tcPr>
          <w:p w14:paraId="3903B4EC" w14:textId="77777777" w:rsidR="006962D9" w:rsidRPr="00FC7BEA" w:rsidRDefault="006962D9" w:rsidP="005C74E1">
            <w:pPr>
              <w:spacing w:after="0" w:line="240" w:lineRule="auto"/>
              <w:jc w:val="center"/>
              <w:rPr>
                <w:rFonts w:ascii="Times New Roman" w:hAnsi="Times New Roman" w:cs="Times New Roman"/>
                <w:lang w:val="en-US"/>
              </w:rPr>
            </w:pPr>
            <w:r w:rsidRPr="00FC7BEA">
              <w:rPr>
                <w:rFonts w:ascii="Times New Roman" w:hAnsi="Times New Roman" w:cs="Times New Roman"/>
                <w:lang w:val="en-US"/>
              </w:rPr>
              <w:t>10</w:t>
            </w:r>
          </w:p>
        </w:tc>
      </w:tr>
      <w:tr w:rsidR="006962D9" w:rsidRPr="00BC4646" w14:paraId="3903B4F1" w14:textId="77777777" w:rsidTr="003468F4">
        <w:tc>
          <w:tcPr>
            <w:tcW w:w="2358" w:type="dxa"/>
            <w:gridSpan w:val="3"/>
            <w:vMerge/>
            <w:tcBorders>
              <w:right w:val="single" w:sz="4" w:space="0" w:color="auto"/>
            </w:tcBorders>
          </w:tcPr>
          <w:p w14:paraId="3903B4EE" w14:textId="77777777" w:rsidR="006962D9" w:rsidRPr="00BC4646" w:rsidRDefault="006962D9" w:rsidP="005C74E1">
            <w:pPr>
              <w:spacing w:after="0" w:line="240" w:lineRule="auto"/>
              <w:rPr>
                <w:rFonts w:ascii="Times New Roman" w:hAnsi="Times New Roman" w:cs="Times New Roman"/>
                <w:b/>
                <w:bCs/>
                <w:lang w:val="en-US"/>
              </w:rPr>
            </w:pPr>
          </w:p>
        </w:tc>
        <w:tc>
          <w:tcPr>
            <w:tcW w:w="5148" w:type="dxa"/>
            <w:gridSpan w:val="2"/>
            <w:tcBorders>
              <w:left w:val="single" w:sz="4" w:space="0" w:color="auto"/>
            </w:tcBorders>
          </w:tcPr>
          <w:p w14:paraId="3903B4EF" w14:textId="77777777" w:rsidR="006962D9" w:rsidRPr="00FC7BEA" w:rsidRDefault="006962D9" w:rsidP="005C74E1">
            <w:pPr>
              <w:spacing w:after="0" w:line="240" w:lineRule="auto"/>
              <w:rPr>
                <w:rFonts w:ascii="Times New Roman" w:hAnsi="Times New Roman" w:cs="Times New Roman"/>
                <w:bCs/>
                <w:lang w:val="en-US"/>
              </w:rPr>
            </w:pPr>
            <w:r w:rsidRPr="00FC7BEA">
              <w:rPr>
                <w:rFonts w:ascii="Times New Roman" w:hAnsi="Times New Roman" w:cs="Times New Roman"/>
                <w:bCs/>
                <w:lang w:val="en-US"/>
              </w:rPr>
              <w:t>Final Exam</w:t>
            </w:r>
          </w:p>
        </w:tc>
        <w:tc>
          <w:tcPr>
            <w:tcW w:w="2695" w:type="dxa"/>
            <w:gridSpan w:val="3"/>
          </w:tcPr>
          <w:p w14:paraId="3903B4F0" w14:textId="77777777" w:rsidR="006962D9" w:rsidRPr="00FC7BEA" w:rsidRDefault="00BD039D" w:rsidP="005C74E1">
            <w:pPr>
              <w:spacing w:after="0" w:line="240" w:lineRule="auto"/>
              <w:jc w:val="center"/>
              <w:rPr>
                <w:rFonts w:ascii="Times New Roman" w:hAnsi="Times New Roman" w:cs="Times New Roman"/>
                <w:lang w:val="en-US"/>
              </w:rPr>
            </w:pPr>
            <w:r>
              <w:rPr>
                <w:rFonts w:ascii="Times New Roman" w:hAnsi="Times New Roman" w:cs="Times New Roman"/>
                <w:lang w:val="en-US"/>
              </w:rPr>
              <w:t>40</w:t>
            </w:r>
          </w:p>
        </w:tc>
      </w:tr>
      <w:tr w:rsidR="006962D9" w:rsidRPr="00BC4646" w14:paraId="3903B4F5" w14:textId="77777777" w:rsidTr="003468F4">
        <w:trPr>
          <w:trHeight w:val="70"/>
        </w:trPr>
        <w:tc>
          <w:tcPr>
            <w:tcW w:w="2358" w:type="dxa"/>
            <w:gridSpan w:val="3"/>
            <w:vMerge/>
            <w:tcBorders>
              <w:right w:val="single" w:sz="4" w:space="0" w:color="auto"/>
            </w:tcBorders>
          </w:tcPr>
          <w:p w14:paraId="3903B4F2" w14:textId="77777777" w:rsidR="006962D9" w:rsidRPr="00BC4646" w:rsidRDefault="006962D9" w:rsidP="005C74E1">
            <w:pPr>
              <w:spacing w:after="0" w:line="240" w:lineRule="auto"/>
              <w:rPr>
                <w:rFonts w:ascii="Times New Roman" w:hAnsi="Times New Roman" w:cs="Times New Roman"/>
                <w:b/>
                <w:bCs/>
                <w:lang w:val="en-US"/>
              </w:rPr>
            </w:pPr>
          </w:p>
        </w:tc>
        <w:tc>
          <w:tcPr>
            <w:tcW w:w="5148" w:type="dxa"/>
            <w:gridSpan w:val="2"/>
            <w:tcBorders>
              <w:left w:val="single" w:sz="4" w:space="0" w:color="auto"/>
              <w:bottom w:val="single" w:sz="4" w:space="0" w:color="000000"/>
            </w:tcBorders>
          </w:tcPr>
          <w:p w14:paraId="3903B4F3" w14:textId="77777777" w:rsidR="006962D9" w:rsidRPr="00FC7BEA" w:rsidRDefault="006962D9" w:rsidP="005C74E1">
            <w:pPr>
              <w:spacing w:after="0" w:line="240" w:lineRule="auto"/>
              <w:rPr>
                <w:rFonts w:ascii="Times New Roman" w:hAnsi="Times New Roman" w:cs="Times New Roman"/>
                <w:bCs/>
                <w:lang w:val="en-US"/>
              </w:rPr>
            </w:pPr>
            <w:r w:rsidRPr="00FC7BEA">
              <w:rPr>
                <w:rFonts w:ascii="Times New Roman" w:hAnsi="Times New Roman" w:cs="Times New Roman"/>
                <w:bCs/>
                <w:lang w:val="en-US"/>
              </w:rPr>
              <w:t xml:space="preserve">Total </w:t>
            </w:r>
          </w:p>
        </w:tc>
        <w:tc>
          <w:tcPr>
            <w:tcW w:w="2695" w:type="dxa"/>
            <w:gridSpan w:val="3"/>
            <w:tcBorders>
              <w:bottom w:val="single" w:sz="4" w:space="0" w:color="000000"/>
            </w:tcBorders>
          </w:tcPr>
          <w:p w14:paraId="3903B4F4" w14:textId="77777777" w:rsidR="006962D9" w:rsidRPr="00FC7BEA" w:rsidRDefault="006962D9" w:rsidP="005C74E1">
            <w:pPr>
              <w:spacing w:after="0" w:line="240" w:lineRule="auto"/>
              <w:jc w:val="center"/>
              <w:rPr>
                <w:rFonts w:ascii="Times New Roman" w:hAnsi="Times New Roman" w:cs="Times New Roman"/>
                <w:lang w:val="en-US"/>
              </w:rPr>
            </w:pPr>
            <w:r w:rsidRPr="00FC7BEA">
              <w:rPr>
                <w:rFonts w:ascii="Times New Roman" w:hAnsi="Times New Roman" w:cs="Times New Roman"/>
                <w:lang w:val="en-US"/>
              </w:rPr>
              <w:t>100</w:t>
            </w:r>
          </w:p>
        </w:tc>
      </w:tr>
      <w:tr w:rsidR="00BD039D" w:rsidRPr="005A511B" w14:paraId="3903B4F7" w14:textId="77777777" w:rsidTr="005C74E1">
        <w:trPr>
          <w:gridAfter w:val="5"/>
          <w:wAfter w:w="7843" w:type="dxa"/>
          <w:trHeight w:val="253"/>
        </w:trPr>
        <w:tc>
          <w:tcPr>
            <w:tcW w:w="2358" w:type="dxa"/>
            <w:gridSpan w:val="3"/>
            <w:vMerge/>
            <w:tcBorders>
              <w:right w:val="single" w:sz="4" w:space="0" w:color="auto"/>
            </w:tcBorders>
          </w:tcPr>
          <w:p w14:paraId="3903B4F6" w14:textId="77777777" w:rsidR="00BD039D" w:rsidRPr="00BC4646" w:rsidRDefault="00BD039D" w:rsidP="005C74E1">
            <w:pPr>
              <w:spacing w:after="0" w:line="240" w:lineRule="auto"/>
              <w:rPr>
                <w:rFonts w:ascii="Times New Roman" w:hAnsi="Times New Roman" w:cs="Times New Roman"/>
                <w:b/>
                <w:bCs/>
                <w:lang w:val="en-US"/>
              </w:rPr>
            </w:pPr>
          </w:p>
        </w:tc>
      </w:tr>
      <w:tr w:rsidR="005C74E1" w:rsidRPr="005C74E1" w14:paraId="3903B4FF" w14:textId="5844D402" w:rsidTr="003468F4">
        <w:trPr>
          <w:gridAfter w:val="1"/>
          <w:wAfter w:w="13" w:type="dxa"/>
        </w:trPr>
        <w:tc>
          <w:tcPr>
            <w:tcW w:w="2358" w:type="dxa"/>
            <w:gridSpan w:val="3"/>
            <w:tcBorders>
              <w:right w:val="single" w:sz="4" w:space="0" w:color="auto"/>
            </w:tcBorders>
          </w:tcPr>
          <w:p w14:paraId="3903B4FD" w14:textId="77777777" w:rsidR="005C74E1" w:rsidRDefault="005C74E1" w:rsidP="005C74E1">
            <w:pPr>
              <w:spacing w:after="0" w:line="240" w:lineRule="auto"/>
              <w:jc w:val="center"/>
              <w:rPr>
                <w:rFonts w:ascii="Times New Roman" w:hAnsi="Times New Roman" w:cs="Times New Roman"/>
                <w:b/>
                <w:bCs/>
                <w:lang w:val="en-US"/>
              </w:rPr>
            </w:pPr>
          </w:p>
          <w:p w14:paraId="3903B4FE" w14:textId="68DC8323" w:rsidR="005C74E1" w:rsidRPr="00BC4646" w:rsidRDefault="005C74E1" w:rsidP="005C74E1">
            <w:pPr>
              <w:spacing w:after="0" w:line="240" w:lineRule="auto"/>
              <w:jc w:val="center"/>
              <w:rPr>
                <w:rFonts w:ascii="Times New Roman" w:hAnsi="Times New Roman" w:cs="Times New Roman"/>
                <w:b/>
                <w:bCs/>
                <w:lang w:val="en-US"/>
              </w:rPr>
            </w:pPr>
            <w:r w:rsidRPr="00292CCB">
              <w:rPr>
                <w:rFonts w:ascii="Times New Roman" w:hAnsi="Times New Roman" w:cs="Times New Roman"/>
                <w:b/>
                <w:lang w:val="en-US"/>
              </w:rPr>
              <w:t>Policy</w:t>
            </w:r>
          </w:p>
        </w:tc>
        <w:tc>
          <w:tcPr>
            <w:tcW w:w="7830" w:type="dxa"/>
            <w:gridSpan w:val="4"/>
            <w:tcBorders>
              <w:left w:val="single" w:sz="4" w:space="0" w:color="auto"/>
            </w:tcBorders>
          </w:tcPr>
          <w:p w14:paraId="4D90D362" w14:textId="0F96CD65" w:rsidR="005C74E1" w:rsidRPr="005C74E1" w:rsidRDefault="005C74E1" w:rsidP="005C74E1">
            <w:pPr>
              <w:numPr>
                <w:ilvl w:val="0"/>
                <w:numId w:val="7"/>
              </w:numPr>
              <w:spacing w:after="0" w:line="240" w:lineRule="auto"/>
              <w:rPr>
                <w:rFonts w:ascii="Times New Roman" w:hAnsi="Times New Roman" w:cs="Times New Roman"/>
                <w:b/>
                <w:lang w:val="en-US"/>
              </w:rPr>
            </w:pPr>
            <w:r w:rsidRPr="00292CCB">
              <w:rPr>
                <w:rFonts w:ascii="Times New Roman" w:hAnsi="Times New Roman" w:cs="Times New Roman"/>
                <w:b/>
                <w:lang w:val="en-US"/>
              </w:rPr>
              <w:t>Preparation for class</w:t>
            </w:r>
          </w:p>
          <w:p w14:paraId="480A2760" w14:textId="145CAD7E" w:rsidR="005C74E1" w:rsidRPr="00292CCB" w:rsidRDefault="005C74E1" w:rsidP="005C74E1">
            <w:pPr>
              <w:spacing w:after="0" w:line="240" w:lineRule="auto"/>
              <w:ind w:left="360"/>
              <w:rPr>
                <w:rFonts w:ascii="Times New Roman" w:hAnsi="Times New Roman" w:cs="Times New Roman"/>
                <w:lang w:val="en-US"/>
              </w:rPr>
            </w:pPr>
            <w:r w:rsidRPr="00292CCB">
              <w:rPr>
                <w:rFonts w:ascii="Times New Roman" w:hAnsi="Times New Roman" w:cs="Times New Roman"/>
                <w:lang w:val="en-US"/>
              </w:rPr>
              <w:t xml:space="preserve">The structure of this course makes your individual study and preparation outside the class extremely important.  The lecture material will focus on the major points introduced in the text.  Reading the assigned chapters and having some familiarity with them before class will greatly assist your understanding of the lecture.  After the lecture, you should study your notes and work relevant </w:t>
            </w:r>
            <w:r w:rsidR="003468F4" w:rsidRPr="00292CCB">
              <w:rPr>
                <w:rFonts w:ascii="Times New Roman" w:hAnsi="Times New Roman" w:cs="Times New Roman"/>
                <w:lang w:val="en-US"/>
              </w:rPr>
              <w:t>problems.</w:t>
            </w:r>
          </w:p>
          <w:p w14:paraId="4895605F" w14:textId="77777777" w:rsidR="005C74E1" w:rsidRPr="00292CCB" w:rsidRDefault="005C74E1" w:rsidP="005C74E1">
            <w:pPr>
              <w:spacing w:after="0" w:line="240" w:lineRule="auto"/>
              <w:rPr>
                <w:rFonts w:ascii="Times New Roman" w:hAnsi="Times New Roman" w:cs="Times New Roman"/>
                <w:lang w:val="en-US"/>
              </w:rPr>
            </w:pPr>
          </w:p>
          <w:p w14:paraId="5E498D45" w14:textId="0A646E31" w:rsidR="005C74E1" w:rsidRPr="005C74E1" w:rsidRDefault="005C74E1" w:rsidP="005C74E1">
            <w:pPr>
              <w:numPr>
                <w:ilvl w:val="0"/>
                <w:numId w:val="7"/>
              </w:numPr>
              <w:spacing w:after="0" w:line="240" w:lineRule="auto"/>
              <w:rPr>
                <w:rFonts w:ascii="Times New Roman" w:hAnsi="Times New Roman" w:cs="Times New Roman"/>
                <w:b/>
                <w:lang w:val="en-US"/>
              </w:rPr>
            </w:pPr>
            <w:r w:rsidRPr="00292CCB">
              <w:rPr>
                <w:rFonts w:ascii="Times New Roman" w:hAnsi="Times New Roman" w:cs="Times New Roman"/>
                <w:b/>
                <w:lang w:val="en-US"/>
              </w:rPr>
              <w:t>Withdrawal (pass/fail)</w:t>
            </w:r>
          </w:p>
          <w:p w14:paraId="46BD864E" w14:textId="67D9F64D" w:rsidR="005C74E1" w:rsidRPr="00292CCB" w:rsidRDefault="005C74E1" w:rsidP="005C74E1">
            <w:pPr>
              <w:spacing w:after="0" w:line="240" w:lineRule="auto"/>
              <w:ind w:left="360"/>
              <w:rPr>
                <w:rFonts w:ascii="Times New Roman" w:hAnsi="Times New Roman" w:cs="Times New Roman"/>
                <w:lang w:val="en-US"/>
              </w:rPr>
            </w:pPr>
            <w:r w:rsidRPr="00292CCB">
              <w:rPr>
                <w:rFonts w:ascii="Times New Roman" w:hAnsi="Times New Roman" w:cs="Times New Roman"/>
                <w:lang w:val="en-US"/>
              </w:rPr>
              <w:t xml:space="preserve">This course strictly follows grading policy of the School of </w:t>
            </w:r>
            <w:r w:rsidR="003468F4">
              <w:rPr>
                <w:rFonts w:ascii="Times New Roman" w:hAnsi="Times New Roman" w:cs="Times New Roman"/>
                <w:lang w:val="en-US"/>
              </w:rPr>
              <w:t xml:space="preserve">Engineering </w:t>
            </w:r>
            <w:r w:rsidR="003468F4" w:rsidRPr="00292CCB">
              <w:rPr>
                <w:rFonts w:ascii="Times New Roman" w:hAnsi="Times New Roman" w:cs="Times New Roman"/>
                <w:lang w:val="en-US"/>
              </w:rPr>
              <w:t>and</w:t>
            </w:r>
            <w:r w:rsidRPr="00292CCB">
              <w:rPr>
                <w:rFonts w:ascii="Times New Roman" w:hAnsi="Times New Roman" w:cs="Times New Roman"/>
                <w:lang w:val="en-US"/>
              </w:rPr>
              <w:t xml:space="preserve"> </w:t>
            </w:r>
            <w:r>
              <w:rPr>
                <w:rFonts w:ascii="Times New Roman" w:hAnsi="Times New Roman" w:cs="Times New Roman"/>
                <w:lang w:val="en-US"/>
              </w:rPr>
              <w:t>Applied Sciences</w:t>
            </w:r>
            <w:r w:rsidRPr="00292CCB">
              <w:rPr>
                <w:rFonts w:ascii="Times New Roman" w:hAnsi="Times New Roman" w:cs="Times New Roman"/>
                <w:lang w:val="en-US"/>
              </w:rPr>
              <w:t xml:space="preserve">.  Thus, a student is normally expected </w:t>
            </w:r>
            <w:r w:rsidR="003468F4">
              <w:rPr>
                <w:rFonts w:ascii="Times New Roman" w:hAnsi="Times New Roman" w:cs="Times New Roman"/>
                <w:lang w:val="en-US"/>
              </w:rPr>
              <w:t>to achieve a points</w:t>
            </w:r>
            <w:r>
              <w:rPr>
                <w:rFonts w:ascii="Times New Roman" w:hAnsi="Times New Roman" w:cs="Times New Roman"/>
                <w:lang w:val="en-US"/>
              </w:rPr>
              <w:t xml:space="preserve"> of at least 60</w:t>
            </w:r>
            <w:r w:rsidRPr="00292CCB">
              <w:rPr>
                <w:rFonts w:ascii="Times New Roman" w:hAnsi="Times New Roman" w:cs="Times New Roman"/>
                <w:lang w:val="en-US"/>
              </w:rPr>
              <w:t xml:space="preserve">% to pass.  In case of failure, he/she will be required to repeat the course the following term or year. </w:t>
            </w:r>
          </w:p>
          <w:p w14:paraId="6FD629F0" w14:textId="77777777" w:rsidR="005C74E1" w:rsidRPr="00292CCB" w:rsidRDefault="005C74E1" w:rsidP="005C74E1">
            <w:pPr>
              <w:spacing w:after="0" w:line="240" w:lineRule="auto"/>
              <w:ind w:left="360"/>
              <w:rPr>
                <w:rFonts w:ascii="Times New Roman" w:hAnsi="Times New Roman" w:cs="Times New Roman"/>
                <w:lang w:val="en-US"/>
              </w:rPr>
            </w:pPr>
          </w:p>
          <w:p w14:paraId="3ED049FB" w14:textId="498F7A3E" w:rsidR="005C74E1" w:rsidRPr="005C74E1" w:rsidRDefault="005C74E1" w:rsidP="005C74E1">
            <w:pPr>
              <w:numPr>
                <w:ilvl w:val="0"/>
                <w:numId w:val="7"/>
              </w:numPr>
              <w:spacing w:after="0" w:line="240" w:lineRule="auto"/>
              <w:rPr>
                <w:rFonts w:ascii="Times New Roman" w:hAnsi="Times New Roman" w:cs="Times New Roman"/>
                <w:b/>
                <w:lang w:val="en-US"/>
              </w:rPr>
            </w:pPr>
            <w:r w:rsidRPr="00292CCB">
              <w:rPr>
                <w:rFonts w:ascii="Times New Roman" w:hAnsi="Times New Roman" w:cs="Times New Roman"/>
                <w:b/>
                <w:lang w:val="en-US"/>
              </w:rPr>
              <w:t>Cheating/plagiarism</w:t>
            </w:r>
          </w:p>
          <w:p w14:paraId="57B2F5F4" w14:textId="77777777" w:rsidR="005C74E1" w:rsidRPr="00292CCB" w:rsidRDefault="005C74E1" w:rsidP="005C74E1">
            <w:pPr>
              <w:spacing w:after="0" w:line="240" w:lineRule="auto"/>
              <w:ind w:left="360"/>
              <w:rPr>
                <w:rFonts w:ascii="Times New Roman" w:hAnsi="Times New Roman" w:cs="Times New Roman"/>
                <w:lang w:val="en-US"/>
              </w:rPr>
            </w:pPr>
            <w:r w:rsidRPr="00292CCB">
              <w:rPr>
                <w:rFonts w:ascii="Times New Roman" w:hAnsi="Times New Roman" w:cs="Times New Roman"/>
                <w:lang w:val="en-US"/>
              </w:rPr>
              <w:t xml:space="preserve">Cheating or other plagiarism during the Quizzes, Mid-term and Final Examinations will lead to paper cancellation.  </w:t>
            </w:r>
          </w:p>
          <w:p w14:paraId="3CF19EA6" w14:textId="77777777" w:rsidR="005C74E1" w:rsidRDefault="005C74E1" w:rsidP="005C74E1">
            <w:pPr>
              <w:spacing w:after="0" w:line="240" w:lineRule="auto"/>
              <w:ind w:left="360"/>
              <w:rPr>
                <w:rFonts w:ascii="Times New Roman" w:hAnsi="Times New Roman" w:cs="Times New Roman"/>
                <w:b/>
                <w:lang w:val="en-US"/>
              </w:rPr>
            </w:pPr>
          </w:p>
          <w:p w14:paraId="179F5A72" w14:textId="1C6020F9" w:rsidR="005C74E1" w:rsidRPr="005C74E1" w:rsidRDefault="005C74E1" w:rsidP="005C74E1">
            <w:pPr>
              <w:spacing w:after="0" w:line="240" w:lineRule="auto"/>
              <w:ind w:left="360"/>
              <w:rPr>
                <w:rFonts w:ascii="Times New Roman" w:hAnsi="Times New Roman" w:cs="Times New Roman"/>
                <w:b/>
                <w:lang w:val="en-US"/>
              </w:rPr>
            </w:pPr>
            <w:r w:rsidRPr="00292CCB">
              <w:rPr>
                <w:rFonts w:ascii="Times New Roman" w:hAnsi="Times New Roman" w:cs="Times New Roman"/>
                <w:b/>
                <w:lang w:val="en-US"/>
              </w:rPr>
              <w:t>Professional behavior guidelines</w:t>
            </w:r>
          </w:p>
          <w:p w14:paraId="575D774B" w14:textId="77777777" w:rsidR="005C74E1" w:rsidRPr="00292CCB" w:rsidRDefault="005C74E1" w:rsidP="005C74E1">
            <w:pPr>
              <w:spacing w:after="0" w:line="240" w:lineRule="auto"/>
              <w:ind w:left="360"/>
              <w:rPr>
                <w:rFonts w:ascii="Times New Roman" w:hAnsi="Times New Roman" w:cs="Times New Roman"/>
                <w:lang w:val="en-US"/>
              </w:rPr>
            </w:pPr>
            <w:r w:rsidRPr="00292CCB">
              <w:rPr>
                <w:rFonts w:ascii="Times New Roman" w:hAnsi="Times New Roman" w:cs="Times New Roman"/>
                <w:lang w:val="en-US"/>
              </w:rPr>
              <w:t>The students shall behave in the way to create favorable academic and professional environment during the class hours.  Unauthorized discussions and unethical behavior are strictly prohibited.</w:t>
            </w:r>
          </w:p>
          <w:p w14:paraId="63862864" w14:textId="77777777" w:rsidR="005C74E1" w:rsidRPr="00BC4646" w:rsidRDefault="005C74E1" w:rsidP="005C74E1">
            <w:pPr>
              <w:spacing w:after="0" w:line="240" w:lineRule="auto"/>
              <w:jc w:val="center"/>
              <w:rPr>
                <w:rFonts w:ascii="Times New Roman" w:hAnsi="Times New Roman" w:cs="Times New Roman"/>
                <w:b/>
                <w:bCs/>
                <w:lang w:val="en-US"/>
              </w:rPr>
            </w:pPr>
          </w:p>
        </w:tc>
      </w:tr>
      <w:tr w:rsidR="005C74E1" w:rsidRPr="00BC4646" w14:paraId="4C97C8E8" w14:textId="77777777" w:rsidTr="005C74E1">
        <w:trPr>
          <w:gridAfter w:val="1"/>
          <w:wAfter w:w="13" w:type="dxa"/>
        </w:trPr>
        <w:tc>
          <w:tcPr>
            <w:tcW w:w="10188" w:type="dxa"/>
            <w:gridSpan w:val="7"/>
          </w:tcPr>
          <w:p w14:paraId="75515787" w14:textId="21A948A2" w:rsidR="005C74E1" w:rsidRDefault="005C74E1" w:rsidP="005C74E1">
            <w:pPr>
              <w:spacing w:after="0" w:line="240" w:lineRule="auto"/>
              <w:jc w:val="center"/>
              <w:rPr>
                <w:rFonts w:ascii="Times New Roman" w:hAnsi="Times New Roman" w:cs="Times New Roman"/>
                <w:b/>
                <w:bCs/>
                <w:lang w:val="en-US"/>
              </w:rPr>
            </w:pPr>
            <w:r w:rsidRPr="00BC4646">
              <w:rPr>
                <w:rFonts w:ascii="Times New Roman" w:hAnsi="Times New Roman" w:cs="Times New Roman"/>
                <w:b/>
                <w:bCs/>
                <w:lang w:val="en-US"/>
              </w:rPr>
              <w:t>Tentative Schedule</w:t>
            </w:r>
          </w:p>
        </w:tc>
      </w:tr>
      <w:tr w:rsidR="006962D9" w:rsidRPr="00BC4646" w14:paraId="3903B504" w14:textId="77777777" w:rsidTr="003468F4">
        <w:trPr>
          <w:gridAfter w:val="1"/>
          <w:wAfter w:w="13" w:type="dxa"/>
          <w:cantSplit/>
          <w:trHeight w:val="785"/>
        </w:trPr>
        <w:tc>
          <w:tcPr>
            <w:tcW w:w="630" w:type="dxa"/>
            <w:tcBorders>
              <w:right w:val="single" w:sz="4" w:space="0" w:color="auto"/>
            </w:tcBorders>
            <w:textDirection w:val="btLr"/>
            <w:vAlign w:val="center"/>
          </w:tcPr>
          <w:p w14:paraId="3903B500" w14:textId="77777777" w:rsidR="006962D9" w:rsidRPr="00BC4646" w:rsidRDefault="006962D9" w:rsidP="005C74E1">
            <w:pPr>
              <w:spacing w:after="0" w:line="240" w:lineRule="auto"/>
              <w:ind w:left="113" w:right="113"/>
              <w:jc w:val="center"/>
              <w:rPr>
                <w:rFonts w:ascii="Times New Roman" w:hAnsi="Times New Roman" w:cs="Times New Roman"/>
                <w:b/>
                <w:bCs/>
              </w:rPr>
            </w:pPr>
            <w:r w:rsidRPr="00BC4646">
              <w:rPr>
                <w:rFonts w:ascii="Times New Roman" w:hAnsi="Times New Roman" w:cs="Times New Roman"/>
                <w:b/>
                <w:bCs/>
              </w:rPr>
              <w:t>Week</w:t>
            </w:r>
          </w:p>
        </w:tc>
        <w:tc>
          <w:tcPr>
            <w:tcW w:w="1313" w:type="dxa"/>
            <w:tcBorders>
              <w:left w:val="single" w:sz="4" w:space="0" w:color="auto"/>
            </w:tcBorders>
            <w:vAlign w:val="center"/>
          </w:tcPr>
          <w:p w14:paraId="3903B501" w14:textId="77777777" w:rsidR="006962D9" w:rsidRPr="00BC4646" w:rsidRDefault="00FE3A27" w:rsidP="005C74E1">
            <w:pPr>
              <w:spacing w:after="0" w:line="240" w:lineRule="auto"/>
              <w:jc w:val="center"/>
              <w:rPr>
                <w:rFonts w:ascii="Times New Roman" w:hAnsi="Times New Roman" w:cs="Times New Roman"/>
                <w:b/>
                <w:bCs/>
                <w:lang w:val="en-US"/>
              </w:rPr>
            </w:pPr>
            <w:r>
              <w:rPr>
                <w:rFonts w:ascii="Times New Roman" w:hAnsi="Times New Roman" w:cs="Times New Roman"/>
                <w:b/>
                <w:bCs/>
                <w:lang w:val="en-US"/>
              </w:rPr>
              <w:t>Date/Day</w:t>
            </w:r>
          </w:p>
        </w:tc>
        <w:tc>
          <w:tcPr>
            <w:tcW w:w="5628" w:type="dxa"/>
            <w:gridSpan w:val="4"/>
            <w:vAlign w:val="center"/>
          </w:tcPr>
          <w:p w14:paraId="3903B502" w14:textId="77777777" w:rsidR="006962D9" w:rsidRPr="00BC4646" w:rsidRDefault="006962D9" w:rsidP="005C74E1">
            <w:pPr>
              <w:spacing w:after="0" w:line="240" w:lineRule="auto"/>
              <w:jc w:val="center"/>
              <w:rPr>
                <w:rFonts w:ascii="Times New Roman" w:hAnsi="Times New Roman" w:cs="Times New Roman"/>
                <w:b/>
                <w:bCs/>
                <w:lang w:val="en-US"/>
              </w:rPr>
            </w:pPr>
            <w:r w:rsidRPr="00BC4646">
              <w:rPr>
                <w:rFonts w:ascii="Times New Roman" w:hAnsi="Times New Roman" w:cs="Times New Roman"/>
                <w:b/>
                <w:bCs/>
                <w:lang w:val="en-US"/>
              </w:rPr>
              <w:t>Topics</w:t>
            </w:r>
          </w:p>
        </w:tc>
        <w:tc>
          <w:tcPr>
            <w:tcW w:w="2617" w:type="dxa"/>
            <w:vAlign w:val="center"/>
          </w:tcPr>
          <w:p w14:paraId="3903B503" w14:textId="77777777" w:rsidR="006962D9" w:rsidRPr="00BC4646" w:rsidRDefault="006962D9" w:rsidP="005C74E1">
            <w:pPr>
              <w:spacing w:after="0" w:line="240" w:lineRule="auto"/>
              <w:jc w:val="center"/>
              <w:rPr>
                <w:rFonts w:ascii="Times New Roman" w:hAnsi="Times New Roman" w:cs="Times New Roman"/>
                <w:b/>
                <w:bCs/>
                <w:lang w:val="en-US"/>
              </w:rPr>
            </w:pPr>
            <w:r w:rsidRPr="00BC4646">
              <w:rPr>
                <w:rFonts w:ascii="Times New Roman" w:hAnsi="Times New Roman" w:cs="Times New Roman"/>
                <w:b/>
                <w:bCs/>
                <w:lang w:val="en-US"/>
              </w:rPr>
              <w:t>Textbook/Assignments</w:t>
            </w:r>
          </w:p>
        </w:tc>
      </w:tr>
      <w:tr w:rsidR="006962D9" w:rsidRPr="00C61DAF" w14:paraId="3903B50C" w14:textId="77777777" w:rsidTr="003468F4">
        <w:trPr>
          <w:gridAfter w:val="1"/>
          <w:wAfter w:w="13" w:type="dxa"/>
        </w:trPr>
        <w:tc>
          <w:tcPr>
            <w:tcW w:w="630" w:type="dxa"/>
            <w:tcBorders>
              <w:right w:val="single" w:sz="4" w:space="0" w:color="auto"/>
            </w:tcBorders>
            <w:vAlign w:val="center"/>
          </w:tcPr>
          <w:p w14:paraId="3903B505" w14:textId="77777777" w:rsidR="006962D9" w:rsidRPr="00C61DAF" w:rsidRDefault="006962D9" w:rsidP="005C74E1">
            <w:pPr>
              <w:spacing w:after="0" w:line="240" w:lineRule="auto"/>
              <w:jc w:val="center"/>
              <w:rPr>
                <w:rFonts w:ascii="Times New Roman" w:hAnsi="Times New Roman" w:cs="Times New Roman"/>
                <w:lang w:val="en-US"/>
              </w:rPr>
            </w:pPr>
            <w:r w:rsidRPr="00C61DAF">
              <w:rPr>
                <w:rFonts w:ascii="Times New Roman" w:hAnsi="Times New Roman" w:cs="Times New Roman"/>
                <w:lang w:val="en-US"/>
              </w:rPr>
              <w:t>1</w:t>
            </w:r>
          </w:p>
        </w:tc>
        <w:tc>
          <w:tcPr>
            <w:tcW w:w="1313" w:type="dxa"/>
            <w:tcBorders>
              <w:left w:val="single" w:sz="4" w:space="0" w:color="auto"/>
            </w:tcBorders>
            <w:vAlign w:val="center"/>
          </w:tcPr>
          <w:p w14:paraId="3903B506" w14:textId="632CBCB4" w:rsidR="006962D9" w:rsidRPr="00C61DAF" w:rsidRDefault="00DE2798" w:rsidP="005C74E1">
            <w:pPr>
              <w:spacing w:after="0" w:line="240" w:lineRule="auto"/>
              <w:jc w:val="center"/>
              <w:rPr>
                <w:rFonts w:ascii="Times New Roman" w:hAnsi="Times New Roman" w:cs="Times New Roman"/>
                <w:lang w:val="en-US"/>
              </w:rPr>
            </w:pPr>
            <w:r>
              <w:rPr>
                <w:rFonts w:ascii="Times New Roman" w:hAnsi="Times New Roman" w:cs="Times New Roman"/>
                <w:lang w:val="en-US"/>
              </w:rPr>
              <w:t>13</w:t>
            </w:r>
            <w:r w:rsidR="00FE3A27">
              <w:rPr>
                <w:rFonts w:ascii="Times New Roman" w:hAnsi="Times New Roman" w:cs="Times New Roman"/>
                <w:lang w:val="en-US"/>
              </w:rPr>
              <w:t>.02.2016</w:t>
            </w:r>
          </w:p>
        </w:tc>
        <w:tc>
          <w:tcPr>
            <w:tcW w:w="5628" w:type="dxa"/>
            <w:gridSpan w:val="4"/>
          </w:tcPr>
          <w:p w14:paraId="3903B507" w14:textId="77777777" w:rsidR="00A2288D" w:rsidRPr="00A16185" w:rsidRDefault="00A2288D" w:rsidP="005C74E1">
            <w:pPr>
              <w:pStyle w:val="Heading5"/>
              <w:rPr>
                <w:sz w:val="24"/>
                <w:szCs w:val="24"/>
              </w:rPr>
            </w:pPr>
            <w:r w:rsidRPr="00A16185">
              <w:rPr>
                <w:sz w:val="24"/>
                <w:szCs w:val="24"/>
              </w:rPr>
              <w:t>Introduct</w:t>
            </w:r>
            <w:r w:rsidR="00A16185">
              <w:rPr>
                <w:sz w:val="24"/>
                <w:szCs w:val="24"/>
              </w:rPr>
              <w:t>ion: Geology and E</w:t>
            </w:r>
            <w:r w:rsidR="00A16185" w:rsidRPr="00A16185">
              <w:rPr>
                <w:sz w:val="24"/>
                <w:szCs w:val="24"/>
              </w:rPr>
              <w:t>arth sciences:</w:t>
            </w:r>
          </w:p>
          <w:p w14:paraId="3903B508" w14:textId="77777777" w:rsidR="00FE2DD5" w:rsidRPr="00A16185" w:rsidRDefault="006962D9" w:rsidP="005C74E1">
            <w:pPr>
              <w:pStyle w:val="Heading5"/>
              <w:rPr>
                <w:sz w:val="24"/>
                <w:szCs w:val="24"/>
              </w:rPr>
            </w:pPr>
            <w:r w:rsidRPr="00A16185">
              <w:rPr>
                <w:sz w:val="24"/>
                <w:szCs w:val="24"/>
              </w:rPr>
              <w:t>Key elements in geological studies</w:t>
            </w:r>
          </w:p>
          <w:p w14:paraId="3903B509" w14:textId="77777777" w:rsidR="00FE2DD5" w:rsidRPr="00A16185" w:rsidRDefault="00FE2DD5" w:rsidP="005C74E1">
            <w:pPr>
              <w:autoSpaceDE w:val="0"/>
              <w:autoSpaceDN w:val="0"/>
              <w:adjustRightInd w:val="0"/>
              <w:spacing w:after="0" w:line="240" w:lineRule="auto"/>
              <w:rPr>
                <w:rFonts w:ascii="Times New Roman" w:hAnsi="Times New Roman" w:cs="Times New Roman"/>
                <w:color w:val="000000"/>
                <w:sz w:val="24"/>
                <w:szCs w:val="24"/>
                <w:lang w:val="en-US"/>
              </w:rPr>
            </w:pPr>
            <w:r w:rsidRPr="00A16185">
              <w:rPr>
                <w:rFonts w:ascii="Times New Roman" w:hAnsi="Times New Roman" w:cs="Times New Roman"/>
                <w:color w:val="000000"/>
                <w:sz w:val="24"/>
                <w:szCs w:val="24"/>
                <w:lang w:val="en-US"/>
              </w:rPr>
              <w:t xml:space="preserve">Some historical notes about geology </w:t>
            </w:r>
          </w:p>
          <w:p w14:paraId="3903B50A" w14:textId="77777777" w:rsidR="006962D9" w:rsidRPr="00142AB3" w:rsidRDefault="006962D9" w:rsidP="005C74E1">
            <w:pPr>
              <w:numPr>
                <w:ilvl w:val="0"/>
                <w:numId w:val="27"/>
              </w:numPr>
              <w:autoSpaceDE w:val="0"/>
              <w:autoSpaceDN w:val="0"/>
              <w:adjustRightInd w:val="0"/>
              <w:spacing w:after="0" w:line="240" w:lineRule="auto"/>
              <w:rPr>
                <w:lang w:val="en-US"/>
              </w:rPr>
            </w:pPr>
          </w:p>
        </w:tc>
        <w:tc>
          <w:tcPr>
            <w:tcW w:w="2617" w:type="dxa"/>
            <w:vAlign w:val="center"/>
          </w:tcPr>
          <w:p w14:paraId="3903B50B" w14:textId="77777777" w:rsidR="006962D9" w:rsidRPr="00C61DAF" w:rsidRDefault="00B56758" w:rsidP="005C74E1">
            <w:pPr>
              <w:spacing w:after="0" w:line="240" w:lineRule="auto"/>
              <w:rPr>
                <w:rFonts w:ascii="Times New Roman" w:hAnsi="Times New Roman" w:cs="Times New Roman"/>
                <w:lang w:val="en-US"/>
              </w:rPr>
            </w:pPr>
            <w:proofErr w:type="spellStart"/>
            <w:r>
              <w:rPr>
                <w:rFonts w:ascii="Times New Roman" w:hAnsi="Times New Roman" w:cs="Times New Roman"/>
                <w:lang w:val="en-US"/>
              </w:rPr>
              <w:t>Chapt</w:t>
            </w:r>
            <w:proofErr w:type="spellEnd"/>
            <w:r>
              <w:rPr>
                <w:rFonts w:ascii="Times New Roman" w:hAnsi="Times New Roman" w:cs="Times New Roman"/>
                <w:lang w:val="en-US"/>
              </w:rPr>
              <w:t>. 1</w:t>
            </w:r>
            <w:r w:rsidR="00142AB3">
              <w:rPr>
                <w:rFonts w:ascii="Times New Roman" w:hAnsi="Times New Roman" w:cs="Times New Roman"/>
                <w:lang w:val="en-US"/>
              </w:rPr>
              <w:t xml:space="preserve"> (1,2)</w:t>
            </w:r>
          </w:p>
        </w:tc>
      </w:tr>
      <w:tr w:rsidR="006962D9" w:rsidRPr="00B56758" w14:paraId="3903B514" w14:textId="77777777" w:rsidTr="003468F4">
        <w:trPr>
          <w:gridAfter w:val="1"/>
          <w:wAfter w:w="13" w:type="dxa"/>
        </w:trPr>
        <w:tc>
          <w:tcPr>
            <w:tcW w:w="630" w:type="dxa"/>
            <w:tcBorders>
              <w:right w:val="single" w:sz="4" w:space="0" w:color="auto"/>
            </w:tcBorders>
            <w:vAlign w:val="center"/>
          </w:tcPr>
          <w:p w14:paraId="3903B50D" w14:textId="77777777" w:rsidR="006962D9" w:rsidRPr="00C61DAF" w:rsidRDefault="006962D9" w:rsidP="005C74E1">
            <w:pPr>
              <w:spacing w:after="0" w:line="240" w:lineRule="auto"/>
              <w:jc w:val="center"/>
              <w:rPr>
                <w:rFonts w:ascii="Times New Roman" w:hAnsi="Times New Roman" w:cs="Times New Roman"/>
                <w:lang w:val="en-US"/>
              </w:rPr>
            </w:pPr>
            <w:r w:rsidRPr="00C61DAF">
              <w:rPr>
                <w:rFonts w:ascii="Times New Roman" w:hAnsi="Times New Roman" w:cs="Times New Roman"/>
                <w:lang w:val="en-US"/>
              </w:rPr>
              <w:t>2</w:t>
            </w:r>
          </w:p>
        </w:tc>
        <w:tc>
          <w:tcPr>
            <w:tcW w:w="1313" w:type="dxa"/>
            <w:tcBorders>
              <w:left w:val="single" w:sz="4" w:space="0" w:color="auto"/>
            </w:tcBorders>
            <w:vAlign w:val="center"/>
          </w:tcPr>
          <w:p w14:paraId="3903B50E" w14:textId="5D63CAFE" w:rsidR="006962D9" w:rsidRPr="00FE2DD5" w:rsidRDefault="00DE2798" w:rsidP="005C74E1">
            <w:r>
              <w:t>20.02.2017</w:t>
            </w:r>
          </w:p>
        </w:tc>
        <w:tc>
          <w:tcPr>
            <w:tcW w:w="5628" w:type="dxa"/>
            <w:gridSpan w:val="4"/>
          </w:tcPr>
          <w:p w14:paraId="3903B50F" w14:textId="77777777" w:rsidR="00A16185" w:rsidRPr="00A16185" w:rsidRDefault="00A2288D" w:rsidP="005C74E1">
            <w:pPr>
              <w:spacing w:after="0" w:line="240" w:lineRule="auto"/>
              <w:rPr>
                <w:rFonts w:ascii="Times New Roman" w:eastAsia="Times New Roman" w:hAnsi="Times New Roman" w:cs="Times New Roman"/>
                <w:sz w:val="24"/>
                <w:szCs w:val="24"/>
                <w:lang w:val="en-US"/>
              </w:rPr>
            </w:pPr>
            <w:r w:rsidRPr="00A16185">
              <w:rPr>
                <w:rFonts w:ascii="Times New Roman" w:eastAsia="Times New Roman" w:hAnsi="Times New Roman" w:cs="Times New Roman"/>
                <w:sz w:val="24"/>
                <w:szCs w:val="24"/>
                <w:lang w:val="en-US"/>
              </w:rPr>
              <w:t>Formation of the unive</w:t>
            </w:r>
            <w:r w:rsidR="00A16185">
              <w:rPr>
                <w:rFonts w:ascii="Times New Roman" w:eastAsia="Times New Roman" w:hAnsi="Times New Roman" w:cs="Times New Roman"/>
                <w:sz w:val="24"/>
                <w:szCs w:val="24"/>
                <w:lang w:val="en-US"/>
              </w:rPr>
              <w:t>rse and the earth:</w:t>
            </w:r>
          </w:p>
          <w:p w14:paraId="3903B510" w14:textId="77777777" w:rsidR="00A16185" w:rsidRPr="00A16185" w:rsidRDefault="00A16185" w:rsidP="005C74E1">
            <w:pPr>
              <w:autoSpaceDE w:val="0"/>
              <w:autoSpaceDN w:val="0"/>
              <w:adjustRightInd w:val="0"/>
              <w:spacing w:after="0" w:line="240" w:lineRule="auto"/>
              <w:rPr>
                <w:rFonts w:ascii="Times New Roman" w:hAnsi="Times New Roman" w:cs="Times New Roman"/>
                <w:color w:val="000000"/>
                <w:sz w:val="24"/>
                <w:szCs w:val="24"/>
                <w:lang w:val="en-US"/>
              </w:rPr>
            </w:pPr>
            <w:r w:rsidRPr="00A16185">
              <w:rPr>
                <w:rFonts w:ascii="Times New Roman" w:hAnsi="Times New Roman" w:cs="Times New Roman"/>
                <w:color w:val="000000"/>
                <w:sz w:val="24"/>
                <w:szCs w:val="24"/>
                <w:lang w:val="en-US"/>
              </w:rPr>
              <w:t xml:space="preserve">Origin of the Earth as a Planet </w:t>
            </w:r>
          </w:p>
          <w:p w14:paraId="3903B511" w14:textId="77777777" w:rsidR="00A16185" w:rsidRPr="00A16185" w:rsidRDefault="00A16185" w:rsidP="005C74E1">
            <w:pPr>
              <w:autoSpaceDE w:val="0"/>
              <w:autoSpaceDN w:val="0"/>
              <w:adjustRightInd w:val="0"/>
              <w:spacing w:after="0" w:line="240" w:lineRule="auto"/>
              <w:rPr>
                <w:rFonts w:ascii="Times New Roman" w:hAnsi="Times New Roman" w:cs="Times New Roman"/>
                <w:color w:val="000000"/>
                <w:sz w:val="24"/>
                <w:szCs w:val="24"/>
                <w:lang w:val="en-US"/>
              </w:rPr>
            </w:pPr>
            <w:r w:rsidRPr="00A16185">
              <w:rPr>
                <w:rFonts w:ascii="Times New Roman" w:hAnsi="Times New Roman" w:cs="Times New Roman"/>
                <w:color w:val="000000"/>
                <w:sz w:val="24"/>
                <w:szCs w:val="24"/>
                <w:lang w:val="en-US"/>
              </w:rPr>
              <w:t xml:space="preserve">A view of the Earth as a Planet </w:t>
            </w:r>
          </w:p>
          <w:p w14:paraId="3903B512" w14:textId="77777777" w:rsidR="006962D9" w:rsidRPr="00E268E2" w:rsidRDefault="00A16185" w:rsidP="005C74E1">
            <w:pPr>
              <w:autoSpaceDE w:val="0"/>
              <w:autoSpaceDN w:val="0"/>
              <w:adjustRightInd w:val="0"/>
              <w:spacing w:after="0" w:line="240" w:lineRule="auto"/>
              <w:rPr>
                <w:rFonts w:ascii="Times New Roman" w:hAnsi="Times New Roman" w:cs="Times New Roman"/>
                <w:color w:val="000000"/>
                <w:sz w:val="24"/>
                <w:szCs w:val="24"/>
                <w:lang w:val="en-US"/>
              </w:rPr>
            </w:pPr>
            <w:r w:rsidRPr="00A16185">
              <w:rPr>
                <w:rFonts w:ascii="Times New Roman" w:hAnsi="Times New Roman" w:cs="Times New Roman"/>
                <w:color w:val="000000"/>
                <w:sz w:val="24"/>
                <w:szCs w:val="24"/>
                <w:lang w:val="en-US"/>
              </w:rPr>
              <w:t xml:space="preserve">The dynamic Earth </w:t>
            </w:r>
          </w:p>
        </w:tc>
        <w:tc>
          <w:tcPr>
            <w:tcW w:w="2617" w:type="dxa"/>
          </w:tcPr>
          <w:p w14:paraId="3903B513" w14:textId="77777777" w:rsidR="006962D9" w:rsidRPr="00E528DC" w:rsidRDefault="006962D9" w:rsidP="005C74E1">
            <w:pPr>
              <w:rPr>
                <w:rFonts w:ascii="Times New Roman" w:hAnsi="Times New Roman" w:cs="Times New Roman"/>
                <w:lang w:val="en-US"/>
              </w:rPr>
            </w:pPr>
            <w:r w:rsidRPr="00DB40DB">
              <w:rPr>
                <w:rFonts w:ascii="Times New Roman" w:hAnsi="Times New Roman" w:cs="Times New Roman"/>
                <w:lang w:val="en-US"/>
              </w:rPr>
              <w:t>Chapt.</w:t>
            </w:r>
            <w:r w:rsidR="00B56758">
              <w:rPr>
                <w:rFonts w:ascii="Times New Roman" w:hAnsi="Times New Roman" w:cs="Times New Roman"/>
                <w:lang w:val="en-US"/>
              </w:rPr>
              <w:t>2</w:t>
            </w:r>
            <w:r>
              <w:rPr>
                <w:rFonts w:ascii="Times New Roman" w:hAnsi="Times New Roman" w:cs="Times New Roman"/>
                <w:lang w:val="en-US"/>
              </w:rPr>
              <w:t xml:space="preserve"> </w:t>
            </w:r>
            <w:r w:rsidR="00142AB3">
              <w:rPr>
                <w:rFonts w:ascii="Times New Roman" w:hAnsi="Times New Roman" w:cs="Times New Roman"/>
                <w:lang w:val="en-US"/>
              </w:rPr>
              <w:t>(1)</w:t>
            </w:r>
          </w:p>
        </w:tc>
      </w:tr>
      <w:tr w:rsidR="006962D9" w:rsidRPr="00A769CF" w14:paraId="3903B51F" w14:textId="77777777" w:rsidTr="003468F4">
        <w:trPr>
          <w:gridAfter w:val="1"/>
          <w:wAfter w:w="13" w:type="dxa"/>
        </w:trPr>
        <w:tc>
          <w:tcPr>
            <w:tcW w:w="630" w:type="dxa"/>
            <w:tcBorders>
              <w:right w:val="single" w:sz="4" w:space="0" w:color="auto"/>
            </w:tcBorders>
            <w:vAlign w:val="center"/>
          </w:tcPr>
          <w:p w14:paraId="3903B515" w14:textId="77777777" w:rsidR="006962D9" w:rsidRPr="00C61DAF" w:rsidRDefault="006962D9" w:rsidP="005C74E1">
            <w:pPr>
              <w:spacing w:after="0" w:line="240" w:lineRule="auto"/>
              <w:jc w:val="center"/>
              <w:rPr>
                <w:rFonts w:ascii="Times New Roman" w:hAnsi="Times New Roman" w:cs="Times New Roman"/>
                <w:lang w:val="en-US"/>
              </w:rPr>
            </w:pPr>
            <w:r w:rsidRPr="00C61DAF">
              <w:rPr>
                <w:rFonts w:ascii="Times New Roman" w:hAnsi="Times New Roman" w:cs="Times New Roman"/>
                <w:lang w:val="en-US"/>
              </w:rPr>
              <w:t>3</w:t>
            </w:r>
          </w:p>
        </w:tc>
        <w:tc>
          <w:tcPr>
            <w:tcW w:w="1313" w:type="dxa"/>
            <w:tcBorders>
              <w:left w:val="single" w:sz="4" w:space="0" w:color="auto"/>
            </w:tcBorders>
            <w:vAlign w:val="center"/>
          </w:tcPr>
          <w:p w14:paraId="3903B516" w14:textId="42E14E06" w:rsidR="006962D9" w:rsidRPr="00C61DAF" w:rsidRDefault="00DE2798" w:rsidP="005C74E1">
            <w:pPr>
              <w:spacing w:after="0" w:line="240" w:lineRule="auto"/>
              <w:jc w:val="center"/>
              <w:rPr>
                <w:rFonts w:ascii="Times New Roman" w:hAnsi="Times New Roman" w:cs="Times New Roman"/>
                <w:lang w:val="en-US"/>
              </w:rPr>
            </w:pPr>
            <w:r>
              <w:rPr>
                <w:rFonts w:ascii="Times New Roman" w:hAnsi="Times New Roman" w:cs="Times New Roman"/>
                <w:lang w:val="en-US"/>
              </w:rPr>
              <w:t>27.02.2017</w:t>
            </w:r>
          </w:p>
        </w:tc>
        <w:tc>
          <w:tcPr>
            <w:tcW w:w="5628" w:type="dxa"/>
            <w:gridSpan w:val="4"/>
          </w:tcPr>
          <w:p w14:paraId="3903B517" w14:textId="77777777" w:rsidR="00A2288D" w:rsidRPr="00A16185" w:rsidRDefault="00076E4C" w:rsidP="005C74E1">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Matter and Minerals: </w:t>
            </w:r>
            <w:r w:rsidR="00A2288D" w:rsidRPr="00A16185">
              <w:rPr>
                <w:rFonts w:ascii="Times New Roman" w:eastAsia="Times New Roman" w:hAnsi="Times New Roman" w:cs="Times New Roman"/>
                <w:sz w:val="24"/>
                <w:szCs w:val="24"/>
                <w:lang w:val="en-US"/>
              </w:rPr>
              <w:t xml:space="preserve"> mineral properties</w:t>
            </w:r>
          </w:p>
          <w:p w14:paraId="3903B518" w14:textId="77777777" w:rsidR="00A16185" w:rsidRPr="00A16185" w:rsidRDefault="00A16185" w:rsidP="005C74E1">
            <w:pPr>
              <w:spacing w:after="0" w:line="240" w:lineRule="auto"/>
              <w:rPr>
                <w:rFonts w:ascii="Times New Roman" w:eastAsia="Times New Roman" w:hAnsi="Times New Roman" w:cs="Times New Roman"/>
                <w:sz w:val="24"/>
                <w:szCs w:val="24"/>
                <w:lang w:val="en-US"/>
              </w:rPr>
            </w:pPr>
            <w:r w:rsidRPr="00A16185">
              <w:rPr>
                <w:rFonts w:ascii="Times New Roman" w:eastAsia="Times New Roman" w:hAnsi="Times New Roman" w:cs="Times New Roman"/>
                <w:sz w:val="24"/>
                <w:szCs w:val="24"/>
                <w:lang w:val="en-US"/>
              </w:rPr>
              <w:t xml:space="preserve">The structure of minerals </w:t>
            </w:r>
          </w:p>
          <w:p w14:paraId="3903B519" w14:textId="77777777" w:rsidR="00A16185" w:rsidRPr="00A16185" w:rsidRDefault="00A16185" w:rsidP="005C74E1">
            <w:pPr>
              <w:spacing w:after="0" w:line="240" w:lineRule="auto"/>
              <w:rPr>
                <w:rFonts w:ascii="Times New Roman" w:eastAsia="Times New Roman" w:hAnsi="Times New Roman" w:cs="Times New Roman"/>
                <w:sz w:val="24"/>
                <w:szCs w:val="24"/>
                <w:lang w:val="en-US"/>
              </w:rPr>
            </w:pPr>
            <w:r w:rsidRPr="00A16185">
              <w:rPr>
                <w:rFonts w:ascii="Times New Roman" w:eastAsia="Times New Roman" w:hAnsi="Times New Roman" w:cs="Times New Roman"/>
                <w:sz w:val="24"/>
                <w:szCs w:val="24"/>
                <w:lang w:val="en-US"/>
              </w:rPr>
              <w:t>Physical properties of minerals</w:t>
            </w:r>
          </w:p>
          <w:p w14:paraId="3903B51A" w14:textId="77777777" w:rsidR="00A16185" w:rsidRDefault="006962D9" w:rsidP="005C74E1">
            <w:pPr>
              <w:spacing w:after="0"/>
              <w:rPr>
                <w:rFonts w:ascii="Times New Roman" w:hAnsi="Times New Roman" w:cs="Times New Roman"/>
                <w:lang w:val="en-US"/>
              </w:rPr>
            </w:pPr>
            <w:r>
              <w:rPr>
                <w:rFonts w:ascii="Times New Roman" w:hAnsi="Times New Roman" w:cs="Times New Roman"/>
                <w:lang w:val="en-US"/>
              </w:rPr>
              <w:t xml:space="preserve"> Identification and physical properties of Minerals. </w:t>
            </w:r>
          </w:p>
          <w:p w14:paraId="3903B51B" w14:textId="77777777" w:rsidR="006962D9" w:rsidRDefault="006962D9" w:rsidP="005C74E1">
            <w:pPr>
              <w:spacing w:after="0"/>
              <w:rPr>
                <w:rFonts w:ascii="Times New Roman" w:hAnsi="Times New Roman" w:cs="Times New Roman"/>
                <w:lang w:val="en-US"/>
              </w:rPr>
            </w:pPr>
            <w:r>
              <w:rPr>
                <w:rFonts w:ascii="Times New Roman" w:hAnsi="Times New Roman" w:cs="Times New Roman"/>
                <w:lang w:val="en-US"/>
              </w:rPr>
              <w:t xml:space="preserve">Igneous, Metamorphic and Sedimentary rocks. Rock </w:t>
            </w:r>
            <w:proofErr w:type="spellStart"/>
            <w:r>
              <w:rPr>
                <w:rFonts w:ascii="Times New Roman" w:hAnsi="Times New Roman" w:cs="Times New Roman"/>
                <w:lang w:val="en-US"/>
              </w:rPr>
              <w:t>sycle</w:t>
            </w:r>
            <w:proofErr w:type="spellEnd"/>
          </w:p>
          <w:p w14:paraId="3903B51C" w14:textId="77777777" w:rsidR="006962D9" w:rsidRPr="00C61DAF" w:rsidRDefault="006962D9" w:rsidP="005C74E1">
            <w:pPr>
              <w:spacing w:after="0"/>
              <w:rPr>
                <w:rFonts w:ascii="Times New Roman" w:hAnsi="Times New Roman" w:cs="Times New Roman"/>
                <w:lang w:val="en-US"/>
              </w:rPr>
            </w:pPr>
          </w:p>
        </w:tc>
        <w:tc>
          <w:tcPr>
            <w:tcW w:w="2617" w:type="dxa"/>
          </w:tcPr>
          <w:p w14:paraId="3903B51D" w14:textId="77777777" w:rsidR="006962D9" w:rsidRPr="00E528DC" w:rsidRDefault="006962D9" w:rsidP="005C74E1">
            <w:pPr>
              <w:rPr>
                <w:rFonts w:ascii="Times New Roman" w:hAnsi="Times New Roman" w:cs="Times New Roman"/>
                <w:lang w:val="en-US"/>
              </w:rPr>
            </w:pPr>
            <w:r w:rsidRPr="00A769CF">
              <w:rPr>
                <w:rFonts w:ascii="Times New Roman" w:hAnsi="Times New Roman" w:cs="Times New Roman"/>
                <w:lang w:val="en-US"/>
              </w:rPr>
              <w:t>chapt.</w:t>
            </w:r>
            <w:r w:rsidR="00B56758">
              <w:rPr>
                <w:rFonts w:ascii="Times New Roman" w:hAnsi="Times New Roman" w:cs="Times New Roman"/>
                <w:lang w:val="en-US"/>
              </w:rPr>
              <w:t>3</w:t>
            </w:r>
            <w:r w:rsidR="00142AB3">
              <w:rPr>
                <w:rFonts w:ascii="Times New Roman" w:hAnsi="Times New Roman" w:cs="Times New Roman"/>
                <w:lang w:val="en-US"/>
              </w:rPr>
              <w:t xml:space="preserve"> (1</w:t>
            </w:r>
            <w:r w:rsidR="00DB646A">
              <w:rPr>
                <w:rFonts w:ascii="Times New Roman" w:hAnsi="Times New Roman" w:cs="Times New Roman"/>
                <w:lang w:val="en-US"/>
              </w:rPr>
              <w:t>,2</w:t>
            </w:r>
            <w:r w:rsidR="00142AB3">
              <w:rPr>
                <w:rFonts w:ascii="Times New Roman" w:hAnsi="Times New Roman" w:cs="Times New Roman"/>
                <w:lang w:val="en-US"/>
              </w:rPr>
              <w:t>)</w:t>
            </w:r>
          </w:p>
          <w:p w14:paraId="3903B51E" w14:textId="77777777" w:rsidR="006962D9" w:rsidRPr="00D73A6A" w:rsidRDefault="006962D9" w:rsidP="005C74E1">
            <w:pPr>
              <w:rPr>
                <w:rFonts w:ascii="Times New Roman" w:hAnsi="Times New Roman" w:cs="Times New Roman"/>
                <w:lang w:val="en-US"/>
              </w:rPr>
            </w:pPr>
          </w:p>
        </w:tc>
      </w:tr>
      <w:tr w:rsidR="006962D9" w:rsidRPr="00DB40DB" w14:paraId="3903B528" w14:textId="77777777" w:rsidTr="003468F4">
        <w:trPr>
          <w:gridAfter w:val="1"/>
          <w:wAfter w:w="13" w:type="dxa"/>
        </w:trPr>
        <w:tc>
          <w:tcPr>
            <w:tcW w:w="630" w:type="dxa"/>
            <w:tcBorders>
              <w:right w:val="single" w:sz="4" w:space="0" w:color="auto"/>
            </w:tcBorders>
            <w:vAlign w:val="center"/>
          </w:tcPr>
          <w:p w14:paraId="3903B520" w14:textId="77777777" w:rsidR="006962D9" w:rsidRPr="00C61DAF" w:rsidRDefault="006962D9" w:rsidP="005C74E1">
            <w:pPr>
              <w:spacing w:after="0" w:line="240" w:lineRule="auto"/>
              <w:jc w:val="center"/>
              <w:rPr>
                <w:rFonts w:ascii="Times New Roman" w:hAnsi="Times New Roman" w:cs="Times New Roman"/>
                <w:lang w:val="en-US"/>
              </w:rPr>
            </w:pPr>
            <w:r w:rsidRPr="00C61DAF">
              <w:rPr>
                <w:rFonts w:ascii="Times New Roman" w:hAnsi="Times New Roman" w:cs="Times New Roman"/>
                <w:lang w:val="en-US"/>
              </w:rPr>
              <w:t>4</w:t>
            </w:r>
          </w:p>
        </w:tc>
        <w:tc>
          <w:tcPr>
            <w:tcW w:w="1313" w:type="dxa"/>
            <w:tcBorders>
              <w:left w:val="single" w:sz="4" w:space="0" w:color="auto"/>
            </w:tcBorders>
            <w:vAlign w:val="center"/>
          </w:tcPr>
          <w:p w14:paraId="3903B521" w14:textId="0475F616" w:rsidR="006962D9" w:rsidRPr="00C61DAF" w:rsidRDefault="00DE2798" w:rsidP="005C74E1">
            <w:pPr>
              <w:spacing w:after="0" w:line="240" w:lineRule="auto"/>
              <w:jc w:val="center"/>
              <w:rPr>
                <w:rFonts w:ascii="Times New Roman" w:hAnsi="Times New Roman" w:cs="Times New Roman"/>
                <w:lang w:val="en-US"/>
              </w:rPr>
            </w:pPr>
            <w:r>
              <w:rPr>
                <w:rFonts w:ascii="Times New Roman" w:hAnsi="Times New Roman" w:cs="Times New Roman"/>
                <w:lang w:val="en-US"/>
              </w:rPr>
              <w:t>06.03.2017</w:t>
            </w:r>
          </w:p>
        </w:tc>
        <w:tc>
          <w:tcPr>
            <w:tcW w:w="5628" w:type="dxa"/>
            <w:gridSpan w:val="4"/>
          </w:tcPr>
          <w:p w14:paraId="3903B522" w14:textId="77777777" w:rsidR="00A16185" w:rsidRDefault="00A16185" w:rsidP="005C74E1">
            <w:pPr>
              <w:spacing w:after="0"/>
              <w:rPr>
                <w:rFonts w:ascii="Times New Roman" w:hAnsi="Times New Roman" w:cs="Times New Roman"/>
                <w:lang w:val="en-US"/>
              </w:rPr>
            </w:pPr>
            <w:r>
              <w:rPr>
                <w:rFonts w:ascii="Times New Roman" w:hAnsi="Times New Roman" w:cs="Times New Roman"/>
                <w:lang w:val="en-US"/>
              </w:rPr>
              <w:t>Basic Rocks and Rock Sycle</w:t>
            </w:r>
          </w:p>
          <w:p w14:paraId="3903B523" w14:textId="77777777" w:rsidR="00076E4C" w:rsidRDefault="00076E4C" w:rsidP="005C74E1">
            <w:pPr>
              <w:spacing w:after="0" w:line="240" w:lineRule="auto"/>
              <w:rPr>
                <w:rFonts w:ascii="Times New Roman" w:eastAsia="Times New Roman" w:hAnsi="Times New Roman" w:cs="Times New Roman"/>
                <w:sz w:val="24"/>
                <w:szCs w:val="24"/>
                <w:lang w:val="en-US"/>
              </w:rPr>
            </w:pPr>
            <w:r w:rsidRPr="00076E4C">
              <w:rPr>
                <w:rFonts w:ascii="Times New Roman" w:eastAsia="Times New Roman" w:hAnsi="Times New Roman" w:cs="Times New Roman"/>
                <w:sz w:val="24"/>
                <w:szCs w:val="24"/>
                <w:lang w:val="en-US"/>
              </w:rPr>
              <w:t>Magma, Igneous Rocks, and Intrusive Activity</w:t>
            </w:r>
          </w:p>
          <w:p w14:paraId="3903B524" w14:textId="77777777" w:rsidR="006962D9" w:rsidRPr="00E268E2" w:rsidRDefault="00DE14CB" w:rsidP="005C74E1">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Effusive and Intrusive Igneous rocks and their generation </w:t>
            </w:r>
          </w:p>
        </w:tc>
        <w:tc>
          <w:tcPr>
            <w:tcW w:w="2617" w:type="dxa"/>
          </w:tcPr>
          <w:p w14:paraId="3903B525" w14:textId="77777777" w:rsidR="006962D9" w:rsidRPr="00E528DC" w:rsidRDefault="006962D9" w:rsidP="005C74E1">
            <w:pPr>
              <w:rPr>
                <w:rFonts w:ascii="Times New Roman" w:hAnsi="Times New Roman" w:cs="Times New Roman"/>
                <w:lang w:val="en-US"/>
              </w:rPr>
            </w:pPr>
            <w:r w:rsidRPr="00DB40DB">
              <w:rPr>
                <w:rFonts w:ascii="Times New Roman" w:hAnsi="Times New Roman" w:cs="Times New Roman"/>
                <w:lang w:val="en-US"/>
              </w:rPr>
              <w:t>chapt.</w:t>
            </w:r>
            <w:r w:rsidR="00DB646A">
              <w:rPr>
                <w:rFonts w:ascii="Times New Roman" w:hAnsi="Times New Roman" w:cs="Times New Roman"/>
                <w:lang w:val="en-US"/>
              </w:rPr>
              <w:t>4</w:t>
            </w:r>
            <w:r>
              <w:rPr>
                <w:rFonts w:ascii="Times New Roman" w:hAnsi="Times New Roman" w:cs="Times New Roman"/>
                <w:lang w:val="en-US"/>
              </w:rPr>
              <w:t xml:space="preserve"> (1</w:t>
            </w:r>
            <w:r w:rsidR="00DB646A">
              <w:rPr>
                <w:rFonts w:ascii="Times New Roman" w:hAnsi="Times New Roman" w:cs="Times New Roman"/>
                <w:lang w:val="en-US"/>
              </w:rPr>
              <w:t>,2</w:t>
            </w:r>
            <w:r>
              <w:rPr>
                <w:rFonts w:ascii="Times New Roman" w:hAnsi="Times New Roman" w:cs="Times New Roman"/>
                <w:lang w:val="en-US"/>
              </w:rPr>
              <w:t>)</w:t>
            </w:r>
          </w:p>
          <w:p w14:paraId="3903B526" w14:textId="77777777" w:rsidR="006962D9" w:rsidRPr="00DB40DB" w:rsidRDefault="006962D9" w:rsidP="005C74E1">
            <w:pPr>
              <w:rPr>
                <w:rFonts w:ascii="Times New Roman" w:hAnsi="Times New Roman" w:cs="Times New Roman"/>
                <w:lang w:val="en-US"/>
              </w:rPr>
            </w:pPr>
          </w:p>
          <w:p w14:paraId="3903B527" w14:textId="77777777" w:rsidR="006962D9" w:rsidRPr="00DB40DB" w:rsidRDefault="006962D9" w:rsidP="005C74E1">
            <w:pPr>
              <w:rPr>
                <w:rFonts w:ascii="Times New Roman" w:hAnsi="Times New Roman" w:cs="Times New Roman"/>
                <w:lang w:val="en-US"/>
              </w:rPr>
            </w:pPr>
          </w:p>
        </w:tc>
      </w:tr>
      <w:tr w:rsidR="006962D9" w:rsidRPr="00DB646A" w14:paraId="3903B52F" w14:textId="77777777" w:rsidTr="003468F4">
        <w:trPr>
          <w:gridAfter w:val="1"/>
          <w:wAfter w:w="13" w:type="dxa"/>
        </w:trPr>
        <w:tc>
          <w:tcPr>
            <w:tcW w:w="630" w:type="dxa"/>
            <w:tcBorders>
              <w:right w:val="single" w:sz="4" w:space="0" w:color="auto"/>
            </w:tcBorders>
            <w:vAlign w:val="center"/>
          </w:tcPr>
          <w:p w14:paraId="3903B529" w14:textId="77777777" w:rsidR="006962D9" w:rsidRPr="00C61DAF" w:rsidRDefault="006962D9" w:rsidP="005C74E1">
            <w:pPr>
              <w:spacing w:after="0" w:line="240" w:lineRule="auto"/>
              <w:jc w:val="center"/>
              <w:rPr>
                <w:rFonts w:ascii="Times New Roman" w:hAnsi="Times New Roman" w:cs="Times New Roman"/>
                <w:lang w:val="en-US"/>
              </w:rPr>
            </w:pPr>
            <w:r w:rsidRPr="00C61DAF">
              <w:rPr>
                <w:rFonts w:ascii="Times New Roman" w:hAnsi="Times New Roman" w:cs="Times New Roman"/>
                <w:lang w:val="en-US"/>
              </w:rPr>
              <w:t>5</w:t>
            </w:r>
          </w:p>
        </w:tc>
        <w:tc>
          <w:tcPr>
            <w:tcW w:w="1313" w:type="dxa"/>
            <w:tcBorders>
              <w:left w:val="single" w:sz="4" w:space="0" w:color="auto"/>
            </w:tcBorders>
            <w:vAlign w:val="center"/>
          </w:tcPr>
          <w:p w14:paraId="3903B52A" w14:textId="73B3975B" w:rsidR="006962D9" w:rsidRPr="00C61DAF" w:rsidRDefault="00DE2798" w:rsidP="005C74E1">
            <w:pPr>
              <w:spacing w:after="0" w:line="240" w:lineRule="auto"/>
              <w:jc w:val="center"/>
              <w:rPr>
                <w:rFonts w:ascii="Times New Roman" w:hAnsi="Times New Roman" w:cs="Times New Roman"/>
                <w:lang w:val="en-US"/>
              </w:rPr>
            </w:pPr>
            <w:r>
              <w:rPr>
                <w:rFonts w:ascii="Times New Roman" w:hAnsi="Times New Roman" w:cs="Times New Roman"/>
                <w:lang w:val="en-US"/>
              </w:rPr>
              <w:t>13.03.2017</w:t>
            </w:r>
          </w:p>
        </w:tc>
        <w:tc>
          <w:tcPr>
            <w:tcW w:w="5628" w:type="dxa"/>
            <w:gridSpan w:val="4"/>
          </w:tcPr>
          <w:p w14:paraId="3903B52B" w14:textId="77777777" w:rsidR="00A2288D" w:rsidRPr="00AB636C" w:rsidRDefault="00076E4C" w:rsidP="005C74E1">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Metamorphism and </w:t>
            </w:r>
            <w:r w:rsidR="00AB636C">
              <w:rPr>
                <w:rFonts w:ascii="Times New Roman" w:eastAsia="Times New Roman" w:hAnsi="Times New Roman" w:cs="Times New Roman"/>
                <w:sz w:val="24"/>
                <w:szCs w:val="24"/>
                <w:lang w:val="en-US"/>
              </w:rPr>
              <w:t>Metamorphic rocks:</w:t>
            </w:r>
          </w:p>
          <w:p w14:paraId="3903B52C" w14:textId="77777777" w:rsidR="006962D9" w:rsidRPr="00E268E2" w:rsidRDefault="00076E4C" w:rsidP="005C74E1">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Volcanoes and Volcanic Hazards</w:t>
            </w:r>
          </w:p>
        </w:tc>
        <w:tc>
          <w:tcPr>
            <w:tcW w:w="2617" w:type="dxa"/>
          </w:tcPr>
          <w:p w14:paraId="3903B52D" w14:textId="77777777" w:rsidR="006962D9" w:rsidRPr="00E528DC" w:rsidRDefault="006962D9" w:rsidP="005C74E1">
            <w:pPr>
              <w:rPr>
                <w:rFonts w:ascii="Times New Roman" w:hAnsi="Times New Roman" w:cs="Times New Roman"/>
                <w:lang w:val="en-US"/>
              </w:rPr>
            </w:pPr>
            <w:proofErr w:type="gramStart"/>
            <w:r w:rsidRPr="00DB40DB">
              <w:rPr>
                <w:rFonts w:ascii="Times New Roman" w:hAnsi="Times New Roman" w:cs="Times New Roman"/>
                <w:lang w:val="en-US"/>
              </w:rPr>
              <w:t>Chapt.</w:t>
            </w:r>
            <w:r w:rsidR="00142AB3">
              <w:rPr>
                <w:rFonts w:ascii="Times New Roman" w:hAnsi="Times New Roman" w:cs="Times New Roman"/>
                <w:lang w:val="en-US"/>
              </w:rPr>
              <w:t>5</w:t>
            </w:r>
            <w:r w:rsidR="00DB646A">
              <w:rPr>
                <w:rFonts w:ascii="Times New Roman" w:hAnsi="Times New Roman" w:cs="Times New Roman"/>
                <w:lang w:val="en-US"/>
              </w:rPr>
              <w:t>(</w:t>
            </w:r>
            <w:proofErr w:type="gramEnd"/>
            <w:r w:rsidR="00DB646A">
              <w:rPr>
                <w:rFonts w:ascii="Times New Roman" w:hAnsi="Times New Roman" w:cs="Times New Roman"/>
                <w:lang w:val="en-US"/>
              </w:rPr>
              <w:t>1)</w:t>
            </w:r>
            <w:r w:rsidR="00142AB3">
              <w:rPr>
                <w:rFonts w:ascii="Times New Roman" w:hAnsi="Times New Roman" w:cs="Times New Roman"/>
                <w:lang w:val="en-US"/>
              </w:rPr>
              <w:t>,</w:t>
            </w:r>
            <w:r w:rsidR="00DB646A" w:rsidRPr="00DB40DB">
              <w:rPr>
                <w:rFonts w:ascii="Times New Roman" w:hAnsi="Times New Roman" w:cs="Times New Roman"/>
                <w:lang w:val="en-US"/>
              </w:rPr>
              <w:t xml:space="preserve"> </w:t>
            </w:r>
            <w:proofErr w:type="spellStart"/>
            <w:r w:rsidR="00DB646A" w:rsidRPr="00DB40DB">
              <w:rPr>
                <w:rFonts w:ascii="Times New Roman" w:hAnsi="Times New Roman" w:cs="Times New Roman"/>
                <w:lang w:val="en-US"/>
              </w:rPr>
              <w:t>Chapt</w:t>
            </w:r>
            <w:proofErr w:type="spellEnd"/>
            <w:r w:rsidR="00DB646A">
              <w:rPr>
                <w:rFonts w:ascii="Times New Roman" w:hAnsi="Times New Roman" w:cs="Times New Roman"/>
                <w:lang w:val="en-US"/>
              </w:rPr>
              <w:t>. 8 (2</w:t>
            </w:r>
            <w:r w:rsidR="00142AB3">
              <w:rPr>
                <w:rFonts w:ascii="Times New Roman" w:hAnsi="Times New Roman" w:cs="Times New Roman"/>
                <w:lang w:val="en-US"/>
              </w:rPr>
              <w:t>)</w:t>
            </w:r>
            <w:r w:rsidR="00B56758">
              <w:rPr>
                <w:rFonts w:ascii="Times New Roman" w:hAnsi="Times New Roman" w:cs="Times New Roman"/>
                <w:lang w:val="en-US"/>
              </w:rPr>
              <w:t xml:space="preserve"> </w:t>
            </w:r>
          </w:p>
          <w:p w14:paraId="3903B52E" w14:textId="77777777" w:rsidR="006962D9" w:rsidRPr="00DB40DB" w:rsidRDefault="006962D9" w:rsidP="005C74E1">
            <w:pPr>
              <w:rPr>
                <w:rFonts w:ascii="Times New Roman" w:hAnsi="Times New Roman" w:cs="Times New Roman"/>
                <w:lang w:val="en-US"/>
              </w:rPr>
            </w:pPr>
          </w:p>
        </w:tc>
      </w:tr>
      <w:tr w:rsidR="00DE2798" w:rsidRPr="00DB646A" w14:paraId="559BFFC2" w14:textId="77777777" w:rsidTr="003468F4">
        <w:trPr>
          <w:gridAfter w:val="1"/>
          <w:wAfter w:w="13" w:type="dxa"/>
        </w:trPr>
        <w:tc>
          <w:tcPr>
            <w:tcW w:w="630" w:type="dxa"/>
            <w:tcBorders>
              <w:right w:val="single" w:sz="4" w:space="0" w:color="auto"/>
            </w:tcBorders>
            <w:vAlign w:val="center"/>
          </w:tcPr>
          <w:p w14:paraId="08C54871" w14:textId="5CAF8EB8" w:rsidR="00DE2798" w:rsidRPr="00C61DAF" w:rsidRDefault="00DE2798" w:rsidP="005C74E1">
            <w:pPr>
              <w:spacing w:after="0" w:line="240" w:lineRule="auto"/>
              <w:jc w:val="center"/>
              <w:rPr>
                <w:rFonts w:ascii="Times New Roman" w:hAnsi="Times New Roman" w:cs="Times New Roman"/>
                <w:lang w:val="en-US"/>
              </w:rPr>
            </w:pPr>
            <w:r>
              <w:rPr>
                <w:rFonts w:ascii="Times New Roman" w:hAnsi="Times New Roman" w:cs="Times New Roman"/>
                <w:lang w:val="en-US"/>
              </w:rPr>
              <w:t>6</w:t>
            </w:r>
          </w:p>
        </w:tc>
        <w:tc>
          <w:tcPr>
            <w:tcW w:w="1313" w:type="dxa"/>
            <w:tcBorders>
              <w:left w:val="single" w:sz="4" w:space="0" w:color="auto"/>
            </w:tcBorders>
            <w:vAlign w:val="center"/>
          </w:tcPr>
          <w:p w14:paraId="1378D339" w14:textId="71ABA069" w:rsidR="00DE2798" w:rsidRDefault="00DE2798" w:rsidP="005C74E1">
            <w:pPr>
              <w:spacing w:after="0" w:line="240" w:lineRule="auto"/>
              <w:jc w:val="center"/>
              <w:rPr>
                <w:rFonts w:ascii="Times New Roman" w:hAnsi="Times New Roman" w:cs="Times New Roman"/>
                <w:lang w:val="en-US"/>
              </w:rPr>
            </w:pPr>
            <w:r>
              <w:rPr>
                <w:rFonts w:ascii="Times New Roman" w:hAnsi="Times New Roman" w:cs="Times New Roman"/>
                <w:lang w:val="en-US"/>
              </w:rPr>
              <w:t>20.03.2017</w:t>
            </w:r>
          </w:p>
        </w:tc>
        <w:tc>
          <w:tcPr>
            <w:tcW w:w="5628" w:type="dxa"/>
            <w:gridSpan w:val="4"/>
          </w:tcPr>
          <w:p w14:paraId="1D4BDFB7" w14:textId="7B81AF67" w:rsidR="00DE2798" w:rsidRDefault="00DE2798" w:rsidP="005C74E1">
            <w:pPr>
              <w:spacing w:after="0" w:line="240" w:lineRule="auto"/>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Novruz</w:t>
            </w:r>
            <w:proofErr w:type="spellEnd"/>
            <w:r>
              <w:rPr>
                <w:rFonts w:ascii="Times New Roman" w:eastAsia="Times New Roman" w:hAnsi="Times New Roman" w:cs="Times New Roman"/>
                <w:sz w:val="24"/>
                <w:szCs w:val="24"/>
                <w:lang w:val="en-US"/>
              </w:rPr>
              <w:t xml:space="preserve"> Holiday</w:t>
            </w:r>
          </w:p>
        </w:tc>
        <w:tc>
          <w:tcPr>
            <w:tcW w:w="2617" w:type="dxa"/>
          </w:tcPr>
          <w:p w14:paraId="02D23731" w14:textId="77777777" w:rsidR="00DE2798" w:rsidRPr="00DB40DB" w:rsidRDefault="00DE2798" w:rsidP="005C74E1">
            <w:pPr>
              <w:rPr>
                <w:rFonts w:ascii="Times New Roman" w:hAnsi="Times New Roman" w:cs="Times New Roman"/>
                <w:lang w:val="en-US"/>
              </w:rPr>
            </w:pPr>
          </w:p>
        </w:tc>
      </w:tr>
      <w:tr w:rsidR="006962D9" w:rsidRPr="00B56758" w14:paraId="3903B53A" w14:textId="77777777" w:rsidTr="003468F4">
        <w:trPr>
          <w:gridAfter w:val="1"/>
          <w:wAfter w:w="13" w:type="dxa"/>
        </w:trPr>
        <w:tc>
          <w:tcPr>
            <w:tcW w:w="630" w:type="dxa"/>
            <w:tcBorders>
              <w:right w:val="single" w:sz="4" w:space="0" w:color="auto"/>
            </w:tcBorders>
            <w:vAlign w:val="center"/>
          </w:tcPr>
          <w:p w14:paraId="3903B530" w14:textId="09C0E995" w:rsidR="006962D9" w:rsidRPr="00C61DAF" w:rsidRDefault="00DE2798" w:rsidP="005C74E1">
            <w:pPr>
              <w:spacing w:after="0" w:line="240" w:lineRule="auto"/>
              <w:jc w:val="center"/>
              <w:rPr>
                <w:rFonts w:ascii="Times New Roman" w:hAnsi="Times New Roman" w:cs="Times New Roman"/>
                <w:lang w:val="en-US"/>
              </w:rPr>
            </w:pPr>
            <w:r>
              <w:rPr>
                <w:rFonts w:ascii="Times New Roman" w:hAnsi="Times New Roman" w:cs="Times New Roman"/>
                <w:lang w:val="en-US"/>
              </w:rPr>
              <w:t>7</w:t>
            </w:r>
          </w:p>
        </w:tc>
        <w:tc>
          <w:tcPr>
            <w:tcW w:w="1313" w:type="dxa"/>
            <w:tcBorders>
              <w:left w:val="single" w:sz="4" w:space="0" w:color="auto"/>
            </w:tcBorders>
            <w:vAlign w:val="center"/>
          </w:tcPr>
          <w:p w14:paraId="3903B531" w14:textId="51ADB71E" w:rsidR="006962D9" w:rsidRPr="00C61DAF" w:rsidRDefault="00DE2798" w:rsidP="005C74E1">
            <w:pPr>
              <w:spacing w:after="0" w:line="240" w:lineRule="auto"/>
              <w:jc w:val="center"/>
              <w:rPr>
                <w:rFonts w:ascii="Times New Roman" w:hAnsi="Times New Roman" w:cs="Times New Roman"/>
                <w:lang w:val="en-US"/>
              </w:rPr>
            </w:pPr>
            <w:r>
              <w:rPr>
                <w:rFonts w:ascii="Times New Roman" w:hAnsi="Times New Roman" w:cs="Times New Roman"/>
                <w:lang w:val="en-US"/>
              </w:rPr>
              <w:t>27</w:t>
            </w:r>
            <w:r w:rsidR="005C74E1">
              <w:rPr>
                <w:rFonts w:ascii="Times New Roman" w:hAnsi="Times New Roman" w:cs="Times New Roman"/>
                <w:lang w:val="en-US"/>
              </w:rPr>
              <w:t>.03.2017</w:t>
            </w:r>
          </w:p>
        </w:tc>
        <w:tc>
          <w:tcPr>
            <w:tcW w:w="5628" w:type="dxa"/>
            <w:gridSpan w:val="4"/>
            <w:tcBorders>
              <w:bottom w:val="single" w:sz="4" w:space="0" w:color="auto"/>
            </w:tcBorders>
          </w:tcPr>
          <w:p w14:paraId="3903B532" w14:textId="77777777" w:rsidR="00076E4C" w:rsidRDefault="006962D9" w:rsidP="005C74E1">
            <w:pPr>
              <w:spacing w:after="0" w:line="240" w:lineRule="auto"/>
              <w:rPr>
                <w:rFonts w:ascii="Times New Roman" w:hAnsi="Times New Roman" w:cs="Times New Roman"/>
                <w:lang w:val="en-US"/>
              </w:rPr>
            </w:pPr>
            <w:r w:rsidRPr="00C61DAF">
              <w:rPr>
                <w:rFonts w:ascii="Times New Roman" w:hAnsi="Times New Roman" w:cs="Times New Roman"/>
                <w:lang w:val="en-US"/>
              </w:rPr>
              <w:t xml:space="preserve"> </w:t>
            </w:r>
            <w:r w:rsidR="00076E4C">
              <w:rPr>
                <w:rFonts w:ascii="Times New Roman" w:hAnsi="Times New Roman" w:cs="Times New Roman"/>
                <w:lang w:val="en-US"/>
              </w:rPr>
              <w:t>Weathering and Soils</w:t>
            </w:r>
          </w:p>
          <w:p w14:paraId="3903B533" w14:textId="77777777" w:rsidR="007B65C9" w:rsidRDefault="00076E4C" w:rsidP="005C74E1">
            <w:pPr>
              <w:spacing w:after="0" w:line="240" w:lineRule="auto"/>
              <w:rPr>
                <w:rFonts w:ascii="Times New Roman" w:eastAsia="Times New Roman" w:hAnsi="Times New Roman" w:cs="Times New Roman"/>
                <w:sz w:val="24"/>
                <w:szCs w:val="24"/>
                <w:lang w:val="en-US"/>
              </w:rPr>
            </w:pPr>
            <w:r>
              <w:rPr>
                <w:rFonts w:ascii="Times New Roman" w:hAnsi="Times New Roman" w:cs="Times New Roman"/>
                <w:lang w:val="en-US"/>
              </w:rPr>
              <w:t xml:space="preserve"> </w:t>
            </w:r>
            <w:r>
              <w:rPr>
                <w:rFonts w:ascii="Times New Roman" w:eastAsia="Times New Roman" w:hAnsi="Times New Roman" w:cs="Times New Roman"/>
                <w:sz w:val="24"/>
                <w:szCs w:val="24"/>
                <w:lang w:val="en-US"/>
              </w:rPr>
              <w:t xml:space="preserve">Sedimentary rocks: classification of sedimentary rocks, generation mechanism of sedimentary rocks </w:t>
            </w:r>
          </w:p>
          <w:p w14:paraId="3903B534" w14:textId="77777777" w:rsidR="007B65C9" w:rsidRDefault="00A2288D" w:rsidP="005C74E1">
            <w:pPr>
              <w:spacing w:after="0" w:line="240" w:lineRule="auto"/>
              <w:rPr>
                <w:rFonts w:ascii="Times New Roman" w:hAnsi="Times New Roman" w:cs="Times New Roman"/>
                <w:lang w:val="en-US"/>
              </w:rPr>
            </w:pPr>
            <w:r w:rsidRPr="00076E4C">
              <w:rPr>
                <w:rFonts w:ascii="Times New Roman" w:eastAsia="Times New Roman" w:hAnsi="Times New Roman" w:cs="Times New Roman"/>
                <w:sz w:val="24"/>
                <w:szCs w:val="24"/>
                <w:lang w:val="en-US"/>
              </w:rPr>
              <w:t xml:space="preserve"> </w:t>
            </w:r>
            <w:r w:rsidR="007B65C9" w:rsidRPr="00C61DAF">
              <w:rPr>
                <w:rFonts w:ascii="Times New Roman" w:hAnsi="Times New Roman" w:cs="Times New Roman"/>
                <w:lang w:val="en-US"/>
              </w:rPr>
              <w:t xml:space="preserve">Sedimentology </w:t>
            </w:r>
            <w:r w:rsidR="007B65C9">
              <w:rPr>
                <w:rFonts w:ascii="Times New Roman" w:hAnsi="Times New Roman" w:cs="Times New Roman"/>
                <w:lang w:val="en-US"/>
              </w:rPr>
              <w:t xml:space="preserve">concept </w:t>
            </w:r>
            <w:r w:rsidR="007B65C9" w:rsidRPr="00C61DAF">
              <w:rPr>
                <w:rFonts w:ascii="Times New Roman" w:hAnsi="Times New Roman" w:cs="Times New Roman"/>
                <w:lang w:val="en-US"/>
              </w:rPr>
              <w:t>and class</w:t>
            </w:r>
            <w:r w:rsidR="007B65C9">
              <w:rPr>
                <w:rFonts w:ascii="Times New Roman" w:hAnsi="Times New Roman" w:cs="Times New Roman"/>
                <w:lang w:val="en-US"/>
              </w:rPr>
              <w:t>ification of sedimentary rocks,</w:t>
            </w:r>
            <w:r w:rsidR="00E268E2" w:rsidRPr="00C61DAF">
              <w:rPr>
                <w:rFonts w:ascii="Times New Roman" w:hAnsi="Times New Roman" w:cs="Times New Roman"/>
                <w:lang w:val="en-US"/>
              </w:rPr>
              <w:t xml:space="preserve"> Sedimentary rocks and their  mineral composition and   pore fluids</w:t>
            </w:r>
          </w:p>
          <w:p w14:paraId="3903B535" w14:textId="77777777" w:rsidR="007B65C9" w:rsidRPr="007B65C9" w:rsidRDefault="007B65C9" w:rsidP="005C74E1">
            <w:pPr>
              <w:spacing w:after="0" w:line="240" w:lineRule="auto"/>
              <w:rPr>
                <w:rFonts w:ascii="Arial" w:eastAsia="Times New Roman" w:hAnsi="Arial" w:cs="Arial"/>
                <w:sz w:val="32"/>
                <w:szCs w:val="32"/>
                <w:lang w:val="en-US"/>
              </w:rPr>
            </w:pPr>
            <w:r>
              <w:rPr>
                <w:rFonts w:ascii="Times New Roman" w:hAnsi="Times New Roman" w:cs="Times New Roman"/>
                <w:lang w:val="en-US"/>
              </w:rPr>
              <w:t xml:space="preserve">Sedimentary textures and their </w:t>
            </w:r>
            <w:proofErr w:type="spellStart"/>
            <w:r>
              <w:rPr>
                <w:rFonts w:ascii="Times New Roman" w:hAnsi="Times New Roman" w:cs="Times New Roman"/>
                <w:lang w:val="en-US"/>
              </w:rPr>
              <w:t>petrophycal</w:t>
            </w:r>
            <w:proofErr w:type="spellEnd"/>
            <w:r>
              <w:rPr>
                <w:rFonts w:ascii="Times New Roman" w:hAnsi="Times New Roman" w:cs="Times New Roman"/>
                <w:lang w:val="en-US"/>
              </w:rPr>
              <w:t xml:space="preserve"> properties</w:t>
            </w:r>
            <w:r w:rsidRPr="00C61DAF">
              <w:rPr>
                <w:rFonts w:ascii="Times New Roman" w:hAnsi="Times New Roman" w:cs="Times New Roman"/>
                <w:lang w:val="en-US"/>
              </w:rPr>
              <w:t xml:space="preserve"> </w:t>
            </w:r>
          </w:p>
          <w:p w14:paraId="3903B536" w14:textId="77777777" w:rsidR="00A2288D" w:rsidRDefault="00A2288D" w:rsidP="005C74E1">
            <w:pPr>
              <w:spacing w:after="0"/>
              <w:rPr>
                <w:rFonts w:ascii="Times New Roman" w:hAnsi="Times New Roman" w:cs="Times New Roman"/>
                <w:lang w:val="en-US"/>
              </w:rPr>
            </w:pPr>
          </w:p>
          <w:p w14:paraId="3903B537" w14:textId="77777777" w:rsidR="006962D9" w:rsidRPr="00C61DAF" w:rsidRDefault="006962D9" w:rsidP="005C74E1">
            <w:pPr>
              <w:spacing w:after="0"/>
              <w:rPr>
                <w:rFonts w:ascii="Times New Roman" w:hAnsi="Times New Roman" w:cs="Times New Roman"/>
                <w:lang w:val="en-US"/>
              </w:rPr>
            </w:pPr>
          </w:p>
        </w:tc>
        <w:tc>
          <w:tcPr>
            <w:tcW w:w="2617" w:type="dxa"/>
            <w:tcBorders>
              <w:bottom w:val="single" w:sz="4" w:space="0" w:color="auto"/>
            </w:tcBorders>
          </w:tcPr>
          <w:p w14:paraId="3903B538" w14:textId="77777777" w:rsidR="006962D9" w:rsidRPr="00E528DC" w:rsidRDefault="006962D9" w:rsidP="005C74E1">
            <w:pPr>
              <w:rPr>
                <w:rFonts w:ascii="Times New Roman" w:hAnsi="Times New Roman" w:cs="Times New Roman"/>
                <w:lang w:val="en-US"/>
              </w:rPr>
            </w:pPr>
            <w:r w:rsidRPr="0089770C">
              <w:rPr>
                <w:rFonts w:ascii="Times New Roman" w:hAnsi="Times New Roman" w:cs="Times New Roman"/>
                <w:lang w:val="en-US"/>
              </w:rPr>
              <w:t>Chapt.</w:t>
            </w:r>
            <w:r w:rsidR="00B56758">
              <w:rPr>
                <w:rFonts w:ascii="Times New Roman" w:hAnsi="Times New Roman" w:cs="Times New Roman"/>
                <w:lang w:val="en-US"/>
              </w:rPr>
              <w:t>6</w:t>
            </w:r>
            <w:proofErr w:type="gramStart"/>
            <w:r w:rsidR="00B56758">
              <w:rPr>
                <w:rFonts w:ascii="Times New Roman" w:hAnsi="Times New Roman" w:cs="Times New Roman"/>
                <w:lang w:val="en-US"/>
              </w:rPr>
              <w:t>,7</w:t>
            </w:r>
            <w:proofErr w:type="gramEnd"/>
            <w:r>
              <w:rPr>
                <w:rFonts w:ascii="Times New Roman" w:hAnsi="Times New Roman" w:cs="Times New Roman"/>
                <w:lang w:val="en-US"/>
              </w:rPr>
              <w:t xml:space="preserve"> (1</w:t>
            </w:r>
            <w:r w:rsidR="00DB646A">
              <w:rPr>
                <w:rFonts w:ascii="Times New Roman" w:hAnsi="Times New Roman" w:cs="Times New Roman"/>
                <w:lang w:val="en-US"/>
              </w:rPr>
              <w:t>,2</w:t>
            </w:r>
            <w:r>
              <w:rPr>
                <w:rFonts w:ascii="Times New Roman" w:hAnsi="Times New Roman" w:cs="Times New Roman"/>
                <w:lang w:val="en-US"/>
              </w:rPr>
              <w:t xml:space="preserve">). </w:t>
            </w:r>
          </w:p>
          <w:p w14:paraId="3903B539" w14:textId="77777777" w:rsidR="006962D9" w:rsidRPr="0089770C" w:rsidRDefault="006962D9" w:rsidP="005C74E1">
            <w:pPr>
              <w:rPr>
                <w:rFonts w:ascii="Times New Roman" w:hAnsi="Times New Roman" w:cs="Times New Roman"/>
                <w:lang w:val="en-US"/>
              </w:rPr>
            </w:pPr>
          </w:p>
        </w:tc>
      </w:tr>
      <w:tr w:rsidR="00DE2798" w:rsidRPr="00B56758" w14:paraId="25D0A78C" w14:textId="77777777" w:rsidTr="003468F4">
        <w:trPr>
          <w:gridAfter w:val="1"/>
          <w:wAfter w:w="13" w:type="dxa"/>
        </w:trPr>
        <w:tc>
          <w:tcPr>
            <w:tcW w:w="630" w:type="dxa"/>
            <w:tcBorders>
              <w:right w:val="single" w:sz="4" w:space="0" w:color="auto"/>
            </w:tcBorders>
            <w:vAlign w:val="center"/>
          </w:tcPr>
          <w:p w14:paraId="1131F33A" w14:textId="38B60CEB" w:rsidR="00DE2798" w:rsidRDefault="00DE2798" w:rsidP="005C74E1">
            <w:pPr>
              <w:spacing w:after="0" w:line="240" w:lineRule="auto"/>
              <w:jc w:val="center"/>
              <w:rPr>
                <w:rFonts w:ascii="Times New Roman" w:hAnsi="Times New Roman" w:cs="Times New Roman"/>
                <w:lang w:val="en-US"/>
              </w:rPr>
            </w:pPr>
            <w:r>
              <w:rPr>
                <w:rFonts w:ascii="Times New Roman" w:hAnsi="Times New Roman" w:cs="Times New Roman"/>
                <w:lang w:val="en-US"/>
              </w:rPr>
              <w:t>8</w:t>
            </w:r>
          </w:p>
        </w:tc>
        <w:tc>
          <w:tcPr>
            <w:tcW w:w="1313" w:type="dxa"/>
            <w:tcBorders>
              <w:left w:val="single" w:sz="4" w:space="0" w:color="auto"/>
            </w:tcBorders>
            <w:vAlign w:val="center"/>
          </w:tcPr>
          <w:p w14:paraId="444CA673" w14:textId="7BC58667" w:rsidR="00DE2798" w:rsidRDefault="00DE2798" w:rsidP="005C74E1">
            <w:pPr>
              <w:spacing w:after="0" w:line="240" w:lineRule="auto"/>
              <w:jc w:val="center"/>
              <w:rPr>
                <w:rFonts w:ascii="Times New Roman" w:hAnsi="Times New Roman" w:cs="Times New Roman"/>
                <w:lang w:val="en-US"/>
              </w:rPr>
            </w:pPr>
            <w:r>
              <w:rPr>
                <w:rFonts w:ascii="Times New Roman" w:hAnsi="Times New Roman" w:cs="Times New Roman"/>
                <w:lang w:val="en-US"/>
              </w:rPr>
              <w:t>03.04.2017</w:t>
            </w:r>
          </w:p>
        </w:tc>
        <w:tc>
          <w:tcPr>
            <w:tcW w:w="5628" w:type="dxa"/>
            <w:gridSpan w:val="4"/>
            <w:tcBorders>
              <w:bottom w:val="single" w:sz="4" w:space="0" w:color="auto"/>
            </w:tcBorders>
          </w:tcPr>
          <w:p w14:paraId="2C67E6D8" w14:textId="77777777" w:rsidR="00DE2798" w:rsidRPr="00C61DAF" w:rsidRDefault="00DE2798" w:rsidP="005C74E1">
            <w:pPr>
              <w:spacing w:after="0"/>
              <w:rPr>
                <w:rFonts w:ascii="Times New Roman" w:hAnsi="Times New Roman" w:cs="Times New Roman"/>
                <w:lang w:val="en-US"/>
              </w:rPr>
            </w:pPr>
            <w:r w:rsidRPr="00E268E2">
              <w:rPr>
                <w:lang w:val="en-US"/>
              </w:rPr>
              <w:t>Geologic Time: Stratigraphic methods</w:t>
            </w:r>
            <w:r>
              <w:rPr>
                <w:lang w:val="en-US"/>
              </w:rPr>
              <w:t xml:space="preserve">, </w:t>
            </w:r>
            <w:r w:rsidRPr="00C61DAF">
              <w:rPr>
                <w:rFonts w:ascii="Times New Roman" w:hAnsi="Times New Roman" w:cs="Times New Roman"/>
                <w:lang w:val="en-US"/>
              </w:rPr>
              <w:t xml:space="preserve"> Stratigraphy</w:t>
            </w:r>
            <w:r>
              <w:rPr>
                <w:rFonts w:ascii="Times New Roman" w:hAnsi="Times New Roman" w:cs="Times New Roman"/>
                <w:lang w:val="en-US"/>
              </w:rPr>
              <w:t xml:space="preserve"> concepts </w:t>
            </w:r>
            <w:r w:rsidRPr="00C61DAF">
              <w:rPr>
                <w:rFonts w:ascii="Times New Roman" w:hAnsi="Times New Roman" w:cs="Times New Roman"/>
                <w:lang w:val="en-US"/>
              </w:rPr>
              <w:t xml:space="preserve"> and Geologic time scale</w:t>
            </w:r>
            <w:r>
              <w:rPr>
                <w:rFonts w:ascii="Times New Roman" w:hAnsi="Times New Roman" w:cs="Times New Roman"/>
                <w:lang w:val="en-US"/>
              </w:rPr>
              <w:t xml:space="preserve"> table</w:t>
            </w:r>
          </w:p>
          <w:p w14:paraId="290FA903" w14:textId="77777777" w:rsidR="00DE2798" w:rsidRDefault="00DE2798" w:rsidP="005C74E1">
            <w:pPr>
              <w:spacing w:after="0"/>
              <w:rPr>
                <w:rFonts w:ascii="Times New Roman" w:hAnsi="Times New Roman" w:cs="Times New Roman"/>
                <w:lang w:val="en-US"/>
              </w:rPr>
            </w:pPr>
            <w:r w:rsidRPr="00C61DAF">
              <w:rPr>
                <w:rFonts w:ascii="Times New Roman" w:hAnsi="Times New Roman" w:cs="Times New Roman"/>
                <w:lang w:val="en-US"/>
              </w:rPr>
              <w:t>Unconformity formation in sedimentation process</w:t>
            </w:r>
          </w:p>
          <w:p w14:paraId="4B9A7453" w14:textId="58D3A8F0" w:rsidR="00DE2798" w:rsidRPr="00C61DAF" w:rsidRDefault="00DE2798" w:rsidP="005C74E1">
            <w:pPr>
              <w:spacing w:after="0" w:line="240" w:lineRule="auto"/>
              <w:rPr>
                <w:rFonts w:ascii="Times New Roman" w:hAnsi="Times New Roman" w:cs="Times New Roman"/>
                <w:lang w:val="en-US"/>
              </w:rPr>
            </w:pPr>
            <w:r>
              <w:rPr>
                <w:rFonts w:ascii="Times New Roman" w:hAnsi="Times New Roman" w:cs="Times New Roman"/>
                <w:lang w:val="en-US"/>
              </w:rPr>
              <w:t>Quiz 1</w:t>
            </w:r>
          </w:p>
        </w:tc>
        <w:tc>
          <w:tcPr>
            <w:tcW w:w="2617" w:type="dxa"/>
            <w:tcBorders>
              <w:bottom w:val="single" w:sz="4" w:space="0" w:color="auto"/>
            </w:tcBorders>
          </w:tcPr>
          <w:p w14:paraId="7F6D793A" w14:textId="4B04D8A7" w:rsidR="00DE2798" w:rsidRPr="0089770C" w:rsidRDefault="00DE2798" w:rsidP="005C74E1">
            <w:pPr>
              <w:rPr>
                <w:rFonts w:ascii="Times New Roman" w:hAnsi="Times New Roman" w:cs="Times New Roman"/>
                <w:lang w:val="en-US"/>
              </w:rPr>
            </w:pPr>
            <w:r>
              <w:rPr>
                <w:rFonts w:ascii="Times New Roman" w:hAnsi="Times New Roman" w:cs="Times New Roman"/>
                <w:lang w:val="en-US"/>
              </w:rPr>
              <w:t>Chapter 9 (1,2)</w:t>
            </w:r>
          </w:p>
        </w:tc>
      </w:tr>
      <w:tr w:rsidR="00DE2798" w:rsidRPr="00B56758" w14:paraId="7D91BAE3" w14:textId="77777777" w:rsidTr="003468F4">
        <w:trPr>
          <w:gridAfter w:val="1"/>
          <w:wAfter w:w="13" w:type="dxa"/>
        </w:trPr>
        <w:tc>
          <w:tcPr>
            <w:tcW w:w="630" w:type="dxa"/>
            <w:tcBorders>
              <w:right w:val="single" w:sz="4" w:space="0" w:color="auto"/>
            </w:tcBorders>
            <w:vAlign w:val="center"/>
          </w:tcPr>
          <w:p w14:paraId="17FB9600" w14:textId="26F4A596" w:rsidR="00DE2798" w:rsidRDefault="00DE2798" w:rsidP="005C74E1">
            <w:pPr>
              <w:spacing w:after="0" w:line="240" w:lineRule="auto"/>
              <w:jc w:val="center"/>
              <w:rPr>
                <w:rFonts w:ascii="Times New Roman" w:hAnsi="Times New Roman" w:cs="Times New Roman"/>
                <w:lang w:val="en-US"/>
              </w:rPr>
            </w:pPr>
            <w:r>
              <w:rPr>
                <w:rFonts w:ascii="Times New Roman" w:hAnsi="Times New Roman" w:cs="Times New Roman"/>
                <w:lang w:val="en-US"/>
              </w:rPr>
              <w:t>9</w:t>
            </w:r>
          </w:p>
        </w:tc>
        <w:tc>
          <w:tcPr>
            <w:tcW w:w="1313" w:type="dxa"/>
            <w:tcBorders>
              <w:left w:val="single" w:sz="4" w:space="0" w:color="auto"/>
            </w:tcBorders>
            <w:vAlign w:val="center"/>
          </w:tcPr>
          <w:p w14:paraId="29B63466" w14:textId="5B6A0E32" w:rsidR="00DE2798" w:rsidRDefault="00DE2798" w:rsidP="005C74E1">
            <w:pPr>
              <w:spacing w:after="0" w:line="240" w:lineRule="auto"/>
              <w:jc w:val="center"/>
              <w:rPr>
                <w:rFonts w:ascii="Times New Roman" w:hAnsi="Times New Roman" w:cs="Times New Roman"/>
                <w:lang w:val="en-US"/>
              </w:rPr>
            </w:pPr>
            <w:r>
              <w:rPr>
                <w:rFonts w:ascii="Times New Roman" w:hAnsi="Times New Roman" w:cs="Times New Roman"/>
                <w:lang w:val="en-US"/>
              </w:rPr>
              <w:t>10.04.2017</w:t>
            </w:r>
          </w:p>
        </w:tc>
        <w:tc>
          <w:tcPr>
            <w:tcW w:w="5628" w:type="dxa"/>
            <w:gridSpan w:val="4"/>
            <w:tcBorders>
              <w:bottom w:val="single" w:sz="4" w:space="0" w:color="auto"/>
            </w:tcBorders>
          </w:tcPr>
          <w:p w14:paraId="4E0501F3" w14:textId="68332CE5" w:rsidR="00DE2798" w:rsidRPr="00C61DAF" w:rsidRDefault="00DE2798" w:rsidP="005C74E1">
            <w:pPr>
              <w:spacing w:after="0" w:line="240" w:lineRule="auto"/>
              <w:rPr>
                <w:rFonts w:ascii="Times New Roman" w:hAnsi="Times New Roman" w:cs="Times New Roman"/>
                <w:lang w:val="en-US"/>
              </w:rPr>
            </w:pPr>
            <w:r>
              <w:t>Mid-term Exam</w:t>
            </w:r>
          </w:p>
        </w:tc>
        <w:tc>
          <w:tcPr>
            <w:tcW w:w="2617" w:type="dxa"/>
            <w:tcBorders>
              <w:bottom w:val="single" w:sz="4" w:space="0" w:color="auto"/>
            </w:tcBorders>
          </w:tcPr>
          <w:p w14:paraId="31289966" w14:textId="77777777" w:rsidR="00DE2798" w:rsidRPr="0089770C" w:rsidRDefault="00DE2798" w:rsidP="005C74E1">
            <w:pPr>
              <w:rPr>
                <w:rFonts w:ascii="Times New Roman" w:hAnsi="Times New Roman" w:cs="Times New Roman"/>
                <w:lang w:val="en-US"/>
              </w:rPr>
            </w:pPr>
          </w:p>
        </w:tc>
      </w:tr>
      <w:tr w:rsidR="00DE2798" w:rsidRPr="002E527B" w14:paraId="3903B54E" w14:textId="77777777" w:rsidTr="003468F4">
        <w:trPr>
          <w:gridAfter w:val="1"/>
          <w:wAfter w:w="13" w:type="dxa"/>
          <w:trHeight w:val="572"/>
        </w:trPr>
        <w:tc>
          <w:tcPr>
            <w:tcW w:w="630" w:type="dxa"/>
            <w:tcBorders>
              <w:bottom w:val="single" w:sz="4" w:space="0" w:color="auto"/>
              <w:right w:val="single" w:sz="4" w:space="0" w:color="auto"/>
            </w:tcBorders>
            <w:vAlign w:val="center"/>
          </w:tcPr>
          <w:p w14:paraId="3903B547" w14:textId="7FCCF368" w:rsidR="00DE2798" w:rsidRPr="00C61DAF" w:rsidRDefault="00DE2798" w:rsidP="005C74E1">
            <w:pPr>
              <w:spacing w:after="0" w:line="240" w:lineRule="auto"/>
              <w:jc w:val="center"/>
              <w:rPr>
                <w:rFonts w:ascii="Times New Roman" w:hAnsi="Times New Roman" w:cs="Times New Roman"/>
                <w:lang w:val="en-US"/>
              </w:rPr>
            </w:pPr>
            <w:r>
              <w:rPr>
                <w:rFonts w:ascii="Times New Roman" w:hAnsi="Times New Roman" w:cs="Times New Roman"/>
                <w:lang w:val="en-US"/>
              </w:rPr>
              <w:t>10</w:t>
            </w:r>
          </w:p>
        </w:tc>
        <w:tc>
          <w:tcPr>
            <w:tcW w:w="1313" w:type="dxa"/>
            <w:tcBorders>
              <w:left w:val="single" w:sz="4" w:space="0" w:color="auto"/>
              <w:bottom w:val="single" w:sz="4" w:space="0" w:color="auto"/>
            </w:tcBorders>
            <w:vAlign w:val="center"/>
          </w:tcPr>
          <w:p w14:paraId="3903B548" w14:textId="7A2E8A6A" w:rsidR="00DE2798" w:rsidRPr="00C61DAF" w:rsidRDefault="00DE2798" w:rsidP="005C74E1">
            <w:pPr>
              <w:spacing w:after="0" w:line="240" w:lineRule="auto"/>
              <w:jc w:val="center"/>
              <w:rPr>
                <w:rFonts w:ascii="Times New Roman" w:hAnsi="Times New Roman" w:cs="Times New Roman"/>
                <w:lang w:val="en-US"/>
              </w:rPr>
            </w:pPr>
            <w:r>
              <w:rPr>
                <w:rFonts w:ascii="Times New Roman" w:hAnsi="Times New Roman" w:cs="Times New Roman"/>
                <w:lang w:val="en-US"/>
              </w:rPr>
              <w:t>17.04.2017</w:t>
            </w:r>
          </w:p>
        </w:tc>
        <w:tc>
          <w:tcPr>
            <w:tcW w:w="5628" w:type="dxa"/>
            <w:gridSpan w:val="4"/>
            <w:tcBorders>
              <w:bottom w:val="single" w:sz="4" w:space="0" w:color="auto"/>
            </w:tcBorders>
          </w:tcPr>
          <w:p w14:paraId="3903B549" w14:textId="77777777" w:rsidR="00DE2798" w:rsidRDefault="00DE2798" w:rsidP="005C74E1">
            <w:pPr>
              <w:spacing w:after="0"/>
              <w:rPr>
                <w:rFonts w:ascii="Times New Roman" w:hAnsi="Times New Roman" w:cs="Times New Roman"/>
                <w:lang w:val="en-US"/>
              </w:rPr>
            </w:pPr>
            <w:r>
              <w:rPr>
                <w:rFonts w:ascii="Times New Roman" w:hAnsi="Times New Roman" w:cs="Times New Roman"/>
                <w:lang w:val="en-US"/>
              </w:rPr>
              <w:t>Earth’s interior</w:t>
            </w:r>
          </w:p>
          <w:p w14:paraId="3903B54A" w14:textId="77777777" w:rsidR="00DE2798" w:rsidRDefault="00DE2798" w:rsidP="005C74E1">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Crustal Deformation</w:t>
            </w:r>
          </w:p>
          <w:p w14:paraId="3903B54B" w14:textId="77777777" w:rsidR="00DE2798" w:rsidRDefault="00DE2798" w:rsidP="005C74E1">
            <w:pPr>
              <w:spacing w:after="0" w:line="240" w:lineRule="auto"/>
              <w:rPr>
                <w:rFonts w:ascii="Times New Roman" w:eastAsia="Times New Roman" w:hAnsi="Times New Roman" w:cs="Times New Roman"/>
                <w:sz w:val="24"/>
                <w:szCs w:val="24"/>
                <w:lang w:val="en-US"/>
              </w:rPr>
            </w:pPr>
            <w:r w:rsidRPr="002269DF">
              <w:rPr>
                <w:rFonts w:ascii="Times New Roman" w:eastAsia="Times New Roman" w:hAnsi="Times New Roman" w:cs="Times New Roman"/>
                <w:sz w:val="24"/>
                <w:szCs w:val="24"/>
                <w:lang w:val="en-US"/>
              </w:rPr>
              <w:t xml:space="preserve">Earthquake and Earthquake hazards. </w:t>
            </w:r>
          </w:p>
          <w:p w14:paraId="3903B54C" w14:textId="77777777" w:rsidR="00DE2798" w:rsidRPr="00E528DC" w:rsidRDefault="00DE2798" w:rsidP="005C74E1">
            <w:pPr>
              <w:spacing w:after="0" w:line="240" w:lineRule="auto"/>
              <w:rPr>
                <w:rFonts w:ascii="Times New Roman" w:hAnsi="Times New Roman" w:cs="Times New Roman"/>
                <w:b/>
                <w:lang w:val="en-US"/>
              </w:rPr>
            </w:pPr>
          </w:p>
        </w:tc>
        <w:tc>
          <w:tcPr>
            <w:tcW w:w="2617" w:type="dxa"/>
            <w:tcBorders>
              <w:bottom w:val="single" w:sz="4" w:space="0" w:color="auto"/>
            </w:tcBorders>
          </w:tcPr>
          <w:p w14:paraId="3903B54D" w14:textId="77777777" w:rsidR="00DE2798" w:rsidRPr="00D73A6A" w:rsidRDefault="00DE2798" w:rsidP="005C74E1">
            <w:pPr>
              <w:rPr>
                <w:rFonts w:ascii="Times New Roman" w:hAnsi="Times New Roman" w:cs="Times New Roman"/>
                <w:lang w:val="en-US"/>
              </w:rPr>
            </w:pPr>
            <w:r>
              <w:rPr>
                <w:rFonts w:ascii="Times New Roman" w:hAnsi="Times New Roman" w:cs="Times New Roman"/>
                <w:lang w:val="en-US"/>
              </w:rPr>
              <w:t>Chapter 10,11,12 (1,2)</w:t>
            </w:r>
          </w:p>
        </w:tc>
      </w:tr>
      <w:tr w:rsidR="00DE2798" w:rsidRPr="00B56758" w14:paraId="3903B557" w14:textId="77777777" w:rsidTr="003468F4">
        <w:trPr>
          <w:gridAfter w:val="1"/>
          <w:wAfter w:w="13" w:type="dxa"/>
          <w:trHeight w:val="265"/>
        </w:trPr>
        <w:tc>
          <w:tcPr>
            <w:tcW w:w="630" w:type="dxa"/>
            <w:tcBorders>
              <w:top w:val="single" w:sz="4" w:space="0" w:color="auto"/>
              <w:bottom w:val="single" w:sz="4" w:space="0" w:color="auto"/>
              <w:right w:val="single" w:sz="4" w:space="0" w:color="auto"/>
            </w:tcBorders>
            <w:vAlign w:val="center"/>
          </w:tcPr>
          <w:p w14:paraId="3903B54F" w14:textId="526CEADE" w:rsidR="00DE2798" w:rsidRPr="00C61DAF" w:rsidRDefault="00DE2798" w:rsidP="005C74E1">
            <w:pPr>
              <w:jc w:val="center"/>
              <w:rPr>
                <w:rFonts w:ascii="Times New Roman" w:hAnsi="Times New Roman" w:cs="Times New Roman"/>
                <w:lang w:val="en-US"/>
              </w:rPr>
            </w:pPr>
            <w:r>
              <w:rPr>
                <w:rFonts w:ascii="Times New Roman" w:hAnsi="Times New Roman" w:cs="Times New Roman"/>
                <w:lang w:val="en-US"/>
              </w:rPr>
              <w:t>11</w:t>
            </w:r>
          </w:p>
        </w:tc>
        <w:tc>
          <w:tcPr>
            <w:tcW w:w="1313" w:type="dxa"/>
            <w:tcBorders>
              <w:top w:val="single" w:sz="4" w:space="0" w:color="auto"/>
              <w:left w:val="single" w:sz="4" w:space="0" w:color="auto"/>
              <w:bottom w:val="single" w:sz="4" w:space="0" w:color="auto"/>
            </w:tcBorders>
            <w:vAlign w:val="center"/>
          </w:tcPr>
          <w:p w14:paraId="3903B550" w14:textId="7CE99F85" w:rsidR="00DE2798" w:rsidRPr="00C61DAF" w:rsidRDefault="00DE2798" w:rsidP="005C74E1">
            <w:pPr>
              <w:spacing w:after="0" w:line="240" w:lineRule="auto"/>
              <w:jc w:val="center"/>
              <w:rPr>
                <w:rFonts w:ascii="Times New Roman" w:hAnsi="Times New Roman" w:cs="Times New Roman"/>
                <w:lang w:val="en-US"/>
              </w:rPr>
            </w:pPr>
            <w:r>
              <w:rPr>
                <w:rFonts w:ascii="Times New Roman" w:hAnsi="Times New Roman" w:cs="Times New Roman"/>
                <w:lang w:val="en-US"/>
              </w:rPr>
              <w:t>24.04.2017</w:t>
            </w:r>
          </w:p>
        </w:tc>
        <w:tc>
          <w:tcPr>
            <w:tcW w:w="5628" w:type="dxa"/>
            <w:gridSpan w:val="4"/>
            <w:tcBorders>
              <w:top w:val="single" w:sz="4" w:space="0" w:color="auto"/>
              <w:bottom w:val="single" w:sz="4" w:space="0" w:color="auto"/>
            </w:tcBorders>
          </w:tcPr>
          <w:p w14:paraId="3903B551" w14:textId="77777777" w:rsidR="00DE2798" w:rsidRDefault="00DE2798" w:rsidP="005C74E1">
            <w:pPr>
              <w:spacing w:after="0"/>
              <w:rPr>
                <w:rFonts w:ascii="Times New Roman" w:hAnsi="Times New Roman" w:cs="Times New Roman"/>
                <w:lang w:val="en-US"/>
              </w:rPr>
            </w:pPr>
            <w:r w:rsidRPr="00C61DAF">
              <w:rPr>
                <w:rFonts w:ascii="Times New Roman" w:hAnsi="Times New Roman" w:cs="Times New Roman"/>
                <w:lang w:val="en-US"/>
              </w:rPr>
              <w:t>Earth processes: Plate Tectonics and evidence for plate tectonic theory</w:t>
            </w:r>
          </w:p>
          <w:p w14:paraId="3903B552" w14:textId="77777777" w:rsidR="00DE2798" w:rsidRDefault="00DE2798" w:rsidP="005C74E1">
            <w:pPr>
              <w:spacing w:after="0" w:line="240" w:lineRule="auto"/>
              <w:rPr>
                <w:rFonts w:ascii="Times New Roman" w:hAnsi="Times New Roman" w:cs="Times New Roman"/>
                <w:lang w:val="en-US"/>
              </w:rPr>
            </w:pPr>
            <w:r w:rsidRPr="00C61DAF">
              <w:rPr>
                <w:rFonts w:ascii="Times New Roman" w:hAnsi="Times New Roman" w:cs="Times New Roman"/>
                <w:lang w:val="en-US"/>
              </w:rPr>
              <w:t>Types of plate margins (spreading and subduction zones) and associated  basins</w:t>
            </w:r>
          </w:p>
          <w:p w14:paraId="3903B553" w14:textId="77777777" w:rsidR="00DE2798" w:rsidRPr="00EB276B" w:rsidRDefault="00DE2798" w:rsidP="005C74E1">
            <w:pPr>
              <w:spacing w:after="0" w:line="240" w:lineRule="auto"/>
              <w:rPr>
                <w:rFonts w:ascii="Times New Roman" w:hAnsi="Times New Roman" w:cs="Times New Roman"/>
                <w:lang w:val="en-US"/>
              </w:rPr>
            </w:pPr>
            <w:r>
              <w:rPr>
                <w:rFonts w:ascii="Times New Roman" w:hAnsi="Times New Roman" w:cs="Times New Roman"/>
                <w:lang w:val="en-US"/>
              </w:rPr>
              <w:t xml:space="preserve">Divergent Plate Boundaries and Seafloor Spreading. Convergent boundaries: </w:t>
            </w:r>
            <w:r w:rsidRPr="002269DF">
              <w:rPr>
                <w:rFonts w:ascii="Times New Roman" w:hAnsi="Times New Roman" w:cs="Times New Roman"/>
                <w:lang w:val="en-US"/>
              </w:rPr>
              <w:t>Origin of Mountains</w:t>
            </w:r>
            <w:r w:rsidRPr="002269DF">
              <w:rPr>
                <w:rFonts w:ascii="Verdana" w:eastAsia="Times New Roman" w:hAnsi="Verdana" w:cs="Times New Roman"/>
                <w:color w:val="444444"/>
                <w:sz w:val="17"/>
                <w:szCs w:val="17"/>
                <w:lang w:val="en-US"/>
              </w:rPr>
              <w:t xml:space="preserve"> </w:t>
            </w:r>
          </w:p>
          <w:p w14:paraId="3903B554" w14:textId="77777777" w:rsidR="00DE2798" w:rsidRPr="00265072" w:rsidRDefault="00DE2798" w:rsidP="005C74E1">
            <w:pPr>
              <w:pStyle w:val="ListParagraph"/>
              <w:spacing w:after="160" w:line="259" w:lineRule="auto"/>
              <w:ind w:left="71" w:hanging="71"/>
              <w:contextualSpacing/>
            </w:pPr>
          </w:p>
        </w:tc>
        <w:tc>
          <w:tcPr>
            <w:tcW w:w="2617" w:type="dxa"/>
            <w:tcBorders>
              <w:top w:val="single" w:sz="4" w:space="0" w:color="auto"/>
              <w:bottom w:val="single" w:sz="4" w:space="0" w:color="auto"/>
            </w:tcBorders>
          </w:tcPr>
          <w:p w14:paraId="3903B555" w14:textId="77777777" w:rsidR="00DE2798" w:rsidRDefault="00DE2798" w:rsidP="005C74E1">
            <w:pPr>
              <w:rPr>
                <w:rFonts w:ascii="Times New Roman" w:hAnsi="Times New Roman" w:cs="Times New Roman"/>
                <w:lang w:val="en-US"/>
              </w:rPr>
            </w:pPr>
            <w:r w:rsidRPr="00DB40DB">
              <w:rPr>
                <w:rFonts w:ascii="Times New Roman" w:hAnsi="Times New Roman" w:cs="Times New Roman"/>
                <w:lang w:val="en-US"/>
              </w:rPr>
              <w:t>Chapt.</w:t>
            </w:r>
            <w:r>
              <w:rPr>
                <w:rFonts w:ascii="Times New Roman" w:hAnsi="Times New Roman" w:cs="Times New Roman"/>
                <w:lang w:val="en-US"/>
              </w:rPr>
              <w:t>2 (2)</w:t>
            </w:r>
          </w:p>
          <w:p w14:paraId="3903B556" w14:textId="77777777" w:rsidR="00DE2798" w:rsidRPr="00265072" w:rsidRDefault="00DE2798" w:rsidP="005C74E1">
            <w:pPr>
              <w:rPr>
                <w:rFonts w:ascii="Times New Roman" w:hAnsi="Times New Roman" w:cs="Times New Roman"/>
                <w:lang w:val="en-US"/>
              </w:rPr>
            </w:pPr>
            <w:r w:rsidRPr="006449FE">
              <w:rPr>
                <w:rFonts w:ascii="Times New Roman" w:hAnsi="Times New Roman" w:cs="Times New Roman"/>
                <w:lang w:val="en-US"/>
              </w:rPr>
              <w:t>Chapt.</w:t>
            </w:r>
            <w:r>
              <w:rPr>
                <w:rFonts w:ascii="Times New Roman" w:hAnsi="Times New Roman" w:cs="Times New Roman"/>
                <w:lang w:val="en-US"/>
              </w:rPr>
              <w:t>13,14 (1)</w:t>
            </w:r>
          </w:p>
        </w:tc>
      </w:tr>
      <w:tr w:rsidR="00DE2798" w:rsidRPr="00E268E2" w14:paraId="3903B55E" w14:textId="77777777" w:rsidTr="003468F4">
        <w:trPr>
          <w:gridAfter w:val="1"/>
          <w:wAfter w:w="13" w:type="dxa"/>
          <w:trHeight w:val="265"/>
        </w:trPr>
        <w:tc>
          <w:tcPr>
            <w:tcW w:w="630" w:type="dxa"/>
            <w:tcBorders>
              <w:top w:val="single" w:sz="4" w:space="0" w:color="auto"/>
              <w:bottom w:val="single" w:sz="4" w:space="0" w:color="auto"/>
              <w:right w:val="single" w:sz="4" w:space="0" w:color="auto"/>
            </w:tcBorders>
            <w:vAlign w:val="center"/>
          </w:tcPr>
          <w:p w14:paraId="3903B558" w14:textId="5037DA0C" w:rsidR="00DE2798" w:rsidRDefault="00DE2798" w:rsidP="005C74E1">
            <w:pPr>
              <w:jc w:val="center"/>
              <w:rPr>
                <w:rFonts w:ascii="Times New Roman" w:hAnsi="Times New Roman" w:cs="Times New Roman"/>
                <w:lang w:val="en-US"/>
              </w:rPr>
            </w:pPr>
            <w:r>
              <w:rPr>
                <w:rFonts w:ascii="Times New Roman" w:hAnsi="Times New Roman" w:cs="Times New Roman"/>
                <w:lang w:val="en-US"/>
              </w:rPr>
              <w:t>12</w:t>
            </w:r>
          </w:p>
        </w:tc>
        <w:tc>
          <w:tcPr>
            <w:tcW w:w="1313" w:type="dxa"/>
            <w:tcBorders>
              <w:top w:val="single" w:sz="4" w:space="0" w:color="auto"/>
              <w:left w:val="single" w:sz="4" w:space="0" w:color="auto"/>
              <w:bottom w:val="single" w:sz="4" w:space="0" w:color="auto"/>
            </w:tcBorders>
            <w:vAlign w:val="center"/>
          </w:tcPr>
          <w:p w14:paraId="3903B559" w14:textId="5C40AF63" w:rsidR="00DE2798" w:rsidRDefault="00DE2798" w:rsidP="005C74E1">
            <w:pPr>
              <w:spacing w:after="0" w:line="240" w:lineRule="auto"/>
              <w:jc w:val="center"/>
              <w:rPr>
                <w:rFonts w:ascii="Times New Roman" w:hAnsi="Times New Roman" w:cs="Times New Roman"/>
                <w:lang w:val="en-US"/>
              </w:rPr>
            </w:pPr>
            <w:r>
              <w:rPr>
                <w:rFonts w:ascii="Times New Roman" w:hAnsi="Times New Roman" w:cs="Times New Roman"/>
                <w:lang w:val="en-US"/>
              </w:rPr>
              <w:t>01.05.2017</w:t>
            </w:r>
          </w:p>
        </w:tc>
        <w:tc>
          <w:tcPr>
            <w:tcW w:w="5628" w:type="dxa"/>
            <w:gridSpan w:val="4"/>
            <w:tcBorders>
              <w:top w:val="single" w:sz="4" w:space="0" w:color="auto"/>
              <w:bottom w:val="single" w:sz="4" w:space="0" w:color="auto"/>
            </w:tcBorders>
          </w:tcPr>
          <w:p w14:paraId="3903B55A" w14:textId="77777777" w:rsidR="00DE2798" w:rsidRDefault="00DE2798" w:rsidP="005C74E1">
            <w:pPr>
              <w:spacing w:after="0"/>
              <w:rPr>
                <w:rFonts w:ascii="Times New Roman" w:hAnsi="Times New Roman" w:cs="Times New Roman"/>
                <w:lang w:val="en-US"/>
              </w:rPr>
            </w:pPr>
            <w:r w:rsidRPr="00C61DAF">
              <w:rPr>
                <w:rFonts w:ascii="Times New Roman" w:hAnsi="Times New Roman" w:cs="Times New Roman"/>
                <w:lang w:val="en-US"/>
              </w:rPr>
              <w:t xml:space="preserve">Sedimentary Basins: basin formation in divergent and convergent margins </w:t>
            </w:r>
          </w:p>
          <w:p w14:paraId="3903B55B" w14:textId="77777777" w:rsidR="00DE2798" w:rsidRPr="00C61DAF" w:rsidRDefault="00DE2798" w:rsidP="005C74E1">
            <w:pPr>
              <w:spacing w:after="0"/>
              <w:rPr>
                <w:rFonts w:ascii="Times New Roman" w:hAnsi="Times New Roman" w:cs="Times New Roman"/>
                <w:lang w:val="en-US"/>
              </w:rPr>
            </w:pPr>
            <w:r>
              <w:rPr>
                <w:rFonts w:ascii="Times New Roman" w:hAnsi="Times New Roman" w:cs="Times New Roman"/>
                <w:lang w:val="en-US"/>
              </w:rPr>
              <w:t xml:space="preserve">Controls on </w:t>
            </w:r>
            <w:r w:rsidRPr="00C61DAF">
              <w:rPr>
                <w:rFonts w:ascii="Times New Roman" w:hAnsi="Times New Roman" w:cs="Times New Roman"/>
                <w:lang w:val="en-US"/>
              </w:rPr>
              <w:t xml:space="preserve">deposition in </w:t>
            </w:r>
            <w:r>
              <w:rPr>
                <w:rFonts w:ascii="Times New Roman" w:hAnsi="Times New Roman" w:cs="Times New Roman"/>
                <w:lang w:val="en-US"/>
              </w:rPr>
              <w:t xml:space="preserve">sedimentary </w:t>
            </w:r>
            <w:r w:rsidRPr="00C61DAF">
              <w:rPr>
                <w:rFonts w:ascii="Times New Roman" w:hAnsi="Times New Roman" w:cs="Times New Roman"/>
                <w:lang w:val="en-US"/>
              </w:rPr>
              <w:t xml:space="preserve">basins  </w:t>
            </w:r>
          </w:p>
          <w:p w14:paraId="3903B55C" w14:textId="77777777" w:rsidR="00DE2798" w:rsidRPr="00C61DAF" w:rsidRDefault="00DE2798" w:rsidP="005C74E1">
            <w:pPr>
              <w:spacing w:after="0"/>
              <w:rPr>
                <w:rFonts w:ascii="Times New Roman" w:hAnsi="Times New Roman" w:cs="Times New Roman"/>
                <w:lang w:val="en-US"/>
              </w:rPr>
            </w:pPr>
          </w:p>
        </w:tc>
        <w:tc>
          <w:tcPr>
            <w:tcW w:w="2617" w:type="dxa"/>
            <w:tcBorders>
              <w:top w:val="single" w:sz="4" w:space="0" w:color="auto"/>
              <w:bottom w:val="single" w:sz="4" w:space="0" w:color="auto"/>
            </w:tcBorders>
          </w:tcPr>
          <w:p w14:paraId="3903B55D" w14:textId="77777777" w:rsidR="00DE2798" w:rsidRDefault="00DE2798" w:rsidP="005C74E1">
            <w:pPr>
              <w:rPr>
                <w:rFonts w:ascii="Times New Roman" w:hAnsi="Times New Roman" w:cs="Times New Roman"/>
                <w:lang w:val="en-US"/>
              </w:rPr>
            </w:pPr>
            <w:r>
              <w:rPr>
                <w:rFonts w:ascii="Times New Roman" w:hAnsi="Times New Roman" w:cs="Times New Roman"/>
                <w:lang w:val="en-US"/>
              </w:rPr>
              <w:t>Chapter 15 (1)</w:t>
            </w:r>
          </w:p>
        </w:tc>
      </w:tr>
      <w:tr w:rsidR="00DE2798" w:rsidRPr="007B65C9" w14:paraId="3903B566" w14:textId="77777777" w:rsidTr="003468F4">
        <w:trPr>
          <w:gridAfter w:val="1"/>
          <w:wAfter w:w="13" w:type="dxa"/>
          <w:trHeight w:val="265"/>
        </w:trPr>
        <w:tc>
          <w:tcPr>
            <w:tcW w:w="630" w:type="dxa"/>
            <w:tcBorders>
              <w:top w:val="single" w:sz="4" w:space="0" w:color="auto"/>
              <w:bottom w:val="single" w:sz="4" w:space="0" w:color="auto"/>
              <w:right w:val="single" w:sz="4" w:space="0" w:color="auto"/>
            </w:tcBorders>
            <w:vAlign w:val="center"/>
          </w:tcPr>
          <w:p w14:paraId="3903B55F" w14:textId="7AF94122" w:rsidR="00DE2798" w:rsidRDefault="00DE2798" w:rsidP="005C74E1">
            <w:pPr>
              <w:jc w:val="center"/>
              <w:rPr>
                <w:rFonts w:ascii="Times New Roman" w:hAnsi="Times New Roman" w:cs="Times New Roman"/>
                <w:lang w:val="en-US"/>
              </w:rPr>
            </w:pPr>
            <w:r>
              <w:rPr>
                <w:rFonts w:ascii="Times New Roman" w:hAnsi="Times New Roman" w:cs="Times New Roman"/>
                <w:lang w:val="en-US"/>
              </w:rPr>
              <w:t>13</w:t>
            </w:r>
          </w:p>
        </w:tc>
        <w:tc>
          <w:tcPr>
            <w:tcW w:w="1313" w:type="dxa"/>
            <w:tcBorders>
              <w:top w:val="single" w:sz="4" w:space="0" w:color="auto"/>
              <w:left w:val="single" w:sz="4" w:space="0" w:color="auto"/>
              <w:bottom w:val="single" w:sz="4" w:space="0" w:color="auto"/>
            </w:tcBorders>
            <w:vAlign w:val="center"/>
          </w:tcPr>
          <w:p w14:paraId="3903B560" w14:textId="52198008" w:rsidR="00DE2798" w:rsidRDefault="00DE2798" w:rsidP="005C74E1">
            <w:pPr>
              <w:spacing w:after="0" w:line="240" w:lineRule="auto"/>
              <w:jc w:val="center"/>
              <w:rPr>
                <w:rFonts w:ascii="Times New Roman" w:hAnsi="Times New Roman" w:cs="Times New Roman"/>
                <w:lang w:val="en-US"/>
              </w:rPr>
            </w:pPr>
            <w:r>
              <w:rPr>
                <w:rFonts w:ascii="Times New Roman" w:hAnsi="Times New Roman" w:cs="Times New Roman"/>
                <w:lang w:val="en-US"/>
              </w:rPr>
              <w:t>08.05.2016</w:t>
            </w:r>
          </w:p>
        </w:tc>
        <w:tc>
          <w:tcPr>
            <w:tcW w:w="5628" w:type="dxa"/>
            <w:gridSpan w:val="4"/>
            <w:tcBorders>
              <w:top w:val="single" w:sz="4" w:space="0" w:color="auto"/>
              <w:bottom w:val="single" w:sz="4" w:space="0" w:color="auto"/>
            </w:tcBorders>
          </w:tcPr>
          <w:p w14:paraId="3903B561" w14:textId="77777777" w:rsidR="00DE2798" w:rsidRPr="00C61DAF" w:rsidRDefault="00DE2798" w:rsidP="005C74E1">
            <w:pPr>
              <w:spacing w:after="0"/>
              <w:rPr>
                <w:rFonts w:ascii="Times New Roman" w:hAnsi="Times New Roman" w:cs="Times New Roman"/>
                <w:lang w:val="en-US"/>
              </w:rPr>
            </w:pPr>
            <w:r w:rsidRPr="00C61DAF">
              <w:rPr>
                <w:rFonts w:ascii="Times New Roman" w:hAnsi="Times New Roman" w:cs="Times New Roman"/>
                <w:lang w:val="en-US"/>
              </w:rPr>
              <w:t>Transportation and deposition of sediments</w:t>
            </w:r>
          </w:p>
          <w:p w14:paraId="3903B562" w14:textId="77777777" w:rsidR="00DE2798" w:rsidRDefault="00DE2798" w:rsidP="005C74E1">
            <w:pPr>
              <w:spacing w:after="0"/>
              <w:rPr>
                <w:rFonts w:ascii="Times New Roman" w:hAnsi="Times New Roman" w:cs="Times New Roman"/>
                <w:lang w:val="en-US"/>
              </w:rPr>
            </w:pPr>
            <w:r w:rsidRPr="00C61DAF">
              <w:rPr>
                <w:rFonts w:ascii="Times New Roman" w:hAnsi="Times New Roman" w:cs="Times New Roman"/>
                <w:lang w:val="en-US"/>
              </w:rPr>
              <w:t>and their different models</w:t>
            </w:r>
          </w:p>
          <w:p w14:paraId="3903B563" w14:textId="77777777" w:rsidR="00DE2798" w:rsidRDefault="00DE2798" w:rsidP="005C74E1">
            <w:pPr>
              <w:spacing w:after="0"/>
              <w:rPr>
                <w:rFonts w:ascii="Times New Roman" w:hAnsi="Times New Roman" w:cs="Times New Roman"/>
                <w:lang w:val="en-US"/>
              </w:rPr>
            </w:pPr>
            <w:proofErr w:type="spellStart"/>
            <w:r>
              <w:rPr>
                <w:rFonts w:ascii="Times New Roman" w:hAnsi="Times New Roman" w:cs="Times New Roman"/>
                <w:lang w:val="en-US"/>
              </w:rPr>
              <w:t>Bedforms</w:t>
            </w:r>
            <w:proofErr w:type="spellEnd"/>
            <w:r>
              <w:rPr>
                <w:rFonts w:ascii="Times New Roman" w:hAnsi="Times New Roman" w:cs="Times New Roman"/>
                <w:lang w:val="en-US"/>
              </w:rPr>
              <w:t xml:space="preserve"> and Sedimentary structures: generation of </w:t>
            </w:r>
            <w:proofErr w:type="spellStart"/>
            <w:r>
              <w:rPr>
                <w:rFonts w:ascii="Times New Roman" w:hAnsi="Times New Roman" w:cs="Times New Roman"/>
                <w:lang w:val="en-US"/>
              </w:rPr>
              <w:t>bedforms</w:t>
            </w:r>
            <w:proofErr w:type="spellEnd"/>
            <w:r>
              <w:rPr>
                <w:rFonts w:ascii="Times New Roman" w:hAnsi="Times New Roman" w:cs="Times New Roman"/>
                <w:lang w:val="en-US"/>
              </w:rPr>
              <w:t xml:space="preserve">  and their models, primary and secondary sedimentary structures</w:t>
            </w:r>
          </w:p>
          <w:p w14:paraId="3903B564" w14:textId="77777777" w:rsidR="00DE2798" w:rsidRPr="00C61DAF" w:rsidRDefault="00DE2798" w:rsidP="005C74E1">
            <w:pPr>
              <w:spacing w:after="0"/>
              <w:rPr>
                <w:rFonts w:ascii="Times New Roman" w:hAnsi="Times New Roman" w:cs="Times New Roman"/>
                <w:lang w:val="en-US"/>
              </w:rPr>
            </w:pPr>
          </w:p>
        </w:tc>
        <w:tc>
          <w:tcPr>
            <w:tcW w:w="2617" w:type="dxa"/>
            <w:tcBorders>
              <w:top w:val="single" w:sz="4" w:space="0" w:color="auto"/>
              <w:bottom w:val="single" w:sz="4" w:space="0" w:color="auto"/>
            </w:tcBorders>
          </w:tcPr>
          <w:p w14:paraId="3903B565" w14:textId="77777777" w:rsidR="00DE2798" w:rsidRDefault="00DE2798" w:rsidP="005C74E1">
            <w:pPr>
              <w:rPr>
                <w:rFonts w:ascii="Times New Roman" w:hAnsi="Times New Roman" w:cs="Times New Roman"/>
                <w:lang w:val="en-US"/>
              </w:rPr>
            </w:pPr>
            <w:r>
              <w:rPr>
                <w:rFonts w:ascii="Times New Roman" w:hAnsi="Times New Roman" w:cs="Times New Roman"/>
                <w:lang w:val="en-US"/>
              </w:rPr>
              <w:t>Chapter 18,19 (2)</w:t>
            </w:r>
          </w:p>
        </w:tc>
      </w:tr>
      <w:tr w:rsidR="00DE2798" w:rsidRPr="00FF6E26" w14:paraId="3903B56F" w14:textId="77777777" w:rsidTr="003468F4">
        <w:trPr>
          <w:gridAfter w:val="1"/>
          <w:wAfter w:w="13" w:type="dxa"/>
          <w:trHeight w:val="299"/>
        </w:trPr>
        <w:tc>
          <w:tcPr>
            <w:tcW w:w="630" w:type="dxa"/>
            <w:tcBorders>
              <w:top w:val="single" w:sz="4" w:space="0" w:color="auto"/>
              <w:right w:val="single" w:sz="4" w:space="0" w:color="auto"/>
            </w:tcBorders>
            <w:vAlign w:val="center"/>
          </w:tcPr>
          <w:p w14:paraId="3903B567" w14:textId="32C1F13A" w:rsidR="00DE2798" w:rsidRPr="00C61DAF" w:rsidRDefault="00DE2798" w:rsidP="005C74E1">
            <w:pPr>
              <w:jc w:val="center"/>
              <w:rPr>
                <w:rFonts w:ascii="Times New Roman" w:hAnsi="Times New Roman" w:cs="Times New Roman"/>
                <w:lang w:val="en-US"/>
              </w:rPr>
            </w:pPr>
            <w:r>
              <w:rPr>
                <w:rFonts w:ascii="Times New Roman" w:hAnsi="Times New Roman" w:cs="Times New Roman"/>
                <w:lang w:val="en-US"/>
              </w:rPr>
              <w:t>14</w:t>
            </w:r>
          </w:p>
        </w:tc>
        <w:tc>
          <w:tcPr>
            <w:tcW w:w="1313" w:type="dxa"/>
            <w:tcBorders>
              <w:top w:val="single" w:sz="4" w:space="0" w:color="auto"/>
              <w:left w:val="single" w:sz="4" w:space="0" w:color="auto"/>
            </w:tcBorders>
            <w:vAlign w:val="center"/>
          </w:tcPr>
          <w:p w14:paraId="3903B568" w14:textId="636E8E8F" w:rsidR="00DE2798" w:rsidRPr="00C61DAF" w:rsidRDefault="00DE2798" w:rsidP="005C74E1">
            <w:pPr>
              <w:spacing w:after="0" w:line="240" w:lineRule="auto"/>
              <w:jc w:val="center"/>
              <w:rPr>
                <w:rFonts w:ascii="Times New Roman" w:hAnsi="Times New Roman" w:cs="Times New Roman"/>
                <w:lang w:val="en-US"/>
              </w:rPr>
            </w:pPr>
            <w:r>
              <w:rPr>
                <w:rFonts w:ascii="Times New Roman" w:hAnsi="Times New Roman" w:cs="Times New Roman"/>
                <w:lang w:val="en-US"/>
              </w:rPr>
              <w:t>15.05.2017</w:t>
            </w:r>
          </w:p>
        </w:tc>
        <w:tc>
          <w:tcPr>
            <w:tcW w:w="5628" w:type="dxa"/>
            <w:gridSpan w:val="4"/>
            <w:tcBorders>
              <w:top w:val="single" w:sz="4" w:space="0" w:color="auto"/>
              <w:bottom w:val="single" w:sz="4" w:space="0" w:color="auto"/>
            </w:tcBorders>
          </w:tcPr>
          <w:p w14:paraId="3903B569" w14:textId="77777777" w:rsidR="00DE2798" w:rsidRPr="00C61DAF" w:rsidRDefault="00DE2798" w:rsidP="005C74E1">
            <w:pPr>
              <w:spacing w:after="0"/>
              <w:rPr>
                <w:rFonts w:ascii="Times New Roman" w:hAnsi="Times New Roman" w:cs="Times New Roman"/>
                <w:lang w:val="en-US"/>
              </w:rPr>
            </w:pPr>
            <w:r w:rsidRPr="002269DF">
              <w:rPr>
                <w:rFonts w:ascii="Times New Roman" w:eastAsia="Times New Roman" w:hAnsi="Times New Roman" w:cs="Times New Roman"/>
                <w:sz w:val="24"/>
                <w:szCs w:val="24"/>
                <w:lang w:val="en-US"/>
              </w:rPr>
              <w:t>Structural geology</w:t>
            </w:r>
            <w:r>
              <w:rPr>
                <w:rFonts w:ascii="Times New Roman" w:eastAsia="Times New Roman" w:hAnsi="Times New Roman" w:cs="Times New Roman"/>
                <w:sz w:val="24"/>
                <w:szCs w:val="24"/>
                <w:lang w:val="en-US"/>
              </w:rPr>
              <w:t xml:space="preserve"> and </w:t>
            </w:r>
            <w:r>
              <w:rPr>
                <w:rFonts w:ascii="Times New Roman" w:hAnsi="Times New Roman" w:cs="Times New Roman"/>
                <w:lang w:val="en-US"/>
              </w:rPr>
              <w:t xml:space="preserve">Rock deformation </w:t>
            </w:r>
          </w:p>
          <w:p w14:paraId="3903B56A" w14:textId="77777777" w:rsidR="00DE2798" w:rsidRDefault="00DE2798" w:rsidP="005C74E1">
            <w:pPr>
              <w:spacing w:after="0"/>
              <w:rPr>
                <w:rFonts w:ascii="Times New Roman" w:hAnsi="Times New Roman" w:cs="Times New Roman"/>
                <w:lang w:val="en-US"/>
              </w:rPr>
            </w:pPr>
            <w:r>
              <w:rPr>
                <w:rFonts w:ascii="Times New Roman" w:eastAsia="Times New Roman" w:hAnsi="Times New Roman" w:cs="Times New Roman"/>
                <w:sz w:val="24"/>
                <w:szCs w:val="24"/>
                <w:lang w:val="en-US"/>
              </w:rPr>
              <w:t xml:space="preserve">Structural features: fold, fault, fracture, </w:t>
            </w:r>
            <w:proofErr w:type="spellStart"/>
            <w:r>
              <w:rPr>
                <w:rFonts w:ascii="Times New Roman" w:eastAsia="Times New Roman" w:hAnsi="Times New Roman" w:cs="Times New Roman"/>
                <w:sz w:val="24"/>
                <w:szCs w:val="24"/>
                <w:lang w:val="en-US"/>
              </w:rPr>
              <w:t>diapirs</w:t>
            </w:r>
            <w:proofErr w:type="spellEnd"/>
            <w:r>
              <w:rPr>
                <w:rFonts w:ascii="Times New Roman" w:hAnsi="Times New Roman" w:cs="Times New Roman"/>
                <w:lang w:val="en-US"/>
              </w:rPr>
              <w:t xml:space="preserve"> and their interactions,  sealing and non-sealing faults, Fault seal analysis</w:t>
            </w:r>
          </w:p>
          <w:p w14:paraId="3903B56B" w14:textId="77777777" w:rsidR="00DE2798" w:rsidRPr="00F40EDC" w:rsidRDefault="00DE2798" w:rsidP="005C74E1">
            <w:pPr>
              <w:pStyle w:val="Heading9"/>
              <w:rPr>
                <w:sz w:val="22"/>
                <w:szCs w:val="22"/>
              </w:rPr>
            </w:pPr>
            <w:proofErr w:type="spellStart"/>
            <w:r w:rsidRPr="00C61DAF">
              <w:rPr>
                <w:sz w:val="22"/>
                <w:szCs w:val="22"/>
              </w:rPr>
              <w:t>Contractional</w:t>
            </w:r>
            <w:proofErr w:type="spellEnd"/>
            <w:r w:rsidRPr="00C61DAF">
              <w:rPr>
                <w:sz w:val="22"/>
                <w:szCs w:val="22"/>
              </w:rPr>
              <w:t xml:space="preserve"> and extensional structures </w:t>
            </w:r>
          </w:p>
          <w:p w14:paraId="670952EA" w14:textId="77777777" w:rsidR="00DE2798" w:rsidRDefault="00DE2798" w:rsidP="005C74E1">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Geological maps</w:t>
            </w:r>
          </w:p>
          <w:p w14:paraId="3903B56C" w14:textId="6BBECA93" w:rsidR="005C74E1" w:rsidRPr="00E268E2" w:rsidRDefault="005C74E1" w:rsidP="005C74E1">
            <w:pPr>
              <w:spacing w:after="0" w:line="240" w:lineRule="auto"/>
              <w:rPr>
                <w:rFonts w:ascii="Times New Roman" w:eastAsia="Times New Roman" w:hAnsi="Times New Roman" w:cs="Times New Roman"/>
                <w:sz w:val="24"/>
                <w:szCs w:val="24"/>
                <w:lang w:val="en-US"/>
              </w:rPr>
            </w:pPr>
            <w:r w:rsidRPr="0027712C">
              <w:rPr>
                <w:rFonts w:ascii="Times New Roman" w:eastAsia="Times New Roman" w:hAnsi="Times New Roman" w:cs="Times New Roman"/>
                <w:sz w:val="24"/>
                <w:szCs w:val="24"/>
                <w:lang w:val="en-US"/>
              </w:rPr>
              <w:t>Quiz</w:t>
            </w:r>
            <w:r>
              <w:rPr>
                <w:rFonts w:ascii="Times New Roman" w:eastAsia="Times New Roman" w:hAnsi="Times New Roman" w:cs="Times New Roman"/>
                <w:sz w:val="24"/>
                <w:szCs w:val="24"/>
                <w:lang w:val="en-US"/>
              </w:rPr>
              <w:t xml:space="preserve"> </w:t>
            </w:r>
            <w:r w:rsidRPr="0027712C">
              <w:rPr>
                <w:rFonts w:ascii="Times New Roman" w:eastAsia="Times New Roman" w:hAnsi="Times New Roman" w:cs="Times New Roman"/>
                <w:sz w:val="24"/>
                <w:szCs w:val="24"/>
                <w:lang w:val="en-US"/>
              </w:rPr>
              <w:t>2</w:t>
            </w:r>
          </w:p>
        </w:tc>
        <w:tc>
          <w:tcPr>
            <w:tcW w:w="2617" w:type="dxa"/>
            <w:tcBorders>
              <w:top w:val="single" w:sz="4" w:space="0" w:color="auto"/>
              <w:bottom w:val="single" w:sz="4" w:space="0" w:color="auto"/>
            </w:tcBorders>
          </w:tcPr>
          <w:p w14:paraId="3903B56D" w14:textId="77777777" w:rsidR="00DE2798" w:rsidRPr="00E528DC" w:rsidRDefault="00DE2798" w:rsidP="005C74E1">
            <w:pPr>
              <w:rPr>
                <w:rFonts w:ascii="Times New Roman" w:hAnsi="Times New Roman" w:cs="Times New Roman"/>
                <w:lang w:val="en-US"/>
              </w:rPr>
            </w:pPr>
            <w:proofErr w:type="spellStart"/>
            <w:r w:rsidRPr="006449FE">
              <w:rPr>
                <w:rFonts w:ascii="Times New Roman" w:hAnsi="Times New Roman" w:cs="Times New Roman"/>
                <w:lang w:val="en-US"/>
              </w:rPr>
              <w:t>Chapt</w:t>
            </w:r>
            <w:proofErr w:type="spellEnd"/>
            <w:r w:rsidRPr="006449FE">
              <w:rPr>
                <w:rFonts w:ascii="Times New Roman" w:hAnsi="Times New Roman" w:cs="Times New Roman"/>
                <w:lang w:val="en-US"/>
              </w:rPr>
              <w:t>.</w:t>
            </w:r>
            <w:r>
              <w:rPr>
                <w:rFonts w:ascii="Times New Roman" w:hAnsi="Times New Roman" w:cs="Times New Roman"/>
                <w:lang w:val="en-US"/>
              </w:rPr>
              <w:t xml:space="preserve"> 16 (1)</w:t>
            </w:r>
          </w:p>
          <w:p w14:paraId="3903B56E" w14:textId="77777777" w:rsidR="00DE2798" w:rsidRPr="00265072" w:rsidRDefault="00DE2798" w:rsidP="005C74E1">
            <w:pPr>
              <w:rPr>
                <w:rFonts w:ascii="Times New Roman" w:hAnsi="Times New Roman" w:cs="Times New Roman"/>
                <w:lang w:val="en-US"/>
              </w:rPr>
            </w:pPr>
          </w:p>
        </w:tc>
      </w:tr>
      <w:tr w:rsidR="00DE2798" w:rsidRPr="0027712C" w14:paraId="3903B576" w14:textId="77777777" w:rsidTr="003468F4">
        <w:trPr>
          <w:gridAfter w:val="1"/>
          <w:wAfter w:w="13" w:type="dxa"/>
          <w:trHeight w:val="299"/>
        </w:trPr>
        <w:tc>
          <w:tcPr>
            <w:tcW w:w="630" w:type="dxa"/>
            <w:tcBorders>
              <w:top w:val="single" w:sz="4" w:space="0" w:color="auto"/>
              <w:right w:val="single" w:sz="4" w:space="0" w:color="auto"/>
            </w:tcBorders>
            <w:vAlign w:val="center"/>
          </w:tcPr>
          <w:p w14:paraId="3903B570" w14:textId="7B1FBA8F" w:rsidR="00DE2798" w:rsidRDefault="00DE2798" w:rsidP="005C74E1">
            <w:pPr>
              <w:jc w:val="center"/>
              <w:rPr>
                <w:rFonts w:ascii="Times New Roman" w:hAnsi="Times New Roman" w:cs="Times New Roman"/>
                <w:lang w:val="en-US"/>
              </w:rPr>
            </w:pPr>
            <w:r>
              <w:rPr>
                <w:rFonts w:ascii="Times New Roman" w:hAnsi="Times New Roman" w:cs="Times New Roman"/>
                <w:lang w:val="en-US"/>
              </w:rPr>
              <w:t>15</w:t>
            </w:r>
          </w:p>
        </w:tc>
        <w:tc>
          <w:tcPr>
            <w:tcW w:w="1313" w:type="dxa"/>
            <w:tcBorders>
              <w:top w:val="single" w:sz="4" w:space="0" w:color="auto"/>
              <w:left w:val="single" w:sz="4" w:space="0" w:color="auto"/>
            </w:tcBorders>
            <w:vAlign w:val="center"/>
          </w:tcPr>
          <w:p w14:paraId="3903B571" w14:textId="7EC0CC5C" w:rsidR="00DE2798" w:rsidRDefault="00DE2798" w:rsidP="005C74E1">
            <w:pPr>
              <w:spacing w:after="0" w:line="240" w:lineRule="auto"/>
              <w:jc w:val="center"/>
              <w:rPr>
                <w:rFonts w:ascii="Times New Roman" w:hAnsi="Times New Roman" w:cs="Times New Roman"/>
                <w:lang w:val="en-US"/>
              </w:rPr>
            </w:pPr>
            <w:r>
              <w:rPr>
                <w:rFonts w:ascii="Times New Roman" w:hAnsi="Times New Roman" w:cs="Times New Roman"/>
                <w:lang w:val="en-US"/>
              </w:rPr>
              <w:t>22.05.2017</w:t>
            </w:r>
          </w:p>
        </w:tc>
        <w:tc>
          <w:tcPr>
            <w:tcW w:w="5628" w:type="dxa"/>
            <w:gridSpan w:val="4"/>
            <w:tcBorders>
              <w:top w:val="single" w:sz="4" w:space="0" w:color="auto"/>
              <w:bottom w:val="single" w:sz="4" w:space="0" w:color="auto"/>
            </w:tcBorders>
          </w:tcPr>
          <w:p w14:paraId="543A8BC4" w14:textId="77777777" w:rsidR="005C74E1" w:rsidRDefault="005C74E1" w:rsidP="005C74E1">
            <w:pPr>
              <w:spacing w:after="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Types of Mapping </w:t>
            </w:r>
          </w:p>
          <w:p w14:paraId="3903B574" w14:textId="5F34AB00" w:rsidR="00DE2798" w:rsidRPr="002269DF" w:rsidRDefault="003468F4" w:rsidP="003468F4">
            <w:pPr>
              <w:spacing w:after="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Course review and S</w:t>
            </w:r>
            <w:r w:rsidR="005C74E1">
              <w:rPr>
                <w:rFonts w:ascii="Times New Roman" w:eastAsia="Times New Roman" w:hAnsi="Times New Roman" w:cs="Times New Roman"/>
                <w:sz w:val="24"/>
                <w:szCs w:val="24"/>
                <w:lang w:val="en-US"/>
              </w:rPr>
              <w:t>ummary</w:t>
            </w:r>
            <w:r w:rsidR="005C74E1" w:rsidRPr="0027712C">
              <w:rPr>
                <w:rFonts w:ascii="Times New Roman" w:eastAsia="Times New Roman" w:hAnsi="Times New Roman" w:cs="Times New Roman"/>
                <w:sz w:val="24"/>
                <w:szCs w:val="24"/>
                <w:lang w:val="en-US"/>
              </w:rPr>
              <w:t xml:space="preserve"> </w:t>
            </w:r>
          </w:p>
        </w:tc>
        <w:tc>
          <w:tcPr>
            <w:tcW w:w="2617" w:type="dxa"/>
            <w:tcBorders>
              <w:top w:val="single" w:sz="4" w:space="0" w:color="auto"/>
              <w:bottom w:val="single" w:sz="4" w:space="0" w:color="auto"/>
            </w:tcBorders>
          </w:tcPr>
          <w:p w14:paraId="3903B575" w14:textId="72A1AE3A" w:rsidR="00DE2798" w:rsidRPr="006449FE" w:rsidRDefault="00DE2798" w:rsidP="005C74E1">
            <w:pPr>
              <w:rPr>
                <w:rFonts w:ascii="Times New Roman" w:hAnsi="Times New Roman" w:cs="Times New Roman"/>
                <w:lang w:val="en-US"/>
              </w:rPr>
            </w:pPr>
            <w:proofErr w:type="spellStart"/>
            <w:r w:rsidRPr="00DB40DB">
              <w:rPr>
                <w:rFonts w:ascii="Times New Roman" w:hAnsi="Times New Roman" w:cs="Times New Roman"/>
                <w:lang w:val="en-US"/>
              </w:rPr>
              <w:t>Chapt</w:t>
            </w:r>
            <w:proofErr w:type="spellEnd"/>
            <w:r>
              <w:rPr>
                <w:rFonts w:ascii="Times New Roman" w:hAnsi="Times New Roman" w:cs="Times New Roman"/>
                <w:lang w:val="en-US"/>
              </w:rPr>
              <w:t xml:space="preserve"> 15.</w:t>
            </w:r>
            <w:r w:rsidR="005C74E1">
              <w:rPr>
                <w:rFonts w:ascii="Times New Roman" w:hAnsi="Times New Roman" w:cs="Times New Roman"/>
                <w:lang w:val="en-US"/>
              </w:rPr>
              <w:t>16</w:t>
            </w:r>
            <w:r>
              <w:rPr>
                <w:rFonts w:ascii="Times New Roman" w:hAnsi="Times New Roman" w:cs="Times New Roman"/>
                <w:lang w:val="en-US"/>
              </w:rPr>
              <w:t xml:space="preserve"> (1,2)</w:t>
            </w:r>
          </w:p>
        </w:tc>
      </w:tr>
      <w:tr w:rsidR="00DE2798" w:rsidRPr="00F40EDC" w14:paraId="3903B580" w14:textId="77777777" w:rsidTr="003468F4">
        <w:trPr>
          <w:gridAfter w:val="1"/>
          <w:wAfter w:w="13" w:type="dxa"/>
        </w:trPr>
        <w:tc>
          <w:tcPr>
            <w:tcW w:w="630" w:type="dxa"/>
            <w:tcBorders>
              <w:right w:val="single" w:sz="4" w:space="0" w:color="auto"/>
            </w:tcBorders>
            <w:vAlign w:val="center"/>
          </w:tcPr>
          <w:p w14:paraId="3903B57C" w14:textId="77777777" w:rsidR="00DE2798" w:rsidRPr="00C61DAF" w:rsidRDefault="00DE2798" w:rsidP="005C74E1">
            <w:pPr>
              <w:spacing w:after="0" w:line="240" w:lineRule="auto"/>
              <w:jc w:val="center"/>
              <w:rPr>
                <w:rFonts w:ascii="Times New Roman" w:hAnsi="Times New Roman" w:cs="Times New Roman"/>
                <w:lang w:val="en-US"/>
              </w:rPr>
            </w:pPr>
          </w:p>
        </w:tc>
        <w:tc>
          <w:tcPr>
            <w:tcW w:w="1313" w:type="dxa"/>
            <w:tcBorders>
              <w:left w:val="single" w:sz="4" w:space="0" w:color="auto"/>
            </w:tcBorders>
            <w:vAlign w:val="center"/>
          </w:tcPr>
          <w:p w14:paraId="3903B57D" w14:textId="77777777" w:rsidR="00DE2798" w:rsidRPr="00C61DAF" w:rsidRDefault="00DE2798" w:rsidP="005C74E1">
            <w:pPr>
              <w:spacing w:after="0" w:line="240" w:lineRule="auto"/>
              <w:jc w:val="center"/>
              <w:rPr>
                <w:rFonts w:ascii="Times New Roman" w:hAnsi="Times New Roman" w:cs="Times New Roman"/>
                <w:lang w:val="en-US"/>
              </w:rPr>
            </w:pPr>
            <w:r w:rsidRPr="00C61DAF">
              <w:rPr>
                <w:rFonts w:ascii="Times New Roman" w:hAnsi="Times New Roman" w:cs="Times New Roman"/>
                <w:lang w:val="en-US"/>
              </w:rPr>
              <w:t>TBA</w:t>
            </w:r>
          </w:p>
        </w:tc>
        <w:tc>
          <w:tcPr>
            <w:tcW w:w="5628" w:type="dxa"/>
            <w:gridSpan w:val="4"/>
            <w:vAlign w:val="center"/>
          </w:tcPr>
          <w:p w14:paraId="3903B57E" w14:textId="77777777" w:rsidR="00DE2798" w:rsidRPr="00406BA2" w:rsidRDefault="00DE2798" w:rsidP="005C74E1">
            <w:pPr>
              <w:spacing w:after="0" w:line="240" w:lineRule="auto"/>
              <w:rPr>
                <w:rFonts w:ascii="Times New Roman" w:hAnsi="Times New Roman" w:cs="Times New Roman"/>
                <w:b/>
                <w:lang w:val="en-US"/>
              </w:rPr>
            </w:pPr>
            <w:r w:rsidRPr="00406BA2">
              <w:rPr>
                <w:rFonts w:ascii="Times New Roman" w:hAnsi="Times New Roman" w:cs="Times New Roman"/>
                <w:b/>
                <w:lang w:val="en-US"/>
              </w:rPr>
              <w:t>Final Exam</w:t>
            </w:r>
          </w:p>
        </w:tc>
        <w:tc>
          <w:tcPr>
            <w:tcW w:w="2617" w:type="dxa"/>
            <w:vAlign w:val="center"/>
          </w:tcPr>
          <w:p w14:paraId="3903B57F" w14:textId="77777777" w:rsidR="00DE2798" w:rsidRPr="00C61DAF" w:rsidRDefault="00DE2798" w:rsidP="005C74E1">
            <w:pPr>
              <w:spacing w:after="0" w:line="240" w:lineRule="auto"/>
              <w:rPr>
                <w:rFonts w:ascii="Times New Roman" w:hAnsi="Times New Roman" w:cs="Times New Roman"/>
                <w:lang w:val="en-US"/>
              </w:rPr>
            </w:pPr>
          </w:p>
        </w:tc>
      </w:tr>
    </w:tbl>
    <w:p w14:paraId="3903B581" w14:textId="77777777" w:rsidR="006962D9" w:rsidRPr="00C61DAF" w:rsidRDefault="006962D9" w:rsidP="006962D9">
      <w:pPr>
        <w:rPr>
          <w:rFonts w:ascii="Times New Roman" w:hAnsi="Times New Roman" w:cs="Times New Roman"/>
          <w:lang w:val="en-US"/>
        </w:rPr>
      </w:pPr>
    </w:p>
    <w:p w14:paraId="3903B582" w14:textId="77777777" w:rsidR="006962D9" w:rsidRPr="00B964C4" w:rsidRDefault="006962D9" w:rsidP="006962D9">
      <w:pPr>
        <w:rPr>
          <w:rFonts w:ascii="Times New Roman" w:hAnsi="Times New Roman" w:cs="Times New Roman"/>
          <w:sz w:val="20"/>
          <w:szCs w:val="20"/>
          <w:lang w:val="az-Latn-AZ"/>
        </w:rPr>
      </w:pPr>
    </w:p>
    <w:p w14:paraId="3903B583" w14:textId="77777777" w:rsidR="006962D9" w:rsidRPr="006962D9" w:rsidRDefault="006962D9" w:rsidP="006962D9"/>
    <w:sectPr w:rsidR="006962D9" w:rsidRPr="006962D9" w:rsidSect="00D818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42DAFAD"/>
    <w:multiLevelType w:val="hybridMultilevel"/>
    <w:tmpl w:val="86F07FD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2C0237"/>
    <w:multiLevelType w:val="hybridMultilevel"/>
    <w:tmpl w:val="FBB29E86"/>
    <w:lvl w:ilvl="0" w:tplc="939E8314">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C6277A"/>
    <w:multiLevelType w:val="singleLevel"/>
    <w:tmpl w:val="0C09000D"/>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5673774"/>
    <w:multiLevelType w:val="singleLevel"/>
    <w:tmpl w:val="0C09000D"/>
    <w:lvl w:ilvl="0">
      <w:start w:val="1"/>
      <w:numFmt w:val="bullet"/>
      <w:lvlText w:val=""/>
      <w:lvlJc w:val="left"/>
      <w:pPr>
        <w:tabs>
          <w:tab w:val="num" w:pos="2628"/>
        </w:tabs>
        <w:ind w:left="2628" w:hanging="360"/>
      </w:pPr>
      <w:rPr>
        <w:rFonts w:ascii="Wingdings" w:hAnsi="Wingdings" w:hint="default"/>
      </w:rPr>
    </w:lvl>
  </w:abstractNum>
  <w:abstractNum w:abstractNumId="4" w15:restartNumberingAfterBreak="0">
    <w:nsid w:val="1BA37454"/>
    <w:multiLevelType w:val="hybridMultilevel"/>
    <w:tmpl w:val="29E6CABC"/>
    <w:lvl w:ilvl="0" w:tplc="0AFCDFB4">
      <w:start w:val="1"/>
      <w:numFmt w:val="bullet"/>
      <w:lvlText w:val=""/>
      <w:lvlJc w:val="left"/>
      <w:pPr>
        <w:tabs>
          <w:tab w:val="num" w:pos="227"/>
        </w:tabs>
        <w:ind w:left="227" w:hanging="227"/>
      </w:pPr>
      <w:rPr>
        <w:rFonts w:ascii="Symbol" w:hAnsi="Symbol" w:hint="default"/>
        <w:sz w:val="20"/>
        <w:szCs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B61DCB"/>
    <w:multiLevelType w:val="hybridMultilevel"/>
    <w:tmpl w:val="CBCE1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FD327C"/>
    <w:multiLevelType w:val="hybridMultilevel"/>
    <w:tmpl w:val="43325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8F2BF6"/>
    <w:multiLevelType w:val="hybridMultilevel"/>
    <w:tmpl w:val="068810E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341D6D03"/>
    <w:multiLevelType w:val="hybridMultilevel"/>
    <w:tmpl w:val="552AB2A6"/>
    <w:lvl w:ilvl="0" w:tplc="709CA84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BC76BB"/>
    <w:multiLevelType w:val="singleLevel"/>
    <w:tmpl w:val="CC0C7AF6"/>
    <w:lvl w:ilvl="0">
      <w:start w:val="1"/>
      <w:numFmt w:val="bullet"/>
      <w:lvlText w:val=""/>
      <w:lvlJc w:val="left"/>
      <w:pPr>
        <w:tabs>
          <w:tab w:val="num" w:pos="360"/>
        </w:tabs>
        <w:ind w:left="360" w:hanging="360"/>
      </w:pPr>
      <w:rPr>
        <w:rFonts w:ascii="Wingdings" w:hAnsi="Wingdings" w:cs="Wingdings" w:hint="default"/>
      </w:rPr>
    </w:lvl>
  </w:abstractNum>
  <w:abstractNum w:abstractNumId="10" w15:restartNumberingAfterBreak="0">
    <w:nsid w:val="39593BEB"/>
    <w:multiLevelType w:val="hybridMultilevel"/>
    <w:tmpl w:val="CAC81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FA5729"/>
    <w:multiLevelType w:val="hybridMultilevel"/>
    <w:tmpl w:val="4CA02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C943D9"/>
    <w:multiLevelType w:val="singleLevel"/>
    <w:tmpl w:val="CC0C7AF6"/>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459B12CE"/>
    <w:multiLevelType w:val="hybridMultilevel"/>
    <w:tmpl w:val="445612E8"/>
    <w:lvl w:ilvl="0" w:tplc="920076D4">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FB47DD"/>
    <w:multiLevelType w:val="hybridMultilevel"/>
    <w:tmpl w:val="6B586EA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15:restartNumberingAfterBreak="0">
    <w:nsid w:val="4C2C7A15"/>
    <w:multiLevelType w:val="hybridMultilevel"/>
    <w:tmpl w:val="51C42E78"/>
    <w:lvl w:ilvl="0" w:tplc="265E489C">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846270"/>
    <w:multiLevelType w:val="hybridMultilevel"/>
    <w:tmpl w:val="903E1C20"/>
    <w:lvl w:ilvl="0" w:tplc="5B38DB38">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375078"/>
    <w:multiLevelType w:val="hybridMultilevel"/>
    <w:tmpl w:val="E3502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57438B"/>
    <w:multiLevelType w:val="hybridMultilevel"/>
    <w:tmpl w:val="6F1E3332"/>
    <w:lvl w:ilvl="0" w:tplc="61B030A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646D9E"/>
    <w:multiLevelType w:val="hybridMultilevel"/>
    <w:tmpl w:val="4FDAF2B2"/>
    <w:lvl w:ilvl="0" w:tplc="C2B8BBC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4F3FEE"/>
    <w:multiLevelType w:val="singleLevel"/>
    <w:tmpl w:val="7D1643FC"/>
    <w:lvl w:ilvl="0">
      <w:start w:val="1"/>
      <w:numFmt w:val="decimal"/>
      <w:lvlText w:val="%1."/>
      <w:lvlJc w:val="left"/>
      <w:pPr>
        <w:tabs>
          <w:tab w:val="num" w:pos="1980"/>
        </w:tabs>
        <w:ind w:left="1980" w:hanging="360"/>
      </w:pPr>
      <w:rPr>
        <w:rFonts w:hint="default"/>
        <w:sz w:val="28"/>
      </w:rPr>
    </w:lvl>
  </w:abstractNum>
  <w:abstractNum w:abstractNumId="21" w15:restartNumberingAfterBreak="0">
    <w:nsid w:val="5F8B0FFA"/>
    <w:multiLevelType w:val="hybridMultilevel"/>
    <w:tmpl w:val="B2EC8674"/>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2" w15:restartNumberingAfterBreak="0">
    <w:nsid w:val="60D10F33"/>
    <w:multiLevelType w:val="hybridMultilevel"/>
    <w:tmpl w:val="86DC4B1A"/>
    <w:lvl w:ilvl="0" w:tplc="5BC28124">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FF3BD8"/>
    <w:multiLevelType w:val="hybridMultilevel"/>
    <w:tmpl w:val="FDF43D6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4" w15:restartNumberingAfterBreak="0">
    <w:nsid w:val="64EA33FA"/>
    <w:multiLevelType w:val="singleLevel"/>
    <w:tmpl w:val="CC0C7AF6"/>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795469FF"/>
    <w:multiLevelType w:val="hybridMultilevel"/>
    <w:tmpl w:val="2FA09452"/>
    <w:lvl w:ilvl="0" w:tplc="B08C69BE">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887DC5"/>
    <w:multiLevelType w:val="singleLevel"/>
    <w:tmpl w:val="CC0C7AF6"/>
    <w:lvl w:ilvl="0">
      <w:start w:val="1"/>
      <w:numFmt w:val="bullet"/>
      <w:lvlText w:val=""/>
      <w:lvlJc w:val="left"/>
      <w:pPr>
        <w:tabs>
          <w:tab w:val="num" w:pos="360"/>
        </w:tabs>
        <w:ind w:left="360" w:hanging="360"/>
      </w:pPr>
      <w:rPr>
        <w:rFonts w:ascii="Wingdings" w:hAnsi="Wingdings" w:cs="Wingdings" w:hint="default"/>
      </w:rPr>
    </w:lvl>
  </w:abstractNum>
  <w:abstractNum w:abstractNumId="27" w15:restartNumberingAfterBreak="0">
    <w:nsid w:val="7B9C5D07"/>
    <w:multiLevelType w:val="singleLevel"/>
    <w:tmpl w:val="0C09000D"/>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7D0F784D"/>
    <w:multiLevelType w:val="hybridMultilevel"/>
    <w:tmpl w:val="4C6401BC"/>
    <w:lvl w:ilvl="0" w:tplc="987668D2">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1"/>
  </w:num>
  <w:num w:numId="3">
    <w:abstractNumId w:val="26"/>
  </w:num>
  <w:num w:numId="4">
    <w:abstractNumId w:val="9"/>
  </w:num>
  <w:num w:numId="5">
    <w:abstractNumId w:val="23"/>
  </w:num>
  <w:num w:numId="6">
    <w:abstractNumId w:val="12"/>
  </w:num>
  <w:num w:numId="7">
    <w:abstractNumId w:val="24"/>
  </w:num>
  <w:num w:numId="8">
    <w:abstractNumId w:val="4"/>
  </w:num>
  <w:num w:numId="9">
    <w:abstractNumId w:val="11"/>
  </w:num>
  <w:num w:numId="10">
    <w:abstractNumId w:val="5"/>
  </w:num>
  <w:num w:numId="11">
    <w:abstractNumId w:val="19"/>
  </w:num>
  <w:num w:numId="12">
    <w:abstractNumId w:val="18"/>
  </w:num>
  <w:num w:numId="13">
    <w:abstractNumId w:val="13"/>
  </w:num>
  <w:num w:numId="14">
    <w:abstractNumId w:val="10"/>
  </w:num>
  <w:num w:numId="15">
    <w:abstractNumId w:val="8"/>
  </w:num>
  <w:num w:numId="16">
    <w:abstractNumId w:val="22"/>
  </w:num>
  <w:num w:numId="17">
    <w:abstractNumId w:val="15"/>
  </w:num>
  <w:num w:numId="18">
    <w:abstractNumId w:val="28"/>
  </w:num>
  <w:num w:numId="19">
    <w:abstractNumId w:val="1"/>
  </w:num>
  <w:num w:numId="20">
    <w:abstractNumId w:val="17"/>
  </w:num>
  <w:num w:numId="21">
    <w:abstractNumId w:val="20"/>
  </w:num>
  <w:num w:numId="22">
    <w:abstractNumId w:val="27"/>
  </w:num>
  <w:num w:numId="23">
    <w:abstractNumId w:val="2"/>
  </w:num>
  <w:num w:numId="24">
    <w:abstractNumId w:val="25"/>
  </w:num>
  <w:num w:numId="25">
    <w:abstractNumId w:val="3"/>
  </w:num>
  <w:num w:numId="26">
    <w:abstractNumId w:val="6"/>
  </w:num>
  <w:num w:numId="27">
    <w:abstractNumId w:val="7"/>
  </w:num>
  <w:num w:numId="28">
    <w:abstractNumId w:val="0"/>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savePreviewPicture/>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704"/>
    <w:rsid w:val="000273F5"/>
    <w:rsid w:val="00033330"/>
    <w:rsid w:val="00037EB7"/>
    <w:rsid w:val="0005638C"/>
    <w:rsid w:val="00076E4C"/>
    <w:rsid w:val="000877EE"/>
    <w:rsid w:val="000A5A66"/>
    <w:rsid w:val="000C36BA"/>
    <w:rsid w:val="000D189E"/>
    <w:rsid w:val="000E6FCB"/>
    <w:rsid w:val="000F63D8"/>
    <w:rsid w:val="0010226B"/>
    <w:rsid w:val="0011555C"/>
    <w:rsid w:val="00136318"/>
    <w:rsid w:val="00142AB3"/>
    <w:rsid w:val="00151146"/>
    <w:rsid w:val="00180EE0"/>
    <w:rsid w:val="001932DC"/>
    <w:rsid w:val="001A5F6A"/>
    <w:rsid w:val="001C2427"/>
    <w:rsid w:val="001C2680"/>
    <w:rsid w:val="001C458E"/>
    <w:rsid w:val="001D15B2"/>
    <w:rsid w:val="001D2D87"/>
    <w:rsid w:val="001D695E"/>
    <w:rsid w:val="001E4CE2"/>
    <w:rsid w:val="001E7DD8"/>
    <w:rsid w:val="0022056C"/>
    <w:rsid w:val="00226137"/>
    <w:rsid w:val="002269DF"/>
    <w:rsid w:val="002363EA"/>
    <w:rsid w:val="00237215"/>
    <w:rsid w:val="00265072"/>
    <w:rsid w:val="0027712C"/>
    <w:rsid w:val="00282A75"/>
    <w:rsid w:val="002849AA"/>
    <w:rsid w:val="00291926"/>
    <w:rsid w:val="002959ED"/>
    <w:rsid w:val="002A0FDC"/>
    <w:rsid w:val="002A410A"/>
    <w:rsid w:val="002E527B"/>
    <w:rsid w:val="00306C51"/>
    <w:rsid w:val="00311139"/>
    <w:rsid w:val="003122BB"/>
    <w:rsid w:val="00314566"/>
    <w:rsid w:val="00314A0B"/>
    <w:rsid w:val="00325CF3"/>
    <w:rsid w:val="00344CA7"/>
    <w:rsid w:val="003468F4"/>
    <w:rsid w:val="003533CE"/>
    <w:rsid w:val="00361CB1"/>
    <w:rsid w:val="0036361E"/>
    <w:rsid w:val="0036545D"/>
    <w:rsid w:val="00382BE2"/>
    <w:rsid w:val="003A53ED"/>
    <w:rsid w:val="003C1EA4"/>
    <w:rsid w:val="003C2E8D"/>
    <w:rsid w:val="003C32FE"/>
    <w:rsid w:val="003E069B"/>
    <w:rsid w:val="003F71E5"/>
    <w:rsid w:val="00401377"/>
    <w:rsid w:val="00401495"/>
    <w:rsid w:val="00406BA2"/>
    <w:rsid w:val="004114A5"/>
    <w:rsid w:val="00415083"/>
    <w:rsid w:val="004222DE"/>
    <w:rsid w:val="00424EEE"/>
    <w:rsid w:val="00437BF0"/>
    <w:rsid w:val="004428DF"/>
    <w:rsid w:val="00445BC1"/>
    <w:rsid w:val="004608BB"/>
    <w:rsid w:val="0046699F"/>
    <w:rsid w:val="0047448D"/>
    <w:rsid w:val="00485DFA"/>
    <w:rsid w:val="00487665"/>
    <w:rsid w:val="004A0704"/>
    <w:rsid w:val="004A4E67"/>
    <w:rsid w:val="004A5A13"/>
    <w:rsid w:val="004C2A24"/>
    <w:rsid w:val="004D1D8A"/>
    <w:rsid w:val="004E1292"/>
    <w:rsid w:val="004E4126"/>
    <w:rsid w:val="00507A5F"/>
    <w:rsid w:val="0054790E"/>
    <w:rsid w:val="00550F9F"/>
    <w:rsid w:val="00590933"/>
    <w:rsid w:val="005A1F9C"/>
    <w:rsid w:val="005A511B"/>
    <w:rsid w:val="005A6E3C"/>
    <w:rsid w:val="005C74E1"/>
    <w:rsid w:val="005D6F4E"/>
    <w:rsid w:val="005D7401"/>
    <w:rsid w:val="00600563"/>
    <w:rsid w:val="0061328B"/>
    <w:rsid w:val="006212BF"/>
    <w:rsid w:val="006404F0"/>
    <w:rsid w:val="006449FE"/>
    <w:rsid w:val="00653827"/>
    <w:rsid w:val="006650DC"/>
    <w:rsid w:val="00667DC6"/>
    <w:rsid w:val="00673EE5"/>
    <w:rsid w:val="00691B24"/>
    <w:rsid w:val="00694C1A"/>
    <w:rsid w:val="006962D9"/>
    <w:rsid w:val="006B303B"/>
    <w:rsid w:val="006B443D"/>
    <w:rsid w:val="0071145E"/>
    <w:rsid w:val="00722B68"/>
    <w:rsid w:val="00760E9A"/>
    <w:rsid w:val="00774B6B"/>
    <w:rsid w:val="00776D21"/>
    <w:rsid w:val="007A3CBD"/>
    <w:rsid w:val="007B65C9"/>
    <w:rsid w:val="007C7C65"/>
    <w:rsid w:val="007D02C1"/>
    <w:rsid w:val="007D7F01"/>
    <w:rsid w:val="007F49FE"/>
    <w:rsid w:val="007F72D6"/>
    <w:rsid w:val="00807714"/>
    <w:rsid w:val="00820691"/>
    <w:rsid w:val="008263DA"/>
    <w:rsid w:val="00826DF7"/>
    <w:rsid w:val="0083047F"/>
    <w:rsid w:val="0086119A"/>
    <w:rsid w:val="00870A5D"/>
    <w:rsid w:val="00891560"/>
    <w:rsid w:val="00893C1D"/>
    <w:rsid w:val="008964F9"/>
    <w:rsid w:val="0089770C"/>
    <w:rsid w:val="008B08C4"/>
    <w:rsid w:val="008E559A"/>
    <w:rsid w:val="008F7A27"/>
    <w:rsid w:val="00916F46"/>
    <w:rsid w:val="009237F5"/>
    <w:rsid w:val="0092510B"/>
    <w:rsid w:val="009255A3"/>
    <w:rsid w:val="00931D79"/>
    <w:rsid w:val="009401E9"/>
    <w:rsid w:val="00946916"/>
    <w:rsid w:val="00990754"/>
    <w:rsid w:val="009B08A2"/>
    <w:rsid w:val="009B6C50"/>
    <w:rsid w:val="009B6D82"/>
    <w:rsid w:val="009C6D53"/>
    <w:rsid w:val="00A16185"/>
    <w:rsid w:val="00A201DC"/>
    <w:rsid w:val="00A2288D"/>
    <w:rsid w:val="00A277C5"/>
    <w:rsid w:val="00A32D17"/>
    <w:rsid w:val="00A7438D"/>
    <w:rsid w:val="00A74467"/>
    <w:rsid w:val="00A769CF"/>
    <w:rsid w:val="00AB25FF"/>
    <w:rsid w:val="00AB636C"/>
    <w:rsid w:val="00AC2FBB"/>
    <w:rsid w:val="00AC5B21"/>
    <w:rsid w:val="00AE1120"/>
    <w:rsid w:val="00AE77CE"/>
    <w:rsid w:val="00AF3F9A"/>
    <w:rsid w:val="00AF7BC0"/>
    <w:rsid w:val="00B13722"/>
    <w:rsid w:val="00B243E7"/>
    <w:rsid w:val="00B35B36"/>
    <w:rsid w:val="00B37DD1"/>
    <w:rsid w:val="00B56758"/>
    <w:rsid w:val="00B6797A"/>
    <w:rsid w:val="00B964C4"/>
    <w:rsid w:val="00BC4646"/>
    <w:rsid w:val="00BD039D"/>
    <w:rsid w:val="00BF3C3F"/>
    <w:rsid w:val="00BF7810"/>
    <w:rsid w:val="00C06967"/>
    <w:rsid w:val="00C37D8D"/>
    <w:rsid w:val="00C41C41"/>
    <w:rsid w:val="00C4670F"/>
    <w:rsid w:val="00C50447"/>
    <w:rsid w:val="00C61DAF"/>
    <w:rsid w:val="00C62901"/>
    <w:rsid w:val="00C65579"/>
    <w:rsid w:val="00C663D7"/>
    <w:rsid w:val="00C73D12"/>
    <w:rsid w:val="00C91D8E"/>
    <w:rsid w:val="00C94ECE"/>
    <w:rsid w:val="00CA132A"/>
    <w:rsid w:val="00CE2B82"/>
    <w:rsid w:val="00CE7073"/>
    <w:rsid w:val="00D16D8F"/>
    <w:rsid w:val="00D30471"/>
    <w:rsid w:val="00D333E8"/>
    <w:rsid w:val="00D46813"/>
    <w:rsid w:val="00D55FBA"/>
    <w:rsid w:val="00D56812"/>
    <w:rsid w:val="00D65330"/>
    <w:rsid w:val="00D73A6A"/>
    <w:rsid w:val="00D818DC"/>
    <w:rsid w:val="00D96B05"/>
    <w:rsid w:val="00DB40DB"/>
    <w:rsid w:val="00DB4644"/>
    <w:rsid w:val="00DB646A"/>
    <w:rsid w:val="00DE14CB"/>
    <w:rsid w:val="00DE2798"/>
    <w:rsid w:val="00DE2F7A"/>
    <w:rsid w:val="00E07145"/>
    <w:rsid w:val="00E074DC"/>
    <w:rsid w:val="00E107CF"/>
    <w:rsid w:val="00E23129"/>
    <w:rsid w:val="00E231F4"/>
    <w:rsid w:val="00E268E2"/>
    <w:rsid w:val="00E3561D"/>
    <w:rsid w:val="00E37D83"/>
    <w:rsid w:val="00E47A76"/>
    <w:rsid w:val="00E528DC"/>
    <w:rsid w:val="00E55590"/>
    <w:rsid w:val="00E86936"/>
    <w:rsid w:val="00E91F8C"/>
    <w:rsid w:val="00E97FD0"/>
    <w:rsid w:val="00EB06D7"/>
    <w:rsid w:val="00EB10AD"/>
    <w:rsid w:val="00EB1890"/>
    <w:rsid w:val="00EB45CF"/>
    <w:rsid w:val="00EC68DE"/>
    <w:rsid w:val="00F048D9"/>
    <w:rsid w:val="00F11F8E"/>
    <w:rsid w:val="00F16E94"/>
    <w:rsid w:val="00F27C39"/>
    <w:rsid w:val="00F3055B"/>
    <w:rsid w:val="00F40EDC"/>
    <w:rsid w:val="00F43695"/>
    <w:rsid w:val="00F66A99"/>
    <w:rsid w:val="00F74E78"/>
    <w:rsid w:val="00F8089D"/>
    <w:rsid w:val="00FC769C"/>
    <w:rsid w:val="00FC7BEA"/>
    <w:rsid w:val="00FD2A20"/>
    <w:rsid w:val="00FE2DD5"/>
    <w:rsid w:val="00FE3A27"/>
    <w:rsid w:val="00FE69E5"/>
    <w:rsid w:val="00FF0E04"/>
    <w:rsid w:val="00FF6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03B473"/>
  <w15:docId w15:val="{ABE59F02-F094-4CD4-B370-25C091987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8DC"/>
    <w:pPr>
      <w:spacing w:after="200" w:line="276" w:lineRule="auto"/>
    </w:pPr>
    <w:rPr>
      <w:rFonts w:cs="Calibri"/>
      <w:sz w:val="22"/>
      <w:szCs w:val="22"/>
      <w:lang w:val="ru-RU"/>
    </w:rPr>
  </w:style>
  <w:style w:type="paragraph" w:styleId="Heading2">
    <w:name w:val="heading 2"/>
    <w:basedOn w:val="Normal"/>
    <w:next w:val="Normal"/>
    <w:link w:val="Heading2Char"/>
    <w:semiHidden/>
    <w:unhideWhenUsed/>
    <w:qFormat/>
    <w:locked/>
    <w:rsid w:val="00893C1D"/>
    <w:pPr>
      <w:keepNext/>
      <w:spacing w:before="240" w:after="60"/>
      <w:outlineLvl w:val="1"/>
    </w:pPr>
    <w:rPr>
      <w:rFonts w:asciiTheme="majorHAnsi" w:eastAsiaTheme="majorEastAsia" w:hAnsiTheme="majorHAnsi" w:cstheme="majorBidi"/>
      <w:b/>
      <w:bCs/>
      <w:i/>
      <w:iCs/>
      <w:sz w:val="28"/>
      <w:szCs w:val="28"/>
    </w:rPr>
  </w:style>
  <w:style w:type="paragraph" w:styleId="Heading4">
    <w:name w:val="heading 4"/>
    <w:basedOn w:val="Normal"/>
    <w:next w:val="Normal"/>
    <w:link w:val="Heading4Char"/>
    <w:uiPriority w:val="99"/>
    <w:qFormat/>
    <w:rsid w:val="00E107CF"/>
    <w:pPr>
      <w:keepNext/>
      <w:spacing w:before="240" w:after="60" w:line="240" w:lineRule="auto"/>
      <w:outlineLvl w:val="3"/>
    </w:pPr>
    <w:rPr>
      <w:rFonts w:ascii="Times New Roman" w:eastAsia="Times New Roman" w:hAnsi="Times New Roman" w:cs="Times New Roman"/>
      <w:b/>
      <w:bCs/>
      <w:sz w:val="28"/>
      <w:szCs w:val="28"/>
      <w:lang w:val="en-AU"/>
    </w:rPr>
  </w:style>
  <w:style w:type="paragraph" w:styleId="Heading5">
    <w:name w:val="heading 5"/>
    <w:basedOn w:val="Normal"/>
    <w:next w:val="Normal"/>
    <w:link w:val="Heading5Char"/>
    <w:qFormat/>
    <w:locked/>
    <w:rsid w:val="005D7401"/>
    <w:pPr>
      <w:keepNext/>
      <w:spacing w:after="0" w:line="240" w:lineRule="auto"/>
      <w:outlineLvl w:val="4"/>
    </w:pPr>
    <w:rPr>
      <w:rFonts w:ascii="Times New Roman" w:eastAsia="Times New Roman" w:hAnsi="Times New Roman" w:cs="Times New Roman"/>
      <w:sz w:val="28"/>
      <w:szCs w:val="20"/>
      <w:lang w:val="en-AU" w:eastAsia="ru-RU"/>
    </w:rPr>
  </w:style>
  <w:style w:type="paragraph" w:styleId="Heading9">
    <w:name w:val="heading 9"/>
    <w:basedOn w:val="Normal"/>
    <w:next w:val="Normal"/>
    <w:link w:val="Heading9Char"/>
    <w:qFormat/>
    <w:locked/>
    <w:rsid w:val="00C61DAF"/>
    <w:pPr>
      <w:keepNext/>
      <w:spacing w:after="0" w:line="240" w:lineRule="auto"/>
      <w:outlineLvl w:val="8"/>
    </w:pPr>
    <w:rPr>
      <w:rFonts w:ascii="Times New Roman" w:eastAsia="Times New Roman" w:hAnsi="Times New Roman" w:cs="Times New Roman"/>
      <w:sz w:val="24"/>
      <w:szCs w:val="20"/>
      <w:lang w:val="en-A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E107CF"/>
    <w:rPr>
      <w:rFonts w:ascii="Times New Roman" w:hAnsi="Times New Roman" w:cs="Times New Roman"/>
      <w:b/>
      <w:bCs/>
      <w:sz w:val="28"/>
      <w:szCs w:val="28"/>
      <w:lang w:val="en-AU"/>
    </w:rPr>
  </w:style>
  <w:style w:type="table" w:styleId="TableGrid">
    <w:name w:val="Table Grid"/>
    <w:basedOn w:val="TableNormal"/>
    <w:uiPriority w:val="99"/>
    <w:rsid w:val="004A0704"/>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rsid w:val="004A07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A0704"/>
    <w:rPr>
      <w:rFonts w:ascii="Tahoma" w:hAnsi="Tahoma" w:cs="Tahoma"/>
      <w:sz w:val="16"/>
      <w:szCs w:val="16"/>
    </w:rPr>
  </w:style>
  <w:style w:type="paragraph" w:styleId="BodyTextIndent">
    <w:name w:val="Body Text Indent"/>
    <w:basedOn w:val="Normal"/>
    <w:link w:val="BodyTextIndentChar"/>
    <w:uiPriority w:val="99"/>
    <w:rsid w:val="00E107CF"/>
    <w:pPr>
      <w:spacing w:after="0" w:line="240" w:lineRule="auto"/>
      <w:ind w:left="720"/>
    </w:pPr>
    <w:rPr>
      <w:rFonts w:ascii="Arial" w:eastAsia="Times New Roman" w:hAnsi="Arial" w:cs="Arial"/>
      <w:sz w:val="24"/>
      <w:szCs w:val="24"/>
      <w:lang w:val="en-US"/>
    </w:rPr>
  </w:style>
  <w:style w:type="character" w:customStyle="1" w:styleId="BodyTextIndentChar">
    <w:name w:val="Body Text Indent Char"/>
    <w:basedOn w:val="DefaultParagraphFont"/>
    <w:link w:val="BodyTextIndent"/>
    <w:uiPriority w:val="99"/>
    <w:locked/>
    <w:rsid w:val="00E107CF"/>
    <w:rPr>
      <w:rFonts w:ascii="Arial" w:hAnsi="Arial" w:cs="Arial"/>
      <w:sz w:val="20"/>
      <w:szCs w:val="20"/>
      <w:lang w:val="en-US"/>
    </w:rPr>
  </w:style>
  <w:style w:type="paragraph" w:styleId="ListParagraph">
    <w:name w:val="List Paragraph"/>
    <w:basedOn w:val="Normal"/>
    <w:uiPriority w:val="34"/>
    <w:qFormat/>
    <w:rsid w:val="00E107CF"/>
    <w:pPr>
      <w:spacing w:after="0" w:line="240" w:lineRule="auto"/>
      <w:ind w:left="720"/>
    </w:pPr>
    <w:rPr>
      <w:rFonts w:ascii="Times New Roman" w:eastAsia="Times New Roman" w:hAnsi="Times New Roman" w:cs="Times New Roman"/>
      <w:sz w:val="24"/>
      <w:szCs w:val="24"/>
      <w:lang w:val="en-US"/>
    </w:rPr>
  </w:style>
  <w:style w:type="paragraph" w:customStyle="1" w:styleId="Default">
    <w:name w:val="Default"/>
    <w:rsid w:val="00180EE0"/>
    <w:pPr>
      <w:autoSpaceDE w:val="0"/>
      <w:autoSpaceDN w:val="0"/>
      <w:adjustRightInd w:val="0"/>
    </w:pPr>
    <w:rPr>
      <w:color w:val="000000"/>
      <w:sz w:val="24"/>
      <w:szCs w:val="24"/>
    </w:rPr>
  </w:style>
  <w:style w:type="character" w:styleId="Hyperlink">
    <w:name w:val="Hyperlink"/>
    <w:basedOn w:val="DefaultParagraphFont"/>
    <w:uiPriority w:val="99"/>
    <w:rsid w:val="00180EE0"/>
    <w:rPr>
      <w:color w:val="0000FF"/>
      <w:u w:val="single"/>
    </w:rPr>
  </w:style>
  <w:style w:type="paragraph" w:styleId="NormalWeb">
    <w:name w:val="Normal (Web)"/>
    <w:basedOn w:val="Normal"/>
    <w:rsid w:val="00946916"/>
    <w:pPr>
      <w:spacing w:before="100" w:after="100" w:line="240" w:lineRule="auto"/>
    </w:pPr>
    <w:rPr>
      <w:rFonts w:ascii="Times New Roman" w:eastAsia="Times New Roman" w:hAnsi="Times New Roman" w:cs="Times New Roman"/>
      <w:noProof/>
      <w:sz w:val="24"/>
      <w:szCs w:val="20"/>
      <w:lang w:val="en-US" w:bidi="he-IL"/>
    </w:rPr>
  </w:style>
  <w:style w:type="character" w:customStyle="1" w:styleId="Heading2Char">
    <w:name w:val="Heading 2 Char"/>
    <w:basedOn w:val="DefaultParagraphFont"/>
    <w:link w:val="Heading2"/>
    <w:semiHidden/>
    <w:rsid w:val="00893C1D"/>
    <w:rPr>
      <w:rFonts w:asciiTheme="majorHAnsi" w:eastAsiaTheme="majorEastAsia" w:hAnsiTheme="majorHAnsi" w:cstheme="majorBidi"/>
      <w:b/>
      <w:bCs/>
      <w:i/>
      <w:iCs/>
      <w:sz w:val="28"/>
      <w:szCs w:val="28"/>
      <w:lang w:val="ru-RU"/>
    </w:rPr>
  </w:style>
  <w:style w:type="paragraph" w:styleId="BodyText">
    <w:name w:val="Body Text"/>
    <w:basedOn w:val="Normal"/>
    <w:link w:val="BodyTextChar"/>
    <w:uiPriority w:val="99"/>
    <w:semiHidden/>
    <w:unhideWhenUsed/>
    <w:rsid w:val="00C37D8D"/>
    <w:pPr>
      <w:spacing w:after="120"/>
    </w:pPr>
  </w:style>
  <w:style w:type="character" w:customStyle="1" w:styleId="BodyTextChar">
    <w:name w:val="Body Text Char"/>
    <w:basedOn w:val="DefaultParagraphFont"/>
    <w:link w:val="BodyText"/>
    <w:uiPriority w:val="99"/>
    <w:semiHidden/>
    <w:rsid w:val="00C37D8D"/>
    <w:rPr>
      <w:rFonts w:cs="Calibri"/>
      <w:sz w:val="22"/>
      <w:szCs w:val="22"/>
      <w:lang w:val="ru-RU"/>
    </w:rPr>
  </w:style>
  <w:style w:type="character" w:styleId="FollowedHyperlink">
    <w:name w:val="FollowedHyperlink"/>
    <w:basedOn w:val="DefaultParagraphFont"/>
    <w:uiPriority w:val="99"/>
    <w:semiHidden/>
    <w:unhideWhenUsed/>
    <w:rsid w:val="00D16D8F"/>
    <w:rPr>
      <w:color w:val="800080" w:themeColor="followedHyperlink"/>
      <w:u w:val="single"/>
    </w:rPr>
  </w:style>
  <w:style w:type="character" w:customStyle="1" w:styleId="Heading5Char">
    <w:name w:val="Heading 5 Char"/>
    <w:basedOn w:val="DefaultParagraphFont"/>
    <w:link w:val="Heading5"/>
    <w:rsid w:val="005D7401"/>
    <w:rPr>
      <w:rFonts w:ascii="Times New Roman" w:eastAsia="Times New Roman" w:hAnsi="Times New Roman"/>
      <w:sz w:val="28"/>
      <w:lang w:val="en-AU" w:eastAsia="ru-RU"/>
    </w:rPr>
  </w:style>
  <w:style w:type="character" w:customStyle="1" w:styleId="Heading9Char">
    <w:name w:val="Heading 9 Char"/>
    <w:basedOn w:val="DefaultParagraphFont"/>
    <w:link w:val="Heading9"/>
    <w:rsid w:val="00C61DAF"/>
    <w:rPr>
      <w:rFonts w:ascii="Times New Roman" w:eastAsia="Times New Roman" w:hAnsi="Times New Roman"/>
      <w:sz w:val="24"/>
      <w:lang w:val="en-AU" w:eastAsia="ru-RU"/>
    </w:rPr>
  </w:style>
  <w:style w:type="character" w:styleId="CommentReference">
    <w:name w:val="annotation reference"/>
    <w:basedOn w:val="DefaultParagraphFont"/>
    <w:uiPriority w:val="99"/>
    <w:semiHidden/>
    <w:unhideWhenUsed/>
    <w:rsid w:val="00DE279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7447">
      <w:bodyDiv w:val="1"/>
      <w:marLeft w:val="0"/>
      <w:marRight w:val="0"/>
      <w:marTop w:val="0"/>
      <w:marBottom w:val="0"/>
      <w:divBdr>
        <w:top w:val="none" w:sz="0" w:space="0" w:color="auto"/>
        <w:left w:val="none" w:sz="0" w:space="0" w:color="auto"/>
        <w:bottom w:val="none" w:sz="0" w:space="0" w:color="auto"/>
        <w:right w:val="none" w:sz="0" w:space="0" w:color="auto"/>
      </w:divBdr>
      <w:divsChild>
        <w:div w:id="1284845533">
          <w:marLeft w:val="0"/>
          <w:marRight w:val="0"/>
          <w:marTop w:val="0"/>
          <w:marBottom w:val="0"/>
          <w:divBdr>
            <w:top w:val="none" w:sz="0" w:space="0" w:color="auto"/>
            <w:left w:val="none" w:sz="0" w:space="0" w:color="auto"/>
            <w:bottom w:val="none" w:sz="0" w:space="0" w:color="auto"/>
            <w:right w:val="none" w:sz="0" w:space="0" w:color="auto"/>
          </w:divBdr>
        </w:div>
        <w:div w:id="1130443436">
          <w:marLeft w:val="0"/>
          <w:marRight w:val="0"/>
          <w:marTop w:val="0"/>
          <w:marBottom w:val="0"/>
          <w:divBdr>
            <w:top w:val="none" w:sz="0" w:space="0" w:color="auto"/>
            <w:left w:val="none" w:sz="0" w:space="0" w:color="auto"/>
            <w:bottom w:val="none" w:sz="0" w:space="0" w:color="auto"/>
            <w:right w:val="none" w:sz="0" w:space="0" w:color="auto"/>
          </w:divBdr>
        </w:div>
      </w:divsChild>
    </w:div>
    <w:div w:id="76875617">
      <w:bodyDiv w:val="1"/>
      <w:marLeft w:val="0"/>
      <w:marRight w:val="0"/>
      <w:marTop w:val="0"/>
      <w:marBottom w:val="0"/>
      <w:divBdr>
        <w:top w:val="none" w:sz="0" w:space="0" w:color="auto"/>
        <w:left w:val="none" w:sz="0" w:space="0" w:color="auto"/>
        <w:bottom w:val="none" w:sz="0" w:space="0" w:color="auto"/>
        <w:right w:val="none" w:sz="0" w:space="0" w:color="auto"/>
      </w:divBdr>
      <w:divsChild>
        <w:div w:id="1530222344">
          <w:marLeft w:val="0"/>
          <w:marRight w:val="0"/>
          <w:marTop w:val="0"/>
          <w:marBottom w:val="0"/>
          <w:divBdr>
            <w:top w:val="none" w:sz="0" w:space="0" w:color="auto"/>
            <w:left w:val="none" w:sz="0" w:space="0" w:color="auto"/>
            <w:bottom w:val="none" w:sz="0" w:space="0" w:color="auto"/>
            <w:right w:val="none" w:sz="0" w:space="0" w:color="auto"/>
          </w:divBdr>
        </w:div>
        <w:div w:id="1675693270">
          <w:marLeft w:val="0"/>
          <w:marRight w:val="0"/>
          <w:marTop w:val="0"/>
          <w:marBottom w:val="0"/>
          <w:divBdr>
            <w:top w:val="none" w:sz="0" w:space="0" w:color="auto"/>
            <w:left w:val="none" w:sz="0" w:space="0" w:color="auto"/>
            <w:bottom w:val="none" w:sz="0" w:space="0" w:color="auto"/>
            <w:right w:val="none" w:sz="0" w:space="0" w:color="auto"/>
          </w:divBdr>
        </w:div>
      </w:divsChild>
    </w:div>
    <w:div w:id="1034307900">
      <w:bodyDiv w:val="1"/>
      <w:marLeft w:val="0"/>
      <w:marRight w:val="0"/>
      <w:marTop w:val="0"/>
      <w:marBottom w:val="0"/>
      <w:divBdr>
        <w:top w:val="none" w:sz="0" w:space="0" w:color="auto"/>
        <w:left w:val="none" w:sz="0" w:space="0" w:color="auto"/>
        <w:bottom w:val="none" w:sz="0" w:space="0" w:color="auto"/>
        <w:right w:val="none" w:sz="0" w:space="0" w:color="auto"/>
      </w:divBdr>
      <w:divsChild>
        <w:div w:id="2126267077">
          <w:marLeft w:val="0"/>
          <w:marRight w:val="0"/>
          <w:marTop w:val="0"/>
          <w:marBottom w:val="0"/>
          <w:divBdr>
            <w:top w:val="none" w:sz="0" w:space="0" w:color="auto"/>
            <w:left w:val="none" w:sz="0" w:space="0" w:color="auto"/>
            <w:bottom w:val="none" w:sz="0" w:space="0" w:color="auto"/>
            <w:right w:val="none" w:sz="0" w:space="0" w:color="auto"/>
          </w:divBdr>
        </w:div>
        <w:div w:id="332101065">
          <w:marLeft w:val="0"/>
          <w:marRight w:val="0"/>
          <w:marTop w:val="0"/>
          <w:marBottom w:val="0"/>
          <w:divBdr>
            <w:top w:val="none" w:sz="0" w:space="0" w:color="auto"/>
            <w:left w:val="none" w:sz="0" w:space="0" w:color="auto"/>
            <w:bottom w:val="none" w:sz="0" w:space="0" w:color="auto"/>
            <w:right w:val="none" w:sz="0" w:space="0" w:color="auto"/>
          </w:divBdr>
        </w:div>
      </w:divsChild>
    </w:div>
    <w:div w:id="1238858054">
      <w:bodyDiv w:val="1"/>
      <w:marLeft w:val="0"/>
      <w:marRight w:val="0"/>
      <w:marTop w:val="0"/>
      <w:marBottom w:val="0"/>
      <w:divBdr>
        <w:top w:val="none" w:sz="0" w:space="0" w:color="auto"/>
        <w:left w:val="none" w:sz="0" w:space="0" w:color="auto"/>
        <w:bottom w:val="none" w:sz="0" w:space="0" w:color="auto"/>
        <w:right w:val="none" w:sz="0" w:space="0" w:color="auto"/>
      </w:divBdr>
      <w:divsChild>
        <w:div w:id="1864321306">
          <w:marLeft w:val="0"/>
          <w:marRight w:val="0"/>
          <w:marTop w:val="0"/>
          <w:marBottom w:val="0"/>
          <w:divBdr>
            <w:top w:val="none" w:sz="0" w:space="0" w:color="auto"/>
            <w:left w:val="none" w:sz="0" w:space="0" w:color="auto"/>
            <w:bottom w:val="none" w:sz="0" w:space="0" w:color="auto"/>
            <w:right w:val="none" w:sz="0" w:space="0" w:color="auto"/>
          </w:divBdr>
        </w:div>
        <w:div w:id="137958376">
          <w:marLeft w:val="0"/>
          <w:marRight w:val="0"/>
          <w:marTop w:val="0"/>
          <w:marBottom w:val="0"/>
          <w:divBdr>
            <w:top w:val="none" w:sz="0" w:space="0" w:color="auto"/>
            <w:left w:val="none" w:sz="0" w:space="0" w:color="auto"/>
            <w:bottom w:val="none" w:sz="0" w:space="0" w:color="auto"/>
            <w:right w:val="none" w:sz="0" w:space="0" w:color="auto"/>
          </w:divBdr>
        </w:div>
      </w:divsChild>
    </w:div>
    <w:div w:id="1247494943">
      <w:bodyDiv w:val="1"/>
      <w:marLeft w:val="0"/>
      <w:marRight w:val="0"/>
      <w:marTop w:val="0"/>
      <w:marBottom w:val="0"/>
      <w:divBdr>
        <w:top w:val="none" w:sz="0" w:space="0" w:color="auto"/>
        <w:left w:val="none" w:sz="0" w:space="0" w:color="auto"/>
        <w:bottom w:val="none" w:sz="0" w:space="0" w:color="auto"/>
        <w:right w:val="none" w:sz="0" w:space="0" w:color="auto"/>
      </w:divBdr>
      <w:divsChild>
        <w:div w:id="767039522">
          <w:marLeft w:val="0"/>
          <w:marRight w:val="0"/>
          <w:marTop w:val="0"/>
          <w:marBottom w:val="0"/>
          <w:divBdr>
            <w:top w:val="none" w:sz="0" w:space="0" w:color="auto"/>
            <w:left w:val="none" w:sz="0" w:space="0" w:color="auto"/>
            <w:bottom w:val="none" w:sz="0" w:space="0" w:color="auto"/>
            <w:right w:val="none" w:sz="0" w:space="0" w:color="auto"/>
          </w:divBdr>
        </w:div>
        <w:div w:id="1574702353">
          <w:marLeft w:val="0"/>
          <w:marRight w:val="0"/>
          <w:marTop w:val="0"/>
          <w:marBottom w:val="0"/>
          <w:divBdr>
            <w:top w:val="none" w:sz="0" w:space="0" w:color="auto"/>
            <w:left w:val="none" w:sz="0" w:space="0" w:color="auto"/>
            <w:bottom w:val="none" w:sz="0" w:space="0" w:color="auto"/>
            <w:right w:val="none" w:sz="0" w:space="0" w:color="auto"/>
          </w:divBdr>
        </w:div>
      </w:divsChild>
    </w:div>
    <w:div w:id="1832329385">
      <w:bodyDiv w:val="1"/>
      <w:marLeft w:val="0"/>
      <w:marRight w:val="0"/>
      <w:marTop w:val="0"/>
      <w:marBottom w:val="0"/>
      <w:divBdr>
        <w:top w:val="none" w:sz="0" w:space="0" w:color="auto"/>
        <w:left w:val="none" w:sz="0" w:space="0" w:color="auto"/>
        <w:bottom w:val="none" w:sz="0" w:space="0" w:color="auto"/>
        <w:right w:val="none" w:sz="0" w:space="0" w:color="auto"/>
      </w:divBdr>
      <w:divsChild>
        <w:div w:id="586689742">
          <w:marLeft w:val="0"/>
          <w:marRight w:val="0"/>
          <w:marTop w:val="0"/>
          <w:marBottom w:val="0"/>
          <w:divBdr>
            <w:top w:val="none" w:sz="0" w:space="0" w:color="auto"/>
            <w:left w:val="none" w:sz="0" w:space="0" w:color="auto"/>
            <w:bottom w:val="none" w:sz="0" w:space="0" w:color="auto"/>
            <w:right w:val="none" w:sz="0" w:space="0" w:color="auto"/>
          </w:divBdr>
        </w:div>
        <w:div w:id="19862372">
          <w:marLeft w:val="0"/>
          <w:marRight w:val="0"/>
          <w:marTop w:val="0"/>
          <w:marBottom w:val="0"/>
          <w:divBdr>
            <w:top w:val="none" w:sz="0" w:space="0" w:color="auto"/>
            <w:left w:val="none" w:sz="0" w:space="0" w:color="auto"/>
            <w:bottom w:val="none" w:sz="0" w:space="0" w:color="auto"/>
            <w:right w:val="none" w:sz="0" w:space="0" w:color="auto"/>
          </w:divBdr>
        </w:div>
      </w:divsChild>
    </w:div>
    <w:div w:id="1893886296">
      <w:bodyDiv w:val="1"/>
      <w:marLeft w:val="0"/>
      <w:marRight w:val="0"/>
      <w:marTop w:val="0"/>
      <w:marBottom w:val="0"/>
      <w:divBdr>
        <w:top w:val="none" w:sz="0" w:space="0" w:color="auto"/>
        <w:left w:val="none" w:sz="0" w:space="0" w:color="auto"/>
        <w:bottom w:val="none" w:sz="0" w:space="0" w:color="auto"/>
        <w:right w:val="none" w:sz="0" w:space="0" w:color="auto"/>
      </w:divBdr>
      <w:divsChild>
        <w:div w:id="420218918">
          <w:marLeft w:val="0"/>
          <w:marRight w:val="0"/>
          <w:marTop w:val="0"/>
          <w:marBottom w:val="0"/>
          <w:divBdr>
            <w:top w:val="none" w:sz="0" w:space="0" w:color="auto"/>
            <w:left w:val="none" w:sz="0" w:space="0" w:color="auto"/>
            <w:bottom w:val="none" w:sz="0" w:space="0" w:color="auto"/>
            <w:right w:val="none" w:sz="0" w:space="0" w:color="auto"/>
          </w:divBdr>
        </w:div>
        <w:div w:id="644043539">
          <w:marLeft w:val="0"/>
          <w:marRight w:val="0"/>
          <w:marTop w:val="0"/>
          <w:marBottom w:val="0"/>
          <w:divBdr>
            <w:top w:val="none" w:sz="0" w:space="0" w:color="auto"/>
            <w:left w:val="none" w:sz="0" w:space="0" w:color="auto"/>
            <w:bottom w:val="none" w:sz="0" w:space="0" w:color="auto"/>
            <w:right w:val="none" w:sz="0" w:space="0" w:color="auto"/>
          </w:divBdr>
        </w:div>
        <w:div w:id="321587910">
          <w:marLeft w:val="0"/>
          <w:marRight w:val="0"/>
          <w:marTop w:val="0"/>
          <w:marBottom w:val="0"/>
          <w:divBdr>
            <w:top w:val="none" w:sz="0" w:space="0" w:color="auto"/>
            <w:left w:val="none" w:sz="0" w:space="0" w:color="auto"/>
            <w:bottom w:val="none" w:sz="0" w:space="0" w:color="auto"/>
            <w:right w:val="none" w:sz="0" w:space="0" w:color="auto"/>
          </w:divBdr>
        </w:div>
        <w:div w:id="1267151587">
          <w:marLeft w:val="0"/>
          <w:marRight w:val="0"/>
          <w:marTop w:val="0"/>
          <w:marBottom w:val="0"/>
          <w:divBdr>
            <w:top w:val="none" w:sz="0" w:space="0" w:color="auto"/>
            <w:left w:val="none" w:sz="0" w:space="0" w:color="auto"/>
            <w:bottom w:val="none" w:sz="0" w:space="0" w:color="auto"/>
            <w:right w:val="none" w:sz="0" w:space="0" w:color="auto"/>
          </w:divBdr>
        </w:div>
        <w:div w:id="1089930103">
          <w:marLeft w:val="0"/>
          <w:marRight w:val="0"/>
          <w:marTop w:val="0"/>
          <w:marBottom w:val="0"/>
          <w:divBdr>
            <w:top w:val="none" w:sz="0" w:space="0" w:color="auto"/>
            <w:left w:val="none" w:sz="0" w:space="0" w:color="auto"/>
            <w:bottom w:val="none" w:sz="0" w:space="0" w:color="auto"/>
            <w:right w:val="none" w:sz="0" w:space="0" w:color="auto"/>
          </w:divBdr>
        </w:div>
      </w:divsChild>
    </w:div>
    <w:div w:id="1951738912">
      <w:bodyDiv w:val="1"/>
      <w:marLeft w:val="0"/>
      <w:marRight w:val="0"/>
      <w:marTop w:val="0"/>
      <w:marBottom w:val="0"/>
      <w:divBdr>
        <w:top w:val="none" w:sz="0" w:space="0" w:color="auto"/>
        <w:left w:val="none" w:sz="0" w:space="0" w:color="auto"/>
        <w:bottom w:val="none" w:sz="0" w:space="0" w:color="auto"/>
        <w:right w:val="none" w:sz="0" w:space="0" w:color="auto"/>
      </w:divBdr>
      <w:divsChild>
        <w:div w:id="1696424020">
          <w:marLeft w:val="0"/>
          <w:marRight w:val="0"/>
          <w:marTop w:val="0"/>
          <w:marBottom w:val="0"/>
          <w:divBdr>
            <w:top w:val="none" w:sz="0" w:space="0" w:color="auto"/>
            <w:left w:val="none" w:sz="0" w:space="0" w:color="auto"/>
            <w:bottom w:val="none" w:sz="0" w:space="0" w:color="auto"/>
            <w:right w:val="none" w:sz="0" w:space="0" w:color="auto"/>
          </w:divBdr>
        </w:div>
        <w:div w:id="771632641">
          <w:marLeft w:val="0"/>
          <w:marRight w:val="0"/>
          <w:marTop w:val="0"/>
          <w:marBottom w:val="0"/>
          <w:divBdr>
            <w:top w:val="none" w:sz="0" w:space="0" w:color="auto"/>
            <w:left w:val="none" w:sz="0" w:space="0" w:color="auto"/>
            <w:bottom w:val="none" w:sz="0" w:space="0" w:color="auto"/>
            <w:right w:val="none" w:sz="0" w:space="0" w:color="auto"/>
          </w:divBdr>
        </w:div>
      </w:divsChild>
    </w:div>
    <w:div w:id="1964000887">
      <w:bodyDiv w:val="1"/>
      <w:marLeft w:val="0"/>
      <w:marRight w:val="0"/>
      <w:marTop w:val="0"/>
      <w:marBottom w:val="0"/>
      <w:divBdr>
        <w:top w:val="none" w:sz="0" w:space="0" w:color="auto"/>
        <w:left w:val="none" w:sz="0" w:space="0" w:color="auto"/>
        <w:bottom w:val="none" w:sz="0" w:space="0" w:color="auto"/>
        <w:right w:val="none" w:sz="0" w:space="0" w:color="auto"/>
      </w:divBdr>
      <w:divsChild>
        <w:div w:id="877090130">
          <w:marLeft w:val="0"/>
          <w:marRight w:val="0"/>
          <w:marTop w:val="0"/>
          <w:marBottom w:val="0"/>
          <w:divBdr>
            <w:top w:val="none" w:sz="0" w:space="0" w:color="auto"/>
            <w:left w:val="none" w:sz="0" w:space="0" w:color="auto"/>
            <w:bottom w:val="none" w:sz="0" w:space="0" w:color="auto"/>
            <w:right w:val="none" w:sz="0" w:space="0" w:color="auto"/>
          </w:divBdr>
        </w:div>
        <w:div w:id="1424647355">
          <w:marLeft w:val="0"/>
          <w:marRight w:val="0"/>
          <w:marTop w:val="0"/>
          <w:marBottom w:val="0"/>
          <w:divBdr>
            <w:top w:val="none" w:sz="0" w:space="0" w:color="auto"/>
            <w:left w:val="none" w:sz="0" w:space="0" w:color="auto"/>
            <w:bottom w:val="none" w:sz="0" w:space="0" w:color="auto"/>
            <w:right w:val="none" w:sz="0" w:space="0" w:color="auto"/>
          </w:divBdr>
        </w:div>
      </w:divsChild>
    </w:div>
    <w:div w:id="2010936354">
      <w:bodyDiv w:val="1"/>
      <w:marLeft w:val="0"/>
      <w:marRight w:val="0"/>
      <w:marTop w:val="0"/>
      <w:marBottom w:val="0"/>
      <w:divBdr>
        <w:top w:val="none" w:sz="0" w:space="0" w:color="auto"/>
        <w:left w:val="none" w:sz="0" w:space="0" w:color="auto"/>
        <w:bottom w:val="none" w:sz="0" w:space="0" w:color="auto"/>
        <w:right w:val="none" w:sz="0" w:space="0" w:color="auto"/>
      </w:divBdr>
      <w:divsChild>
        <w:div w:id="1529564657">
          <w:marLeft w:val="0"/>
          <w:marRight w:val="0"/>
          <w:marTop w:val="0"/>
          <w:marBottom w:val="0"/>
          <w:divBdr>
            <w:top w:val="none" w:sz="0" w:space="0" w:color="auto"/>
            <w:left w:val="none" w:sz="0" w:space="0" w:color="auto"/>
            <w:bottom w:val="none" w:sz="0" w:space="0" w:color="auto"/>
            <w:right w:val="none" w:sz="0" w:space="0" w:color="auto"/>
          </w:divBdr>
        </w:div>
        <w:div w:id="908417674">
          <w:marLeft w:val="0"/>
          <w:marRight w:val="0"/>
          <w:marTop w:val="0"/>
          <w:marBottom w:val="0"/>
          <w:divBdr>
            <w:top w:val="none" w:sz="0" w:space="0" w:color="auto"/>
            <w:left w:val="none" w:sz="0" w:space="0" w:color="auto"/>
            <w:bottom w:val="none" w:sz="0" w:space="0" w:color="auto"/>
            <w:right w:val="none" w:sz="0" w:space="0" w:color="auto"/>
          </w:divBdr>
        </w:div>
      </w:divsChild>
    </w:div>
    <w:div w:id="2020548513">
      <w:bodyDiv w:val="1"/>
      <w:marLeft w:val="0"/>
      <w:marRight w:val="0"/>
      <w:marTop w:val="0"/>
      <w:marBottom w:val="0"/>
      <w:divBdr>
        <w:top w:val="none" w:sz="0" w:space="0" w:color="auto"/>
        <w:left w:val="none" w:sz="0" w:space="0" w:color="auto"/>
        <w:bottom w:val="none" w:sz="0" w:space="0" w:color="auto"/>
        <w:right w:val="none" w:sz="0" w:space="0" w:color="auto"/>
      </w:divBdr>
      <w:divsChild>
        <w:div w:id="2106414355">
          <w:marLeft w:val="0"/>
          <w:marRight w:val="0"/>
          <w:marTop w:val="0"/>
          <w:marBottom w:val="0"/>
          <w:divBdr>
            <w:top w:val="none" w:sz="0" w:space="0" w:color="auto"/>
            <w:left w:val="none" w:sz="0" w:space="0" w:color="auto"/>
            <w:bottom w:val="none" w:sz="0" w:space="0" w:color="auto"/>
            <w:right w:val="none" w:sz="0" w:space="0" w:color="auto"/>
          </w:divBdr>
        </w:div>
        <w:div w:id="15392039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zeynalov@khazar.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971</Words>
  <Characters>5540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Identification</vt:lpstr>
    </vt:vector>
  </TitlesOfParts>
  <Company>Microsoft</Company>
  <LinksUpToDate>false</LinksUpToDate>
  <CharactersWithSpaces>6499</CharactersWithSpaces>
  <SharedDoc>false</SharedDoc>
  <HLinks>
    <vt:vector size="6" baseType="variant">
      <vt:variant>
        <vt:i4>6094934</vt:i4>
      </vt:variant>
      <vt:variant>
        <vt:i4>0</vt:i4>
      </vt:variant>
      <vt:variant>
        <vt:i4>0</vt:i4>
      </vt:variant>
      <vt:variant>
        <vt:i4>5</vt:i4>
      </vt:variant>
      <vt:variant>
        <vt:lpwstr>http://www.khazar.org/moodle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Identification</dc:title>
  <dc:subject/>
  <dc:creator>Toshiba</dc:creator>
  <cp:keywords/>
  <dc:description/>
  <cp:lastModifiedBy>Gasham Zeynalov</cp:lastModifiedBy>
  <cp:revision>2</cp:revision>
  <cp:lastPrinted>2014-09-16T05:19:00Z</cp:lastPrinted>
  <dcterms:created xsi:type="dcterms:W3CDTF">2017-02-06T07:41:00Z</dcterms:created>
  <dcterms:modified xsi:type="dcterms:W3CDTF">2017-02-06T07:41:00Z</dcterms:modified>
</cp:coreProperties>
</file>