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9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1917"/>
        <w:gridCol w:w="513"/>
        <w:gridCol w:w="2785"/>
        <w:gridCol w:w="2615"/>
      </w:tblGrid>
      <w:tr w:rsidR="00B74182" w:rsidRPr="005F5DC1" w:rsidTr="008165D9">
        <w:tc>
          <w:tcPr>
            <w:tcW w:w="2235" w:type="dxa"/>
            <w:vMerge w:val="restart"/>
          </w:tcPr>
          <w:p w:rsidR="00B74182" w:rsidRPr="001F5816" w:rsidRDefault="00B74182" w:rsidP="008165D9">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Ümumi</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məlumat</w:t>
            </w:r>
            <w:proofErr w:type="spellEnd"/>
          </w:p>
        </w:tc>
        <w:tc>
          <w:tcPr>
            <w:tcW w:w="1917" w:type="dxa"/>
          </w:tcPr>
          <w:p w:rsidR="00B74182" w:rsidRPr="001F5816" w:rsidRDefault="00B74182" w:rsidP="008165D9">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F</w:t>
            </w:r>
            <w:r w:rsidRPr="001F5816">
              <w:rPr>
                <w:rFonts w:ascii="Times New Roman" w:hAnsi="Times New Roman" w:cs="Times New Roman"/>
                <w:b/>
                <w:bCs/>
                <w:sz w:val="20"/>
                <w:szCs w:val="20"/>
                <w:lang w:val="az-Latn-AZ"/>
              </w:rPr>
              <w:t>ənnin adı, kodu və kreditlərin sayı</w:t>
            </w:r>
          </w:p>
        </w:tc>
        <w:tc>
          <w:tcPr>
            <w:tcW w:w="5913" w:type="dxa"/>
            <w:gridSpan w:val="3"/>
          </w:tcPr>
          <w:p w:rsidR="00B74182" w:rsidRPr="005F5DC1" w:rsidRDefault="00B74182" w:rsidP="008165D9">
            <w:pPr>
              <w:spacing w:after="0" w:line="240" w:lineRule="auto"/>
              <w:rPr>
                <w:rFonts w:ascii="Times New Roman" w:hAnsi="Times New Roman" w:cs="Times New Roman"/>
                <w:sz w:val="20"/>
                <w:szCs w:val="20"/>
                <w:lang w:val="az-Latn-AZ"/>
              </w:rPr>
            </w:pPr>
            <w:r>
              <w:rPr>
                <w:rFonts w:ascii="Times New Roman" w:hAnsi="Times New Roman" w:cs="Times New Roman"/>
                <w:sz w:val="20"/>
                <w:szCs w:val="20"/>
                <w:lang w:val="az-Latn-AZ"/>
              </w:rPr>
              <w:t>Ibtidai siniflər üçün riyaziyyat</w:t>
            </w:r>
            <w:r>
              <w:rPr>
                <w:rFonts w:ascii="Times New Roman" w:hAnsi="Times New Roman" w:cs="Times New Roman"/>
                <w:sz w:val="20"/>
                <w:szCs w:val="20"/>
                <w:lang w:val="az-Latn-AZ"/>
              </w:rPr>
              <w:t>-2 (MATH 224)</w:t>
            </w:r>
          </w:p>
        </w:tc>
      </w:tr>
      <w:tr w:rsidR="00B74182" w:rsidRPr="001F5816" w:rsidTr="008165D9">
        <w:tc>
          <w:tcPr>
            <w:tcW w:w="2235" w:type="dxa"/>
            <w:vMerge/>
          </w:tcPr>
          <w:p w:rsidR="00B74182" w:rsidRPr="001F5816" w:rsidRDefault="00B74182" w:rsidP="008165D9">
            <w:pPr>
              <w:spacing w:after="0" w:line="240" w:lineRule="auto"/>
              <w:rPr>
                <w:rFonts w:ascii="Times New Roman" w:hAnsi="Times New Roman" w:cs="Times New Roman"/>
                <w:b/>
                <w:bCs/>
                <w:sz w:val="20"/>
                <w:szCs w:val="20"/>
                <w:lang w:val="en-US"/>
              </w:rPr>
            </w:pPr>
          </w:p>
        </w:tc>
        <w:tc>
          <w:tcPr>
            <w:tcW w:w="1917" w:type="dxa"/>
          </w:tcPr>
          <w:p w:rsidR="00B74182" w:rsidRPr="001F5816" w:rsidRDefault="00B74182" w:rsidP="008165D9">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Departament</w:t>
            </w:r>
            <w:proofErr w:type="spellEnd"/>
          </w:p>
        </w:tc>
        <w:tc>
          <w:tcPr>
            <w:tcW w:w="5913" w:type="dxa"/>
            <w:gridSpan w:val="3"/>
          </w:tcPr>
          <w:p w:rsidR="00B74182" w:rsidRPr="001F5816" w:rsidRDefault="00B74182" w:rsidP="008165D9">
            <w:pPr>
              <w:spacing w:after="0" w:line="240" w:lineRule="auto"/>
              <w:rPr>
                <w:rFonts w:ascii="Times New Roman" w:hAnsi="Times New Roman" w:cs="Times New Roman"/>
                <w:bCs/>
                <w:sz w:val="20"/>
                <w:szCs w:val="20"/>
                <w:lang w:val="en-US"/>
              </w:rPr>
            </w:pPr>
            <w:r>
              <w:rPr>
                <w:rFonts w:ascii="Times New Roman" w:hAnsi="Times New Roman" w:cs="Times New Roman"/>
                <w:sz w:val="20"/>
                <w:szCs w:val="20"/>
                <w:lang w:val="az-Latn-AZ"/>
              </w:rPr>
              <w:t>Riyaziyyat</w:t>
            </w:r>
          </w:p>
        </w:tc>
      </w:tr>
      <w:tr w:rsidR="00B74182" w:rsidRPr="001F5816" w:rsidTr="008165D9">
        <w:tc>
          <w:tcPr>
            <w:tcW w:w="2235" w:type="dxa"/>
            <w:vMerge/>
          </w:tcPr>
          <w:p w:rsidR="00B74182" w:rsidRPr="001F5816" w:rsidRDefault="00B74182" w:rsidP="008165D9">
            <w:pPr>
              <w:spacing w:after="0" w:line="240" w:lineRule="auto"/>
              <w:rPr>
                <w:rFonts w:ascii="Times New Roman" w:hAnsi="Times New Roman" w:cs="Times New Roman"/>
                <w:b/>
                <w:bCs/>
                <w:sz w:val="20"/>
                <w:szCs w:val="20"/>
                <w:lang w:val="en-US"/>
              </w:rPr>
            </w:pPr>
          </w:p>
        </w:tc>
        <w:tc>
          <w:tcPr>
            <w:tcW w:w="1917" w:type="dxa"/>
          </w:tcPr>
          <w:p w:rsidR="00B74182" w:rsidRPr="001F5816" w:rsidRDefault="00B74182" w:rsidP="008165D9">
            <w:pPr>
              <w:spacing w:after="0" w:line="240" w:lineRule="auto"/>
              <w:rPr>
                <w:rFonts w:ascii="Times New Roman" w:hAnsi="Times New Roman" w:cs="Times New Roman"/>
                <w:b/>
                <w:bCs/>
                <w:sz w:val="20"/>
                <w:szCs w:val="20"/>
                <w:lang w:val="az-Latn-AZ"/>
              </w:rPr>
            </w:pPr>
            <w:proofErr w:type="spellStart"/>
            <w:r w:rsidRPr="001F5816">
              <w:rPr>
                <w:rFonts w:ascii="Times New Roman" w:hAnsi="Times New Roman" w:cs="Times New Roman"/>
                <w:b/>
                <w:bCs/>
                <w:sz w:val="20"/>
                <w:szCs w:val="20"/>
                <w:lang w:val="en-US"/>
              </w:rPr>
              <w:t>Proqram</w:t>
            </w:r>
            <w:proofErr w:type="spellEnd"/>
            <w:r w:rsidRPr="001F5816">
              <w:rPr>
                <w:rFonts w:ascii="Times New Roman" w:hAnsi="Times New Roman" w:cs="Times New Roman"/>
                <w:b/>
                <w:bCs/>
                <w:sz w:val="20"/>
                <w:szCs w:val="20"/>
              </w:rPr>
              <w:t xml:space="preserve"> (</w:t>
            </w:r>
            <w:r w:rsidRPr="001F5816">
              <w:rPr>
                <w:rFonts w:ascii="Times New Roman" w:hAnsi="Times New Roman" w:cs="Times New Roman"/>
                <w:b/>
                <w:bCs/>
                <w:sz w:val="20"/>
                <w:szCs w:val="20"/>
                <w:lang w:val="az-Latn-AZ"/>
              </w:rPr>
              <w:t>bakalavr, magistr)</w:t>
            </w:r>
          </w:p>
        </w:tc>
        <w:tc>
          <w:tcPr>
            <w:tcW w:w="5913" w:type="dxa"/>
            <w:gridSpan w:val="3"/>
          </w:tcPr>
          <w:p w:rsidR="00B74182" w:rsidRPr="001F5816" w:rsidRDefault="00B74182" w:rsidP="008165D9">
            <w:pPr>
              <w:spacing w:after="0" w:line="240" w:lineRule="auto"/>
              <w:rPr>
                <w:rFonts w:ascii="Times New Roman" w:hAnsi="Times New Roman" w:cs="Times New Roman"/>
                <w:bCs/>
                <w:sz w:val="20"/>
                <w:szCs w:val="20"/>
                <w:lang w:val="az-Latn-AZ"/>
              </w:rPr>
            </w:pPr>
            <w:r>
              <w:rPr>
                <w:rFonts w:ascii="Times New Roman" w:hAnsi="Times New Roman" w:cs="Times New Roman"/>
                <w:sz w:val="20"/>
                <w:szCs w:val="20"/>
                <w:lang w:val="az-Latn-AZ"/>
              </w:rPr>
              <w:t>Bakalavr</w:t>
            </w:r>
          </w:p>
        </w:tc>
      </w:tr>
      <w:tr w:rsidR="00B74182" w:rsidRPr="001F5816" w:rsidTr="008165D9">
        <w:tc>
          <w:tcPr>
            <w:tcW w:w="2235" w:type="dxa"/>
            <w:vMerge/>
          </w:tcPr>
          <w:p w:rsidR="00B74182" w:rsidRPr="001F5816" w:rsidRDefault="00B74182" w:rsidP="008165D9">
            <w:pPr>
              <w:spacing w:after="0" w:line="240" w:lineRule="auto"/>
              <w:rPr>
                <w:rFonts w:ascii="Times New Roman" w:hAnsi="Times New Roman" w:cs="Times New Roman"/>
                <w:b/>
                <w:bCs/>
                <w:sz w:val="20"/>
                <w:szCs w:val="20"/>
                <w:lang w:val="en-US"/>
              </w:rPr>
            </w:pPr>
          </w:p>
        </w:tc>
        <w:tc>
          <w:tcPr>
            <w:tcW w:w="1917" w:type="dxa"/>
          </w:tcPr>
          <w:p w:rsidR="00B74182" w:rsidRPr="001F5816" w:rsidRDefault="00B74182" w:rsidP="008165D9">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T</w:t>
            </w:r>
            <w:r w:rsidRPr="001F5816">
              <w:rPr>
                <w:rFonts w:ascii="Times New Roman" w:hAnsi="Times New Roman" w:cs="Times New Roman"/>
                <w:b/>
                <w:bCs/>
                <w:sz w:val="20"/>
                <w:szCs w:val="20"/>
                <w:lang w:val="az-Latn-AZ"/>
              </w:rPr>
              <w:t>ədris s</w:t>
            </w:r>
            <w:proofErr w:type="spellStart"/>
            <w:r w:rsidRPr="001F5816">
              <w:rPr>
                <w:rFonts w:ascii="Times New Roman" w:hAnsi="Times New Roman" w:cs="Times New Roman"/>
                <w:b/>
                <w:bCs/>
                <w:sz w:val="20"/>
                <w:szCs w:val="20"/>
                <w:lang w:val="en-US"/>
              </w:rPr>
              <w:t>emestri</w:t>
            </w:r>
            <w:proofErr w:type="spellEnd"/>
          </w:p>
        </w:tc>
        <w:tc>
          <w:tcPr>
            <w:tcW w:w="5913" w:type="dxa"/>
            <w:gridSpan w:val="3"/>
          </w:tcPr>
          <w:p w:rsidR="00B74182" w:rsidRPr="001F5816" w:rsidRDefault="00B74182" w:rsidP="008165D9">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Yaz</w:t>
            </w:r>
            <w:proofErr w:type="spellEnd"/>
            <w:r w:rsidRPr="001F5816">
              <w:rPr>
                <w:rFonts w:ascii="Times New Roman" w:hAnsi="Times New Roman" w:cs="Times New Roman"/>
                <w:sz w:val="20"/>
                <w:szCs w:val="20"/>
                <w:lang w:val="en-US"/>
              </w:rPr>
              <w:t>,</w:t>
            </w:r>
            <w:r>
              <w:rPr>
                <w:rFonts w:ascii="Times New Roman" w:hAnsi="Times New Roman" w:cs="Times New Roman"/>
                <w:sz w:val="20"/>
                <w:szCs w:val="20"/>
                <w:lang w:val="en-US"/>
              </w:rPr>
              <w:t xml:space="preserve"> 2017</w:t>
            </w:r>
          </w:p>
        </w:tc>
      </w:tr>
      <w:tr w:rsidR="00B74182" w:rsidRPr="001F5816" w:rsidTr="008165D9">
        <w:trPr>
          <w:trHeight w:val="248"/>
        </w:trPr>
        <w:tc>
          <w:tcPr>
            <w:tcW w:w="2235" w:type="dxa"/>
            <w:vMerge/>
          </w:tcPr>
          <w:p w:rsidR="00B74182" w:rsidRPr="001F5816" w:rsidRDefault="00B74182" w:rsidP="008165D9">
            <w:pPr>
              <w:spacing w:after="0" w:line="240" w:lineRule="auto"/>
              <w:rPr>
                <w:rFonts w:ascii="Times New Roman" w:hAnsi="Times New Roman" w:cs="Times New Roman"/>
                <w:b/>
                <w:bCs/>
                <w:sz w:val="20"/>
                <w:szCs w:val="20"/>
                <w:lang w:val="en-US"/>
              </w:rPr>
            </w:pPr>
          </w:p>
        </w:tc>
        <w:tc>
          <w:tcPr>
            <w:tcW w:w="1917" w:type="dxa"/>
          </w:tcPr>
          <w:p w:rsidR="00B74182" w:rsidRPr="001F5816" w:rsidRDefault="00B74182" w:rsidP="008165D9">
            <w:pPr>
              <w:spacing w:after="0" w:line="240" w:lineRule="auto"/>
              <w:rPr>
                <w:rFonts w:ascii="Times New Roman" w:hAnsi="Times New Roman" w:cs="Times New Roman"/>
                <w:b/>
                <w:bCs/>
                <w:sz w:val="20"/>
                <w:szCs w:val="20"/>
                <w:lang w:val="az-Latn-AZ"/>
              </w:rPr>
            </w:pPr>
            <w:proofErr w:type="spellStart"/>
            <w:r w:rsidRPr="001F5816">
              <w:rPr>
                <w:rFonts w:ascii="Times New Roman" w:hAnsi="Times New Roman" w:cs="Times New Roman"/>
                <w:b/>
                <w:bCs/>
                <w:sz w:val="20"/>
                <w:szCs w:val="20"/>
                <w:lang w:val="en-US"/>
              </w:rPr>
              <w:t>Fənni</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tədris</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edən</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müəllim</w:t>
            </w:r>
            <w:proofErr w:type="spellEnd"/>
            <w:r w:rsidRPr="001F5816">
              <w:rPr>
                <w:rFonts w:ascii="Times New Roman" w:hAnsi="Times New Roman" w:cs="Times New Roman"/>
                <w:b/>
                <w:bCs/>
                <w:sz w:val="20"/>
                <w:szCs w:val="20"/>
                <w:lang w:val="en-US"/>
              </w:rPr>
              <w:t xml:space="preserve"> (</w:t>
            </w:r>
            <w:r w:rsidRPr="001F5816">
              <w:rPr>
                <w:rFonts w:ascii="Times New Roman" w:hAnsi="Times New Roman" w:cs="Times New Roman"/>
                <w:b/>
                <w:bCs/>
                <w:sz w:val="20"/>
                <w:szCs w:val="20"/>
                <w:lang w:val="az-Latn-AZ"/>
              </w:rPr>
              <w:t>lər)</w:t>
            </w:r>
          </w:p>
        </w:tc>
        <w:tc>
          <w:tcPr>
            <w:tcW w:w="5913" w:type="dxa"/>
            <w:gridSpan w:val="3"/>
          </w:tcPr>
          <w:p w:rsidR="00B74182" w:rsidRPr="001F5816" w:rsidRDefault="00B74182" w:rsidP="008165D9">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Qarayev</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Tərlan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Zəfər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oğlu</w:t>
            </w:r>
            <w:proofErr w:type="spellEnd"/>
          </w:p>
        </w:tc>
      </w:tr>
      <w:tr w:rsidR="00B74182" w:rsidRPr="00882A5B" w:rsidTr="008165D9">
        <w:trPr>
          <w:trHeight w:val="248"/>
        </w:trPr>
        <w:tc>
          <w:tcPr>
            <w:tcW w:w="2235" w:type="dxa"/>
            <w:vMerge/>
          </w:tcPr>
          <w:p w:rsidR="00B74182" w:rsidRPr="001F5816" w:rsidRDefault="00B74182" w:rsidP="008165D9">
            <w:pPr>
              <w:spacing w:after="0" w:line="240" w:lineRule="auto"/>
              <w:rPr>
                <w:rFonts w:ascii="Times New Roman" w:hAnsi="Times New Roman" w:cs="Times New Roman"/>
                <w:b/>
                <w:bCs/>
                <w:sz w:val="20"/>
                <w:szCs w:val="20"/>
                <w:lang w:val="en-US"/>
              </w:rPr>
            </w:pPr>
          </w:p>
        </w:tc>
        <w:tc>
          <w:tcPr>
            <w:tcW w:w="1917" w:type="dxa"/>
          </w:tcPr>
          <w:p w:rsidR="00B74182" w:rsidRPr="001F5816" w:rsidRDefault="00B74182" w:rsidP="008165D9">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E-mail:</w:t>
            </w:r>
          </w:p>
        </w:tc>
        <w:tc>
          <w:tcPr>
            <w:tcW w:w="5913" w:type="dxa"/>
            <w:gridSpan w:val="3"/>
          </w:tcPr>
          <w:p w:rsidR="00B74182" w:rsidRPr="00882A5B" w:rsidRDefault="00B74182" w:rsidP="008165D9">
            <w:pPr>
              <w:spacing w:after="0" w:line="240" w:lineRule="auto"/>
              <w:rPr>
                <w:rFonts w:ascii="MS Mincho" w:hAnsi="MS Mincho" w:cs="MS Mincho"/>
                <w:sz w:val="20"/>
                <w:szCs w:val="20"/>
                <w:lang w:val="en-US" w:eastAsia="ja-JP"/>
              </w:rPr>
            </w:pPr>
            <w:r w:rsidRPr="00882A5B">
              <w:rPr>
                <w:rFonts w:ascii="Times New Roman" w:eastAsia="Arial Unicode MS" w:hAnsi="Times New Roman" w:cs="Times New Roman"/>
                <w:sz w:val="20"/>
                <w:szCs w:val="20"/>
                <w:lang w:val="en-GB"/>
              </w:rPr>
              <w:t>qarayevtarlan@gmail.com</w:t>
            </w:r>
          </w:p>
        </w:tc>
      </w:tr>
      <w:tr w:rsidR="00B74182" w:rsidRPr="001F5816" w:rsidTr="008165D9">
        <w:trPr>
          <w:trHeight w:val="248"/>
        </w:trPr>
        <w:tc>
          <w:tcPr>
            <w:tcW w:w="2235" w:type="dxa"/>
            <w:vMerge/>
          </w:tcPr>
          <w:p w:rsidR="00B74182" w:rsidRPr="001F5816" w:rsidRDefault="00B74182" w:rsidP="008165D9">
            <w:pPr>
              <w:spacing w:after="0" w:line="240" w:lineRule="auto"/>
              <w:rPr>
                <w:rFonts w:ascii="Times New Roman" w:hAnsi="Times New Roman" w:cs="Times New Roman"/>
                <w:b/>
                <w:bCs/>
                <w:sz w:val="20"/>
                <w:szCs w:val="20"/>
                <w:lang w:val="en-US"/>
              </w:rPr>
            </w:pPr>
          </w:p>
        </w:tc>
        <w:tc>
          <w:tcPr>
            <w:tcW w:w="1917" w:type="dxa"/>
          </w:tcPr>
          <w:p w:rsidR="00B74182" w:rsidRPr="001F5816" w:rsidRDefault="00B74182" w:rsidP="008165D9">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Telefon</w:t>
            </w:r>
            <w:proofErr w:type="spellEnd"/>
            <w:r w:rsidRPr="001F5816">
              <w:rPr>
                <w:rFonts w:ascii="Times New Roman" w:hAnsi="Times New Roman" w:cs="Times New Roman"/>
                <w:b/>
                <w:bCs/>
                <w:sz w:val="20"/>
                <w:szCs w:val="20"/>
                <w:lang w:val="en-US"/>
              </w:rPr>
              <w:t>:</w:t>
            </w:r>
          </w:p>
        </w:tc>
        <w:tc>
          <w:tcPr>
            <w:tcW w:w="5913" w:type="dxa"/>
            <w:gridSpan w:val="3"/>
          </w:tcPr>
          <w:p w:rsidR="00B74182" w:rsidRPr="001F5816" w:rsidRDefault="00B74182" w:rsidP="008165D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(055) 787 84 00</w:t>
            </w:r>
          </w:p>
        </w:tc>
      </w:tr>
      <w:tr w:rsidR="00B74182" w:rsidRPr="001F5816" w:rsidTr="008165D9">
        <w:tc>
          <w:tcPr>
            <w:tcW w:w="2235" w:type="dxa"/>
            <w:vMerge/>
          </w:tcPr>
          <w:p w:rsidR="00B74182" w:rsidRPr="001F5816" w:rsidRDefault="00B74182" w:rsidP="008165D9">
            <w:pPr>
              <w:spacing w:after="0" w:line="240" w:lineRule="auto"/>
              <w:rPr>
                <w:rFonts w:ascii="Times New Roman" w:hAnsi="Times New Roman" w:cs="Times New Roman"/>
                <w:b/>
                <w:bCs/>
                <w:sz w:val="20"/>
                <w:szCs w:val="20"/>
                <w:lang w:val="en-US"/>
              </w:rPr>
            </w:pPr>
          </w:p>
        </w:tc>
        <w:tc>
          <w:tcPr>
            <w:tcW w:w="1917" w:type="dxa"/>
          </w:tcPr>
          <w:p w:rsidR="00B74182" w:rsidRPr="001F5816" w:rsidRDefault="00B74182" w:rsidP="008165D9">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Mühazirə</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otağı</w:t>
            </w:r>
            <w:proofErr w:type="spellEnd"/>
            <w:r w:rsidRPr="001F5816">
              <w:rPr>
                <w:rFonts w:ascii="Times New Roman" w:hAnsi="Times New Roman" w:cs="Times New Roman"/>
                <w:b/>
                <w:bCs/>
                <w:sz w:val="20"/>
                <w:szCs w:val="20"/>
                <w:lang w:val="en-US"/>
              </w:rPr>
              <w:t>/</w:t>
            </w:r>
            <w:proofErr w:type="spellStart"/>
            <w:r w:rsidRPr="001F5816">
              <w:rPr>
                <w:rFonts w:ascii="Times New Roman" w:hAnsi="Times New Roman" w:cs="Times New Roman"/>
                <w:b/>
                <w:bCs/>
                <w:sz w:val="20"/>
                <w:szCs w:val="20"/>
                <w:lang w:val="en-US"/>
              </w:rPr>
              <w:t>Cədvəl</w:t>
            </w:r>
            <w:proofErr w:type="spellEnd"/>
          </w:p>
        </w:tc>
        <w:tc>
          <w:tcPr>
            <w:tcW w:w="5913" w:type="dxa"/>
            <w:gridSpan w:val="3"/>
          </w:tcPr>
          <w:p w:rsidR="00B74182" w:rsidRPr="001F5816" w:rsidRDefault="00B74182" w:rsidP="008165D9">
            <w:pPr>
              <w:autoSpaceDE w:val="0"/>
              <w:autoSpaceDN w:val="0"/>
              <w:adjustRightInd w:val="0"/>
              <w:spacing w:after="0" w:line="240" w:lineRule="auto"/>
              <w:rPr>
                <w:rFonts w:ascii="Times New Roman" w:hAnsi="Times New Roman" w:cs="Times New Roman"/>
                <w:color w:val="000000"/>
                <w:sz w:val="20"/>
                <w:szCs w:val="20"/>
                <w:lang w:val="en-US"/>
              </w:rPr>
            </w:pPr>
          </w:p>
        </w:tc>
      </w:tr>
      <w:tr w:rsidR="00B74182" w:rsidRPr="001F5816" w:rsidTr="008165D9">
        <w:tc>
          <w:tcPr>
            <w:tcW w:w="2235" w:type="dxa"/>
          </w:tcPr>
          <w:p w:rsidR="00B74182" w:rsidRPr="001F5816" w:rsidRDefault="00B74182" w:rsidP="008165D9">
            <w:pPr>
              <w:spacing w:after="0" w:line="240" w:lineRule="auto"/>
              <w:rPr>
                <w:rFonts w:ascii="Times New Roman" w:hAnsi="Times New Roman" w:cs="Times New Roman"/>
                <w:b/>
                <w:bCs/>
                <w:sz w:val="20"/>
                <w:szCs w:val="20"/>
                <w:lang w:val="en-US"/>
              </w:rPr>
            </w:pPr>
          </w:p>
        </w:tc>
        <w:tc>
          <w:tcPr>
            <w:tcW w:w="1917" w:type="dxa"/>
          </w:tcPr>
          <w:p w:rsidR="00B74182" w:rsidRPr="001F5816" w:rsidRDefault="00B74182" w:rsidP="008165D9">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Konsultasiya</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vaxtı</w:t>
            </w:r>
            <w:proofErr w:type="spellEnd"/>
          </w:p>
        </w:tc>
        <w:tc>
          <w:tcPr>
            <w:tcW w:w="5913" w:type="dxa"/>
            <w:gridSpan w:val="3"/>
          </w:tcPr>
          <w:p w:rsidR="00B74182" w:rsidRPr="001F5816" w:rsidRDefault="00B74182" w:rsidP="008165D9">
            <w:pPr>
              <w:autoSpaceDE w:val="0"/>
              <w:autoSpaceDN w:val="0"/>
              <w:adjustRightInd w:val="0"/>
              <w:spacing w:after="0" w:line="240" w:lineRule="auto"/>
              <w:rPr>
                <w:rFonts w:ascii="Times New Roman" w:hAnsi="Times New Roman" w:cs="Times New Roman"/>
                <w:color w:val="000000"/>
                <w:sz w:val="20"/>
                <w:szCs w:val="20"/>
                <w:lang w:val="en-US"/>
              </w:rPr>
            </w:pPr>
          </w:p>
        </w:tc>
      </w:tr>
      <w:tr w:rsidR="00B74182" w:rsidRPr="001F5816" w:rsidTr="008165D9">
        <w:tc>
          <w:tcPr>
            <w:tcW w:w="2235" w:type="dxa"/>
          </w:tcPr>
          <w:p w:rsidR="00B74182" w:rsidRPr="001F5816" w:rsidRDefault="00B74182" w:rsidP="008165D9">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Prerekvizitlər</w:t>
            </w:r>
            <w:proofErr w:type="spellEnd"/>
          </w:p>
        </w:tc>
        <w:tc>
          <w:tcPr>
            <w:tcW w:w="7830" w:type="dxa"/>
            <w:gridSpan w:val="4"/>
          </w:tcPr>
          <w:p w:rsidR="00B74182" w:rsidRPr="001F5816" w:rsidRDefault="00B74182" w:rsidP="008165D9">
            <w:p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yoxdur</w:t>
            </w:r>
            <w:proofErr w:type="spellEnd"/>
          </w:p>
        </w:tc>
      </w:tr>
      <w:tr w:rsidR="00B74182" w:rsidRPr="001F5816" w:rsidTr="008165D9">
        <w:tc>
          <w:tcPr>
            <w:tcW w:w="2235" w:type="dxa"/>
          </w:tcPr>
          <w:p w:rsidR="00B74182" w:rsidRPr="001F5816" w:rsidRDefault="00B74182" w:rsidP="008165D9">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Tədris</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dili</w:t>
            </w:r>
            <w:proofErr w:type="spellEnd"/>
          </w:p>
        </w:tc>
        <w:tc>
          <w:tcPr>
            <w:tcW w:w="7830" w:type="dxa"/>
            <w:gridSpan w:val="4"/>
          </w:tcPr>
          <w:p w:rsidR="00B74182" w:rsidRPr="001F5816" w:rsidRDefault="00B74182" w:rsidP="008165D9">
            <w:pPr>
              <w:spacing w:after="0" w:line="240" w:lineRule="auto"/>
              <w:rPr>
                <w:rFonts w:ascii="Times New Roman" w:hAnsi="Times New Roman" w:cs="Times New Roman"/>
                <w:sz w:val="20"/>
                <w:szCs w:val="20"/>
                <w:lang w:val="az-Latn-AZ"/>
              </w:rPr>
            </w:pPr>
            <w:proofErr w:type="spellStart"/>
            <w:r>
              <w:rPr>
                <w:rFonts w:ascii="Times New Roman" w:hAnsi="Times New Roman" w:cs="Times New Roman"/>
                <w:sz w:val="20"/>
                <w:szCs w:val="20"/>
                <w:lang w:val="en-US"/>
              </w:rPr>
              <w:t>Azərbaycan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dili</w:t>
            </w:r>
            <w:proofErr w:type="spellEnd"/>
          </w:p>
        </w:tc>
      </w:tr>
      <w:tr w:rsidR="00B74182" w:rsidRPr="001F5816" w:rsidTr="008165D9">
        <w:tc>
          <w:tcPr>
            <w:tcW w:w="2235" w:type="dxa"/>
          </w:tcPr>
          <w:p w:rsidR="00B74182" w:rsidRPr="001F5816" w:rsidRDefault="00B74182" w:rsidP="008165D9">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Fənnin</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növü</w:t>
            </w:r>
            <w:proofErr w:type="spellEnd"/>
            <w:r w:rsidRPr="001F5816">
              <w:rPr>
                <w:rFonts w:ascii="Times New Roman" w:hAnsi="Times New Roman" w:cs="Times New Roman"/>
                <w:b/>
                <w:bCs/>
                <w:sz w:val="20"/>
                <w:szCs w:val="20"/>
                <w:lang w:val="en-US"/>
              </w:rPr>
              <w:t xml:space="preserve"> </w:t>
            </w:r>
          </w:p>
          <w:p w:rsidR="00B74182" w:rsidRPr="001F5816" w:rsidRDefault="00B74182" w:rsidP="008165D9">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w:t>
            </w:r>
            <w:proofErr w:type="spellStart"/>
            <w:r w:rsidRPr="001F5816">
              <w:rPr>
                <w:rFonts w:ascii="Times New Roman" w:hAnsi="Times New Roman" w:cs="Times New Roman"/>
                <w:b/>
                <w:bCs/>
                <w:sz w:val="20"/>
                <w:szCs w:val="20"/>
                <w:lang w:val="en-US"/>
              </w:rPr>
              <w:t>məcburi</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seçmə</w:t>
            </w:r>
            <w:proofErr w:type="spellEnd"/>
            <w:r w:rsidRPr="001F5816">
              <w:rPr>
                <w:rFonts w:ascii="Times New Roman" w:hAnsi="Times New Roman" w:cs="Times New Roman"/>
                <w:b/>
                <w:bCs/>
                <w:sz w:val="20"/>
                <w:szCs w:val="20"/>
                <w:lang w:val="en-US"/>
              </w:rPr>
              <w:t>)</w:t>
            </w:r>
          </w:p>
        </w:tc>
        <w:tc>
          <w:tcPr>
            <w:tcW w:w="7830" w:type="dxa"/>
            <w:gridSpan w:val="4"/>
          </w:tcPr>
          <w:p w:rsidR="00B74182" w:rsidRPr="001F5816" w:rsidRDefault="00B74182" w:rsidP="008165D9">
            <w:pPr>
              <w:spacing w:after="0" w:line="240" w:lineRule="auto"/>
              <w:rPr>
                <w:rFonts w:ascii="Times New Roman" w:hAnsi="Times New Roman" w:cs="Times New Roman"/>
                <w:sz w:val="20"/>
                <w:szCs w:val="20"/>
                <w:lang w:val="en-US"/>
              </w:rPr>
            </w:pPr>
            <w:proofErr w:type="spellStart"/>
            <w:r w:rsidRPr="001F5816">
              <w:rPr>
                <w:rFonts w:ascii="Times New Roman" w:hAnsi="Times New Roman" w:cs="Times New Roman"/>
                <w:sz w:val="20"/>
                <w:szCs w:val="20"/>
                <w:lang w:val="en-US"/>
              </w:rPr>
              <w:t>Məcburi</w:t>
            </w:r>
            <w:proofErr w:type="spellEnd"/>
          </w:p>
        </w:tc>
      </w:tr>
      <w:tr w:rsidR="00B74182" w:rsidRPr="003E78D0" w:rsidTr="008165D9">
        <w:trPr>
          <w:trHeight w:val="1235"/>
        </w:trPr>
        <w:tc>
          <w:tcPr>
            <w:tcW w:w="2235" w:type="dxa"/>
          </w:tcPr>
          <w:p w:rsidR="00B74182" w:rsidRPr="001F5816" w:rsidRDefault="00B74182" w:rsidP="008165D9">
            <w:pPr>
              <w:spacing w:after="0" w:line="240" w:lineRule="auto"/>
              <w:rPr>
                <w:rFonts w:ascii="Times New Roman" w:hAnsi="Times New Roman" w:cs="Times New Roman"/>
                <w:b/>
                <w:bCs/>
                <w:sz w:val="20"/>
                <w:szCs w:val="20"/>
              </w:rPr>
            </w:pPr>
            <w:r w:rsidRPr="001F5816">
              <w:rPr>
                <w:rFonts w:ascii="Times New Roman" w:hAnsi="Times New Roman" w:cs="Times New Roman"/>
                <w:b/>
                <w:bCs/>
                <w:sz w:val="20"/>
                <w:szCs w:val="20"/>
                <w:lang w:val="az-Latn-AZ"/>
              </w:rPr>
              <w:t>D</w:t>
            </w:r>
            <w:proofErr w:type="spellStart"/>
            <w:r w:rsidRPr="001F5816">
              <w:rPr>
                <w:rFonts w:ascii="Times New Roman" w:hAnsi="Times New Roman" w:cs="Times New Roman"/>
                <w:b/>
                <w:bCs/>
                <w:sz w:val="20"/>
                <w:szCs w:val="20"/>
                <w:lang w:val="en-US"/>
              </w:rPr>
              <w:t>ərslikl</w:t>
            </w:r>
            <w:proofErr w:type="spellEnd"/>
            <w:r w:rsidRPr="001F5816">
              <w:rPr>
                <w:rFonts w:ascii="Times New Roman" w:hAnsi="Times New Roman" w:cs="Times New Roman"/>
                <w:b/>
                <w:bCs/>
                <w:sz w:val="20"/>
                <w:szCs w:val="20"/>
              </w:rPr>
              <w:t>ə</w:t>
            </w:r>
            <w:r w:rsidRPr="001F5816">
              <w:rPr>
                <w:rFonts w:ascii="Times New Roman" w:hAnsi="Times New Roman" w:cs="Times New Roman"/>
                <w:b/>
                <w:bCs/>
                <w:sz w:val="20"/>
                <w:szCs w:val="20"/>
                <w:lang w:val="en-US"/>
              </w:rPr>
              <w:t xml:space="preserve">r </w:t>
            </w:r>
            <w:proofErr w:type="spellStart"/>
            <w:r w:rsidRPr="001F5816">
              <w:rPr>
                <w:rFonts w:ascii="Times New Roman" w:hAnsi="Times New Roman" w:cs="Times New Roman"/>
                <w:b/>
                <w:bCs/>
                <w:sz w:val="20"/>
                <w:szCs w:val="20"/>
                <w:lang w:val="en-US"/>
              </w:rPr>
              <w:t>və</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əlavə</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ədəbiyyat</w:t>
            </w:r>
            <w:proofErr w:type="spellEnd"/>
          </w:p>
        </w:tc>
        <w:tc>
          <w:tcPr>
            <w:tcW w:w="7830" w:type="dxa"/>
            <w:gridSpan w:val="4"/>
          </w:tcPr>
          <w:p w:rsidR="00B74182" w:rsidRPr="003E78D0" w:rsidRDefault="00B74182" w:rsidP="008165D9">
            <w:pPr>
              <w:spacing w:line="240" w:lineRule="auto"/>
              <w:rPr>
                <w:rFonts w:ascii="Times New Roman" w:hAnsi="Times New Roman" w:cs="Times New Roman"/>
                <w:color w:val="000000"/>
                <w:sz w:val="20"/>
                <w:szCs w:val="20"/>
                <w:lang w:val="az-Latn-AZ"/>
              </w:rPr>
            </w:pPr>
            <w:r w:rsidRPr="003E78D0">
              <w:rPr>
                <w:sz w:val="20"/>
                <w:szCs w:val="20"/>
              </w:rPr>
              <w:t xml:space="preserve"> </w:t>
            </w:r>
          </w:p>
          <w:p w:rsidR="00B74182" w:rsidRPr="003E78D0" w:rsidRDefault="00B74182" w:rsidP="008165D9">
            <w:pPr>
              <w:spacing w:line="240" w:lineRule="auto"/>
              <w:rPr>
                <w:rFonts w:ascii="Times New Roman" w:hAnsi="Times New Roman" w:cs="Times New Roman"/>
                <w:color w:val="000000"/>
                <w:sz w:val="20"/>
                <w:szCs w:val="20"/>
                <w:lang w:val="az-Latn-AZ"/>
              </w:rPr>
            </w:pPr>
          </w:p>
        </w:tc>
      </w:tr>
      <w:tr w:rsidR="00B74182" w:rsidRPr="00B55BFC" w:rsidTr="008165D9">
        <w:trPr>
          <w:trHeight w:val="318"/>
        </w:trPr>
        <w:tc>
          <w:tcPr>
            <w:tcW w:w="2235" w:type="dxa"/>
          </w:tcPr>
          <w:p w:rsidR="00B74182" w:rsidRPr="003E78D0" w:rsidRDefault="00B74182" w:rsidP="008165D9">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Kursun vebsaytı</w:t>
            </w:r>
          </w:p>
        </w:tc>
        <w:tc>
          <w:tcPr>
            <w:tcW w:w="7830" w:type="dxa"/>
            <w:gridSpan w:val="4"/>
          </w:tcPr>
          <w:p w:rsidR="00B74182" w:rsidRPr="00B55BFC" w:rsidRDefault="00B74182" w:rsidP="008165D9">
            <w:pPr>
              <w:tabs>
                <w:tab w:val="left" w:pos="3060"/>
              </w:tabs>
              <w:spacing w:line="240" w:lineRule="auto"/>
              <w:ind w:left="3060" w:hanging="3060"/>
              <w:rPr>
                <w:rFonts w:ascii="Times New Roman" w:hAnsi="Times New Roman" w:cs="Times New Roman"/>
                <w:color w:val="000000"/>
                <w:sz w:val="20"/>
                <w:szCs w:val="20"/>
                <w:lang w:val="az-Latn-AZ"/>
              </w:rPr>
            </w:pPr>
          </w:p>
        </w:tc>
      </w:tr>
      <w:tr w:rsidR="00B74182" w:rsidRPr="003E78D0" w:rsidTr="008165D9">
        <w:tc>
          <w:tcPr>
            <w:tcW w:w="2235" w:type="dxa"/>
            <w:vMerge w:val="restart"/>
          </w:tcPr>
          <w:p w:rsidR="00B74182" w:rsidRPr="003E78D0" w:rsidRDefault="00B74182" w:rsidP="008165D9">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Tədris metodları</w:t>
            </w:r>
          </w:p>
        </w:tc>
        <w:tc>
          <w:tcPr>
            <w:tcW w:w="5215" w:type="dxa"/>
            <w:gridSpan w:val="3"/>
          </w:tcPr>
          <w:p w:rsidR="00B74182" w:rsidRPr="003E78D0" w:rsidRDefault="00B74182" w:rsidP="008165D9">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 xml:space="preserve">Mühazirə </w:t>
            </w:r>
          </w:p>
        </w:tc>
        <w:tc>
          <w:tcPr>
            <w:tcW w:w="2615" w:type="dxa"/>
          </w:tcPr>
          <w:p w:rsidR="00B74182" w:rsidRPr="003E78D0" w:rsidRDefault="00B74182" w:rsidP="008165D9">
            <w:pPr>
              <w:spacing w:after="0" w:line="240" w:lineRule="auto"/>
              <w:jc w:val="center"/>
              <w:rPr>
                <w:rFonts w:ascii="Times New Roman" w:hAnsi="Times New Roman" w:cs="Times New Roman"/>
                <w:sz w:val="20"/>
                <w:szCs w:val="20"/>
                <w:lang w:val="az-Latn-AZ"/>
              </w:rPr>
            </w:pPr>
          </w:p>
        </w:tc>
      </w:tr>
      <w:tr w:rsidR="00B74182" w:rsidRPr="003E78D0" w:rsidTr="008165D9">
        <w:tc>
          <w:tcPr>
            <w:tcW w:w="2235" w:type="dxa"/>
            <w:vMerge/>
          </w:tcPr>
          <w:p w:rsidR="00B74182" w:rsidRPr="003E78D0" w:rsidRDefault="00B74182" w:rsidP="008165D9">
            <w:pPr>
              <w:spacing w:after="0" w:line="240" w:lineRule="auto"/>
              <w:rPr>
                <w:rFonts w:ascii="Times New Roman" w:hAnsi="Times New Roman" w:cs="Times New Roman"/>
                <w:b/>
                <w:bCs/>
                <w:sz w:val="20"/>
                <w:szCs w:val="20"/>
                <w:lang w:val="az-Latn-AZ"/>
              </w:rPr>
            </w:pPr>
          </w:p>
        </w:tc>
        <w:tc>
          <w:tcPr>
            <w:tcW w:w="5215" w:type="dxa"/>
            <w:gridSpan w:val="3"/>
          </w:tcPr>
          <w:p w:rsidR="00B74182" w:rsidRPr="003E78D0" w:rsidRDefault="00B74182" w:rsidP="008165D9">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Qrup müzakirəsi</w:t>
            </w:r>
          </w:p>
        </w:tc>
        <w:tc>
          <w:tcPr>
            <w:tcW w:w="2615" w:type="dxa"/>
          </w:tcPr>
          <w:p w:rsidR="00B74182" w:rsidRPr="003E78D0" w:rsidRDefault="00B74182" w:rsidP="008165D9">
            <w:pPr>
              <w:spacing w:after="0" w:line="240" w:lineRule="auto"/>
              <w:jc w:val="center"/>
              <w:rPr>
                <w:rFonts w:ascii="Times New Roman" w:hAnsi="Times New Roman" w:cs="Times New Roman"/>
                <w:sz w:val="20"/>
                <w:szCs w:val="20"/>
                <w:lang w:val="az-Latn-AZ"/>
              </w:rPr>
            </w:pPr>
          </w:p>
        </w:tc>
      </w:tr>
      <w:tr w:rsidR="00B74182" w:rsidRPr="003E78D0" w:rsidTr="008165D9">
        <w:tc>
          <w:tcPr>
            <w:tcW w:w="2235" w:type="dxa"/>
            <w:vMerge/>
          </w:tcPr>
          <w:p w:rsidR="00B74182" w:rsidRPr="003E78D0" w:rsidRDefault="00B74182" w:rsidP="008165D9">
            <w:pPr>
              <w:spacing w:after="0" w:line="240" w:lineRule="auto"/>
              <w:rPr>
                <w:rFonts w:ascii="Times New Roman" w:hAnsi="Times New Roman" w:cs="Times New Roman"/>
                <w:b/>
                <w:bCs/>
                <w:sz w:val="20"/>
                <w:szCs w:val="20"/>
                <w:lang w:val="az-Latn-AZ"/>
              </w:rPr>
            </w:pPr>
          </w:p>
        </w:tc>
        <w:tc>
          <w:tcPr>
            <w:tcW w:w="5215" w:type="dxa"/>
            <w:gridSpan w:val="3"/>
          </w:tcPr>
          <w:p w:rsidR="00B74182" w:rsidRPr="003E78D0" w:rsidRDefault="00B74182" w:rsidP="008165D9">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Praktiki tapşırıqlar</w:t>
            </w:r>
          </w:p>
        </w:tc>
        <w:tc>
          <w:tcPr>
            <w:tcW w:w="2615" w:type="dxa"/>
          </w:tcPr>
          <w:p w:rsidR="00B74182" w:rsidRPr="003E78D0" w:rsidRDefault="00B74182" w:rsidP="008165D9">
            <w:pPr>
              <w:spacing w:after="0" w:line="240" w:lineRule="auto"/>
              <w:jc w:val="center"/>
              <w:rPr>
                <w:rFonts w:ascii="Times New Roman" w:hAnsi="Times New Roman" w:cs="Times New Roman"/>
                <w:sz w:val="20"/>
                <w:szCs w:val="20"/>
                <w:lang w:val="az-Latn-AZ"/>
              </w:rPr>
            </w:pPr>
          </w:p>
        </w:tc>
      </w:tr>
      <w:tr w:rsidR="00B74182" w:rsidRPr="003E78D0" w:rsidTr="008165D9">
        <w:tc>
          <w:tcPr>
            <w:tcW w:w="2235" w:type="dxa"/>
            <w:vMerge/>
          </w:tcPr>
          <w:p w:rsidR="00B74182" w:rsidRPr="003E78D0" w:rsidRDefault="00B74182" w:rsidP="008165D9">
            <w:pPr>
              <w:spacing w:after="0" w:line="240" w:lineRule="auto"/>
              <w:rPr>
                <w:rFonts w:ascii="Times New Roman" w:hAnsi="Times New Roman" w:cs="Times New Roman"/>
                <w:b/>
                <w:bCs/>
                <w:sz w:val="20"/>
                <w:szCs w:val="20"/>
                <w:lang w:val="az-Latn-AZ"/>
              </w:rPr>
            </w:pPr>
          </w:p>
        </w:tc>
        <w:tc>
          <w:tcPr>
            <w:tcW w:w="5215" w:type="dxa"/>
            <w:gridSpan w:val="3"/>
          </w:tcPr>
          <w:p w:rsidR="00B74182" w:rsidRPr="003E78D0" w:rsidRDefault="00B74182" w:rsidP="008165D9">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Praktiki məsələnin təhlili</w:t>
            </w:r>
          </w:p>
        </w:tc>
        <w:tc>
          <w:tcPr>
            <w:tcW w:w="2615" w:type="dxa"/>
          </w:tcPr>
          <w:p w:rsidR="00B74182" w:rsidRPr="003E78D0" w:rsidRDefault="00B74182" w:rsidP="008165D9">
            <w:pPr>
              <w:spacing w:after="0" w:line="240" w:lineRule="auto"/>
              <w:jc w:val="center"/>
              <w:rPr>
                <w:rFonts w:ascii="Times New Roman" w:hAnsi="Times New Roman" w:cs="Times New Roman"/>
                <w:sz w:val="20"/>
                <w:szCs w:val="20"/>
                <w:lang w:val="az-Latn-AZ"/>
              </w:rPr>
            </w:pPr>
          </w:p>
        </w:tc>
      </w:tr>
      <w:tr w:rsidR="00B74182" w:rsidRPr="003E78D0" w:rsidTr="008165D9">
        <w:tc>
          <w:tcPr>
            <w:tcW w:w="2235" w:type="dxa"/>
            <w:vMerge/>
          </w:tcPr>
          <w:p w:rsidR="00B74182" w:rsidRPr="003E78D0" w:rsidRDefault="00B74182" w:rsidP="008165D9">
            <w:pPr>
              <w:spacing w:after="0" w:line="240" w:lineRule="auto"/>
              <w:rPr>
                <w:rFonts w:ascii="Times New Roman" w:hAnsi="Times New Roman" w:cs="Times New Roman"/>
                <w:b/>
                <w:bCs/>
                <w:sz w:val="20"/>
                <w:szCs w:val="20"/>
                <w:lang w:val="az-Latn-AZ"/>
              </w:rPr>
            </w:pPr>
          </w:p>
        </w:tc>
        <w:tc>
          <w:tcPr>
            <w:tcW w:w="5215" w:type="dxa"/>
            <w:gridSpan w:val="3"/>
          </w:tcPr>
          <w:p w:rsidR="00B74182" w:rsidRPr="003E78D0" w:rsidRDefault="00B74182" w:rsidP="008165D9">
            <w:pPr>
              <w:spacing w:after="0" w:line="240" w:lineRule="au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Latn-AZ"/>
              </w:rPr>
              <w:t>Digər</w:t>
            </w:r>
          </w:p>
        </w:tc>
        <w:tc>
          <w:tcPr>
            <w:tcW w:w="2615" w:type="dxa"/>
          </w:tcPr>
          <w:p w:rsidR="00B74182" w:rsidRPr="003E78D0" w:rsidRDefault="00B74182" w:rsidP="008165D9">
            <w:pPr>
              <w:spacing w:after="0" w:line="240" w:lineRule="auto"/>
              <w:rPr>
                <w:rFonts w:ascii="Times New Roman" w:hAnsi="Times New Roman" w:cs="Times New Roman"/>
                <w:sz w:val="20"/>
                <w:szCs w:val="20"/>
                <w:lang w:val="az-Latn-AZ"/>
              </w:rPr>
            </w:pPr>
          </w:p>
        </w:tc>
      </w:tr>
      <w:tr w:rsidR="00B74182" w:rsidRPr="001F5816" w:rsidTr="008165D9">
        <w:tc>
          <w:tcPr>
            <w:tcW w:w="2235" w:type="dxa"/>
            <w:vMerge w:val="restart"/>
          </w:tcPr>
          <w:p w:rsidR="00B74182" w:rsidRPr="001F5816" w:rsidRDefault="00B74182" w:rsidP="008165D9">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Qiymətləndirmə</w:t>
            </w:r>
            <w:proofErr w:type="spellEnd"/>
          </w:p>
        </w:tc>
        <w:tc>
          <w:tcPr>
            <w:tcW w:w="2430" w:type="dxa"/>
            <w:gridSpan w:val="2"/>
          </w:tcPr>
          <w:p w:rsidR="00B74182" w:rsidRPr="001F5816" w:rsidRDefault="00B74182" w:rsidP="008165D9">
            <w:pPr>
              <w:spacing w:after="0" w:line="240" w:lineRule="auto"/>
              <w:jc w:val="center"/>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Komponentləri</w:t>
            </w:r>
            <w:proofErr w:type="spellEnd"/>
          </w:p>
        </w:tc>
        <w:tc>
          <w:tcPr>
            <w:tcW w:w="2785" w:type="dxa"/>
          </w:tcPr>
          <w:p w:rsidR="00B74182" w:rsidRPr="001F5816" w:rsidRDefault="00B74182" w:rsidP="008165D9">
            <w:pPr>
              <w:spacing w:after="0" w:line="240" w:lineRule="auto"/>
              <w:jc w:val="center"/>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Tarix</w:t>
            </w:r>
            <w:proofErr w:type="spellEnd"/>
            <w:r w:rsidRPr="001F5816">
              <w:rPr>
                <w:rFonts w:ascii="Times New Roman" w:hAnsi="Times New Roman" w:cs="Times New Roman"/>
                <w:b/>
                <w:bCs/>
                <w:sz w:val="20"/>
                <w:szCs w:val="20"/>
                <w:lang w:val="en-US"/>
              </w:rPr>
              <w:t xml:space="preserve">/son </w:t>
            </w:r>
            <w:proofErr w:type="spellStart"/>
            <w:r w:rsidRPr="001F5816">
              <w:rPr>
                <w:rFonts w:ascii="Times New Roman" w:hAnsi="Times New Roman" w:cs="Times New Roman"/>
                <w:b/>
                <w:bCs/>
                <w:sz w:val="20"/>
                <w:szCs w:val="20"/>
                <w:lang w:val="en-US"/>
              </w:rPr>
              <w:t>müddət</w:t>
            </w:r>
            <w:proofErr w:type="spellEnd"/>
          </w:p>
        </w:tc>
        <w:tc>
          <w:tcPr>
            <w:tcW w:w="2615" w:type="dxa"/>
          </w:tcPr>
          <w:p w:rsidR="00B74182" w:rsidRPr="001F5816" w:rsidRDefault="00B74182" w:rsidP="008165D9">
            <w:pPr>
              <w:spacing w:after="0" w:line="240" w:lineRule="auto"/>
              <w:jc w:val="center"/>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Faiz</w:t>
            </w:r>
            <w:proofErr w:type="spellEnd"/>
            <w:r w:rsidRPr="001F5816">
              <w:rPr>
                <w:rFonts w:ascii="Times New Roman" w:hAnsi="Times New Roman" w:cs="Times New Roman"/>
                <w:b/>
                <w:bCs/>
                <w:sz w:val="20"/>
                <w:szCs w:val="20"/>
                <w:lang w:val="en-US"/>
              </w:rPr>
              <w:t xml:space="preserve"> (%)</w:t>
            </w:r>
          </w:p>
        </w:tc>
      </w:tr>
      <w:tr w:rsidR="00B74182" w:rsidRPr="001F5816" w:rsidTr="008165D9">
        <w:tc>
          <w:tcPr>
            <w:tcW w:w="2235" w:type="dxa"/>
            <w:vMerge/>
          </w:tcPr>
          <w:p w:rsidR="00B74182" w:rsidRPr="001F5816" w:rsidRDefault="00B74182" w:rsidP="008165D9">
            <w:pPr>
              <w:spacing w:after="0" w:line="240" w:lineRule="auto"/>
              <w:rPr>
                <w:rFonts w:ascii="Times New Roman" w:hAnsi="Times New Roman" w:cs="Times New Roman"/>
                <w:b/>
                <w:bCs/>
                <w:sz w:val="20"/>
                <w:szCs w:val="20"/>
                <w:lang w:val="en-US"/>
              </w:rPr>
            </w:pPr>
          </w:p>
        </w:tc>
        <w:tc>
          <w:tcPr>
            <w:tcW w:w="2430" w:type="dxa"/>
            <w:gridSpan w:val="2"/>
          </w:tcPr>
          <w:p w:rsidR="00B74182" w:rsidRPr="001F5816" w:rsidRDefault="00B74182" w:rsidP="008165D9">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Aralıq</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imtahanı</w:t>
            </w:r>
            <w:proofErr w:type="spellEnd"/>
          </w:p>
        </w:tc>
        <w:tc>
          <w:tcPr>
            <w:tcW w:w="2785" w:type="dxa"/>
          </w:tcPr>
          <w:p w:rsidR="00B74182" w:rsidRPr="001F5816" w:rsidRDefault="00B74182" w:rsidP="008165D9">
            <w:pPr>
              <w:spacing w:after="0" w:line="240" w:lineRule="auto"/>
              <w:rPr>
                <w:rFonts w:ascii="Times New Roman" w:hAnsi="Times New Roman" w:cs="Times New Roman"/>
                <w:sz w:val="20"/>
                <w:szCs w:val="20"/>
                <w:lang w:val="en-US"/>
              </w:rPr>
            </w:pPr>
          </w:p>
        </w:tc>
        <w:tc>
          <w:tcPr>
            <w:tcW w:w="2615" w:type="dxa"/>
          </w:tcPr>
          <w:p w:rsidR="00B74182" w:rsidRPr="001F5816" w:rsidRDefault="00B74182" w:rsidP="008165D9">
            <w:pPr>
              <w:spacing w:after="0" w:line="240" w:lineRule="auto"/>
              <w:jc w:val="center"/>
              <w:rPr>
                <w:rFonts w:ascii="Times New Roman" w:hAnsi="Times New Roman" w:cs="Times New Roman"/>
                <w:sz w:val="20"/>
                <w:szCs w:val="20"/>
                <w:lang w:val="en-US"/>
              </w:rPr>
            </w:pPr>
            <w:r w:rsidRPr="001F5816">
              <w:rPr>
                <w:rFonts w:ascii="Times New Roman" w:hAnsi="Times New Roman" w:cs="Times New Roman"/>
                <w:sz w:val="20"/>
                <w:szCs w:val="20"/>
                <w:lang w:val="en-US"/>
              </w:rPr>
              <w:t>30</w:t>
            </w:r>
          </w:p>
        </w:tc>
      </w:tr>
      <w:tr w:rsidR="00B74182" w:rsidRPr="001F5816" w:rsidTr="008165D9">
        <w:tc>
          <w:tcPr>
            <w:tcW w:w="2235" w:type="dxa"/>
            <w:vMerge/>
          </w:tcPr>
          <w:p w:rsidR="00B74182" w:rsidRPr="001F5816" w:rsidRDefault="00B74182" w:rsidP="008165D9">
            <w:pPr>
              <w:spacing w:after="0" w:line="240" w:lineRule="auto"/>
              <w:rPr>
                <w:rFonts w:ascii="Times New Roman" w:hAnsi="Times New Roman" w:cs="Times New Roman"/>
                <w:b/>
                <w:bCs/>
                <w:sz w:val="20"/>
                <w:szCs w:val="20"/>
                <w:lang w:val="en-US"/>
              </w:rPr>
            </w:pPr>
          </w:p>
        </w:tc>
        <w:tc>
          <w:tcPr>
            <w:tcW w:w="2430" w:type="dxa"/>
            <w:gridSpan w:val="2"/>
          </w:tcPr>
          <w:p w:rsidR="00B74182" w:rsidRPr="001F5816" w:rsidRDefault="00B74182" w:rsidP="008165D9">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Praktiki</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məsələ</w:t>
            </w:r>
            <w:proofErr w:type="spellEnd"/>
          </w:p>
        </w:tc>
        <w:tc>
          <w:tcPr>
            <w:tcW w:w="2785" w:type="dxa"/>
          </w:tcPr>
          <w:p w:rsidR="00B74182" w:rsidRPr="001F5816" w:rsidRDefault="00B74182" w:rsidP="008165D9">
            <w:pPr>
              <w:spacing w:after="0" w:line="240" w:lineRule="auto"/>
              <w:rPr>
                <w:rFonts w:ascii="Times New Roman" w:hAnsi="Times New Roman" w:cs="Times New Roman"/>
                <w:sz w:val="20"/>
                <w:szCs w:val="20"/>
                <w:lang w:val="en-US"/>
              </w:rPr>
            </w:pPr>
          </w:p>
        </w:tc>
        <w:tc>
          <w:tcPr>
            <w:tcW w:w="2615" w:type="dxa"/>
          </w:tcPr>
          <w:p w:rsidR="00B74182" w:rsidRPr="001F5816" w:rsidRDefault="00B74182" w:rsidP="008165D9">
            <w:pPr>
              <w:spacing w:after="0" w:line="240" w:lineRule="auto"/>
              <w:rPr>
                <w:rFonts w:ascii="Times New Roman" w:hAnsi="Times New Roman" w:cs="Times New Roman"/>
                <w:sz w:val="20"/>
                <w:szCs w:val="20"/>
                <w:lang w:val="en-US"/>
              </w:rPr>
            </w:pPr>
          </w:p>
        </w:tc>
      </w:tr>
      <w:tr w:rsidR="00B74182" w:rsidRPr="001F5816" w:rsidTr="008165D9">
        <w:tc>
          <w:tcPr>
            <w:tcW w:w="2235" w:type="dxa"/>
            <w:vMerge/>
          </w:tcPr>
          <w:p w:rsidR="00B74182" w:rsidRPr="001F5816" w:rsidRDefault="00B74182" w:rsidP="008165D9">
            <w:pPr>
              <w:spacing w:after="0" w:line="240" w:lineRule="auto"/>
              <w:rPr>
                <w:rFonts w:ascii="Times New Roman" w:hAnsi="Times New Roman" w:cs="Times New Roman"/>
                <w:b/>
                <w:bCs/>
                <w:sz w:val="20"/>
                <w:szCs w:val="20"/>
                <w:lang w:val="en-US"/>
              </w:rPr>
            </w:pPr>
          </w:p>
        </w:tc>
        <w:tc>
          <w:tcPr>
            <w:tcW w:w="2430" w:type="dxa"/>
            <w:gridSpan w:val="2"/>
          </w:tcPr>
          <w:p w:rsidR="00B74182" w:rsidRPr="001F5816" w:rsidRDefault="00B74182" w:rsidP="008165D9">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Davamiyyət</w:t>
            </w:r>
            <w:proofErr w:type="spellEnd"/>
          </w:p>
        </w:tc>
        <w:tc>
          <w:tcPr>
            <w:tcW w:w="2785" w:type="dxa"/>
          </w:tcPr>
          <w:p w:rsidR="00B74182" w:rsidRPr="001F5816" w:rsidRDefault="00B74182" w:rsidP="008165D9">
            <w:pPr>
              <w:spacing w:after="0" w:line="240" w:lineRule="auto"/>
              <w:rPr>
                <w:rFonts w:ascii="Times New Roman" w:hAnsi="Times New Roman" w:cs="Times New Roman"/>
                <w:sz w:val="20"/>
                <w:szCs w:val="20"/>
                <w:lang w:val="en-US"/>
              </w:rPr>
            </w:pPr>
          </w:p>
        </w:tc>
        <w:tc>
          <w:tcPr>
            <w:tcW w:w="2615" w:type="dxa"/>
          </w:tcPr>
          <w:p w:rsidR="00B74182" w:rsidRPr="001F5816" w:rsidRDefault="00B74182" w:rsidP="008165D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B74182" w:rsidRPr="001F5816" w:rsidTr="008165D9">
        <w:tc>
          <w:tcPr>
            <w:tcW w:w="2235" w:type="dxa"/>
            <w:vMerge/>
          </w:tcPr>
          <w:p w:rsidR="00B74182" w:rsidRPr="001F5816" w:rsidRDefault="00B74182" w:rsidP="008165D9">
            <w:pPr>
              <w:spacing w:after="0" w:line="240" w:lineRule="auto"/>
              <w:rPr>
                <w:rFonts w:ascii="Times New Roman" w:hAnsi="Times New Roman" w:cs="Times New Roman"/>
                <w:b/>
                <w:bCs/>
                <w:sz w:val="20"/>
                <w:szCs w:val="20"/>
                <w:lang w:val="en-US"/>
              </w:rPr>
            </w:pPr>
          </w:p>
        </w:tc>
        <w:tc>
          <w:tcPr>
            <w:tcW w:w="2430" w:type="dxa"/>
            <w:gridSpan w:val="2"/>
          </w:tcPr>
          <w:p w:rsidR="00B74182" w:rsidRPr="001F5816" w:rsidRDefault="00B74182" w:rsidP="008165D9">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1F5816">
              <w:rPr>
                <w:rFonts w:ascii="Times New Roman" w:hAnsi="Times New Roman" w:cs="Times New Roman"/>
                <w:b/>
                <w:bCs/>
                <w:color w:val="000000"/>
                <w:sz w:val="20"/>
                <w:szCs w:val="20"/>
                <w:lang w:val="en-US"/>
              </w:rPr>
              <w:t>Tapşırıq</w:t>
            </w:r>
            <w:proofErr w:type="spellEnd"/>
            <w:r w:rsidRPr="001F5816">
              <w:rPr>
                <w:rFonts w:ascii="Times New Roman" w:hAnsi="Times New Roman" w:cs="Times New Roman"/>
                <w:b/>
                <w:bCs/>
                <w:color w:val="000000"/>
                <w:sz w:val="20"/>
                <w:szCs w:val="20"/>
                <w:lang w:val="en-US"/>
              </w:rPr>
              <w:t xml:space="preserve"> </w:t>
            </w:r>
            <w:proofErr w:type="spellStart"/>
            <w:r w:rsidRPr="001F5816">
              <w:rPr>
                <w:rFonts w:ascii="Times New Roman" w:hAnsi="Times New Roman" w:cs="Times New Roman"/>
                <w:b/>
                <w:bCs/>
                <w:color w:val="000000"/>
                <w:sz w:val="20"/>
                <w:szCs w:val="20"/>
                <w:lang w:val="en-US"/>
              </w:rPr>
              <w:t>və</w:t>
            </w:r>
            <w:proofErr w:type="spellEnd"/>
            <w:r w:rsidRPr="001F5816">
              <w:rPr>
                <w:rFonts w:ascii="Times New Roman" w:hAnsi="Times New Roman" w:cs="Times New Roman"/>
                <w:b/>
                <w:bCs/>
                <w:color w:val="000000"/>
                <w:sz w:val="20"/>
                <w:szCs w:val="20"/>
                <w:lang w:val="en-US"/>
              </w:rPr>
              <w:t xml:space="preserve"> </w:t>
            </w:r>
            <w:proofErr w:type="spellStart"/>
            <w:r w:rsidRPr="001F5816">
              <w:rPr>
                <w:rFonts w:ascii="Times New Roman" w:hAnsi="Times New Roman" w:cs="Times New Roman"/>
                <w:b/>
                <w:bCs/>
                <w:color w:val="000000"/>
                <w:sz w:val="20"/>
                <w:szCs w:val="20"/>
                <w:lang w:val="en-US"/>
              </w:rPr>
              <w:t>testlər</w:t>
            </w:r>
            <w:proofErr w:type="spellEnd"/>
          </w:p>
        </w:tc>
        <w:tc>
          <w:tcPr>
            <w:tcW w:w="2785" w:type="dxa"/>
          </w:tcPr>
          <w:p w:rsidR="00B74182" w:rsidRPr="001F5816" w:rsidRDefault="00B74182" w:rsidP="008165D9">
            <w:pPr>
              <w:spacing w:after="0" w:line="240" w:lineRule="auto"/>
              <w:rPr>
                <w:rFonts w:ascii="Times New Roman" w:hAnsi="Times New Roman" w:cs="Times New Roman"/>
                <w:sz w:val="20"/>
                <w:szCs w:val="20"/>
                <w:lang w:val="en-US"/>
              </w:rPr>
            </w:pPr>
          </w:p>
        </w:tc>
        <w:tc>
          <w:tcPr>
            <w:tcW w:w="2615" w:type="dxa"/>
          </w:tcPr>
          <w:p w:rsidR="00B74182" w:rsidRPr="001F5816" w:rsidRDefault="00B74182" w:rsidP="008165D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r>
      <w:tr w:rsidR="00B74182" w:rsidRPr="001F5816" w:rsidTr="008165D9">
        <w:tc>
          <w:tcPr>
            <w:tcW w:w="2235" w:type="dxa"/>
            <w:vMerge/>
          </w:tcPr>
          <w:p w:rsidR="00B74182" w:rsidRPr="001F5816" w:rsidRDefault="00B74182" w:rsidP="008165D9">
            <w:pPr>
              <w:spacing w:after="0" w:line="240" w:lineRule="auto"/>
              <w:rPr>
                <w:rFonts w:ascii="Times New Roman" w:hAnsi="Times New Roman" w:cs="Times New Roman"/>
                <w:b/>
                <w:bCs/>
                <w:sz w:val="20"/>
                <w:szCs w:val="20"/>
                <w:lang w:val="en-US"/>
              </w:rPr>
            </w:pPr>
          </w:p>
        </w:tc>
        <w:tc>
          <w:tcPr>
            <w:tcW w:w="2430" w:type="dxa"/>
            <w:gridSpan w:val="2"/>
          </w:tcPr>
          <w:p w:rsidR="00B74182" w:rsidRPr="001F5816" w:rsidRDefault="00B74182" w:rsidP="008165D9">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Kurs</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işi</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Layihə</w:t>
            </w:r>
            <w:proofErr w:type="spellEnd"/>
            <w:r w:rsidRPr="001F5816">
              <w:rPr>
                <w:rFonts w:ascii="Times New Roman" w:hAnsi="Times New Roman" w:cs="Times New Roman"/>
                <w:b/>
                <w:bCs/>
                <w:sz w:val="20"/>
                <w:szCs w:val="20"/>
                <w:lang w:val="en-US"/>
              </w:rPr>
              <w:t>)</w:t>
            </w:r>
          </w:p>
        </w:tc>
        <w:tc>
          <w:tcPr>
            <w:tcW w:w="2785" w:type="dxa"/>
          </w:tcPr>
          <w:p w:rsidR="00B74182" w:rsidRPr="001F5816" w:rsidRDefault="00B74182" w:rsidP="008165D9">
            <w:pPr>
              <w:spacing w:after="0" w:line="240" w:lineRule="auto"/>
              <w:rPr>
                <w:rFonts w:ascii="Times New Roman" w:hAnsi="Times New Roman" w:cs="Times New Roman"/>
                <w:sz w:val="20"/>
                <w:szCs w:val="20"/>
                <w:lang w:val="en-US"/>
              </w:rPr>
            </w:pPr>
          </w:p>
        </w:tc>
        <w:tc>
          <w:tcPr>
            <w:tcW w:w="2615" w:type="dxa"/>
          </w:tcPr>
          <w:p w:rsidR="00B74182" w:rsidRPr="001F5816" w:rsidRDefault="00B74182" w:rsidP="008165D9">
            <w:pPr>
              <w:spacing w:after="0" w:line="240" w:lineRule="auto"/>
              <w:rPr>
                <w:rFonts w:ascii="Times New Roman" w:hAnsi="Times New Roman" w:cs="Times New Roman"/>
                <w:sz w:val="20"/>
                <w:szCs w:val="20"/>
                <w:lang w:val="en-US"/>
              </w:rPr>
            </w:pPr>
          </w:p>
        </w:tc>
      </w:tr>
      <w:tr w:rsidR="00B74182" w:rsidRPr="001F5816" w:rsidTr="008165D9">
        <w:tc>
          <w:tcPr>
            <w:tcW w:w="2235" w:type="dxa"/>
            <w:vMerge/>
          </w:tcPr>
          <w:p w:rsidR="00B74182" w:rsidRPr="001F5816" w:rsidRDefault="00B74182" w:rsidP="008165D9">
            <w:pPr>
              <w:spacing w:after="0" w:line="240" w:lineRule="auto"/>
              <w:rPr>
                <w:rFonts w:ascii="Times New Roman" w:hAnsi="Times New Roman" w:cs="Times New Roman"/>
                <w:b/>
                <w:bCs/>
                <w:sz w:val="20"/>
                <w:szCs w:val="20"/>
                <w:lang w:val="en-US"/>
              </w:rPr>
            </w:pPr>
          </w:p>
        </w:tc>
        <w:tc>
          <w:tcPr>
            <w:tcW w:w="2430" w:type="dxa"/>
            <w:gridSpan w:val="2"/>
          </w:tcPr>
          <w:p w:rsidR="00B74182" w:rsidRPr="001F5816" w:rsidRDefault="00B74182" w:rsidP="008165D9">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Prezentasiya</w:t>
            </w:r>
            <w:proofErr w:type="spellEnd"/>
            <w:r w:rsidRPr="001F5816">
              <w:rPr>
                <w:rFonts w:ascii="Times New Roman" w:hAnsi="Times New Roman" w:cs="Times New Roman"/>
                <w:b/>
                <w:bCs/>
                <w:sz w:val="20"/>
                <w:szCs w:val="20"/>
                <w:lang w:val="en-US"/>
              </w:rPr>
              <w:t>/</w:t>
            </w:r>
            <w:proofErr w:type="spellStart"/>
            <w:r w:rsidRPr="001F5816">
              <w:rPr>
                <w:rFonts w:ascii="Times New Roman" w:hAnsi="Times New Roman" w:cs="Times New Roman"/>
                <w:b/>
                <w:bCs/>
                <w:sz w:val="20"/>
                <w:szCs w:val="20"/>
                <w:lang w:val="en-US"/>
              </w:rPr>
              <w:t>Qrup</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müzakirə</w:t>
            </w:r>
            <w:proofErr w:type="spellEnd"/>
          </w:p>
        </w:tc>
        <w:tc>
          <w:tcPr>
            <w:tcW w:w="2785" w:type="dxa"/>
          </w:tcPr>
          <w:p w:rsidR="00B74182" w:rsidRPr="001F5816" w:rsidRDefault="00B74182" w:rsidP="008165D9">
            <w:pPr>
              <w:spacing w:after="0" w:line="240" w:lineRule="auto"/>
              <w:rPr>
                <w:rFonts w:ascii="Times New Roman" w:hAnsi="Times New Roman" w:cs="Times New Roman"/>
                <w:sz w:val="20"/>
                <w:szCs w:val="20"/>
                <w:lang w:val="en-US"/>
              </w:rPr>
            </w:pPr>
          </w:p>
        </w:tc>
        <w:tc>
          <w:tcPr>
            <w:tcW w:w="2615" w:type="dxa"/>
          </w:tcPr>
          <w:p w:rsidR="00B74182" w:rsidRPr="001F5816" w:rsidRDefault="00B74182" w:rsidP="008165D9">
            <w:pPr>
              <w:spacing w:after="0" w:line="240" w:lineRule="auto"/>
              <w:rPr>
                <w:rFonts w:ascii="Times New Roman" w:hAnsi="Times New Roman" w:cs="Times New Roman"/>
                <w:sz w:val="20"/>
                <w:szCs w:val="20"/>
                <w:lang w:val="en-US"/>
              </w:rPr>
            </w:pPr>
          </w:p>
        </w:tc>
      </w:tr>
      <w:tr w:rsidR="00B74182" w:rsidRPr="001F5816" w:rsidTr="008165D9">
        <w:trPr>
          <w:trHeight w:val="70"/>
        </w:trPr>
        <w:tc>
          <w:tcPr>
            <w:tcW w:w="2235" w:type="dxa"/>
            <w:vMerge/>
          </w:tcPr>
          <w:p w:rsidR="00B74182" w:rsidRPr="001F5816" w:rsidRDefault="00B74182" w:rsidP="008165D9">
            <w:pPr>
              <w:spacing w:after="0" w:line="240" w:lineRule="auto"/>
              <w:rPr>
                <w:rFonts w:ascii="Times New Roman" w:hAnsi="Times New Roman" w:cs="Times New Roman"/>
                <w:b/>
                <w:bCs/>
                <w:sz w:val="20"/>
                <w:szCs w:val="20"/>
                <w:lang w:val="en-US"/>
              </w:rPr>
            </w:pPr>
          </w:p>
        </w:tc>
        <w:tc>
          <w:tcPr>
            <w:tcW w:w="2430" w:type="dxa"/>
            <w:gridSpan w:val="2"/>
          </w:tcPr>
          <w:p w:rsidR="00B74182" w:rsidRPr="001F5816" w:rsidRDefault="00B74182" w:rsidP="008165D9">
            <w:pPr>
              <w:spacing w:after="0" w:line="240" w:lineRule="auto"/>
              <w:rPr>
                <w:rFonts w:ascii="Times New Roman" w:hAnsi="Times New Roman" w:cs="Times New Roman"/>
                <w:b/>
                <w:bCs/>
                <w:sz w:val="20"/>
                <w:szCs w:val="20"/>
                <w:lang w:val="en-US"/>
              </w:rPr>
            </w:pPr>
            <w:r w:rsidRPr="001F5816">
              <w:rPr>
                <w:rFonts w:ascii="Times New Roman" w:hAnsi="Times New Roman" w:cs="Times New Roman"/>
                <w:b/>
                <w:bCs/>
                <w:sz w:val="20"/>
                <w:szCs w:val="20"/>
                <w:lang w:val="en-US"/>
              </w:rPr>
              <w:t xml:space="preserve">Final  </w:t>
            </w:r>
            <w:proofErr w:type="spellStart"/>
            <w:r w:rsidRPr="001F5816">
              <w:rPr>
                <w:rFonts w:ascii="Times New Roman" w:hAnsi="Times New Roman" w:cs="Times New Roman"/>
                <w:b/>
                <w:bCs/>
                <w:sz w:val="20"/>
                <w:szCs w:val="20"/>
                <w:lang w:val="en-US"/>
              </w:rPr>
              <w:t>imtahanı</w:t>
            </w:r>
            <w:proofErr w:type="spellEnd"/>
          </w:p>
        </w:tc>
        <w:tc>
          <w:tcPr>
            <w:tcW w:w="2785" w:type="dxa"/>
          </w:tcPr>
          <w:p w:rsidR="00B74182" w:rsidRPr="001F5816" w:rsidRDefault="00B74182" w:rsidP="008165D9">
            <w:pPr>
              <w:spacing w:after="0" w:line="240" w:lineRule="auto"/>
              <w:rPr>
                <w:rFonts w:ascii="Times New Roman" w:hAnsi="Times New Roman" w:cs="Times New Roman"/>
                <w:sz w:val="20"/>
                <w:szCs w:val="20"/>
                <w:lang w:val="en-US"/>
              </w:rPr>
            </w:pPr>
          </w:p>
        </w:tc>
        <w:tc>
          <w:tcPr>
            <w:tcW w:w="2615" w:type="dxa"/>
          </w:tcPr>
          <w:p w:rsidR="00B74182" w:rsidRPr="001F5816" w:rsidRDefault="00B74182" w:rsidP="008165D9">
            <w:pPr>
              <w:spacing w:after="0" w:line="240" w:lineRule="auto"/>
              <w:jc w:val="center"/>
              <w:rPr>
                <w:rFonts w:ascii="Times New Roman" w:hAnsi="Times New Roman" w:cs="Times New Roman"/>
                <w:sz w:val="20"/>
                <w:szCs w:val="20"/>
                <w:lang w:val="en-US"/>
              </w:rPr>
            </w:pPr>
            <w:r w:rsidRPr="001F5816">
              <w:rPr>
                <w:rFonts w:ascii="Times New Roman" w:hAnsi="Times New Roman" w:cs="Times New Roman"/>
                <w:sz w:val="20"/>
                <w:szCs w:val="20"/>
                <w:lang w:val="en-US"/>
              </w:rPr>
              <w:t>40</w:t>
            </w:r>
          </w:p>
        </w:tc>
      </w:tr>
      <w:tr w:rsidR="00B74182" w:rsidRPr="001F5816" w:rsidTr="008165D9">
        <w:tc>
          <w:tcPr>
            <w:tcW w:w="2235" w:type="dxa"/>
            <w:vMerge/>
          </w:tcPr>
          <w:p w:rsidR="00B74182" w:rsidRPr="001F5816" w:rsidRDefault="00B74182" w:rsidP="008165D9">
            <w:pPr>
              <w:spacing w:after="0" w:line="240" w:lineRule="auto"/>
              <w:rPr>
                <w:rFonts w:ascii="Times New Roman" w:hAnsi="Times New Roman" w:cs="Times New Roman"/>
                <w:b/>
                <w:bCs/>
                <w:sz w:val="20"/>
                <w:szCs w:val="20"/>
                <w:lang w:val="en-US"/>
              </w:rPr>
            </w:pPr>
          </w:p>
        </w:tc>
        <w:tc>
          <w:tcPr>
            <w:tcW w:w="2430" w:type="dxa"/>
            <w:gridSpan w:val="2"/>
          </w:tcPr>
          <w:p w:rsidR="00B74182" w:rsidRPr="001F5816" w:rsidRDefault="00B74182" w:rsidP="008165D9">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Digər</w:t>
            </w:r>
            <w:proofErr w:type="spellEnd"/>
          </w:p>
        </w:tc>
        <w:tc>
          <w:tcPr>
            <w:tcW w:w="2785" w:type="dxa"/>
          </w:tcPr>
          <w:p w:rsidR="00B74182" w:rsidRPr="001F5816" w:rsidRDefault="00B74182" w:rsidP="008165D9">
            <w:pPr>
              <w:spacing w:after="0" w:line="240" w:lineRule="auto"/>
              <w:rPr>
                <w:rFonts w:ascii="Times New Roman" w:hAnsi="Times New Roman" w:cs="Times New Roman"/>
                <w:sz w:val="20"/>
                <w:szCs w:val="20"/>
                <w:lang w:val="en-US"/>
              </w:rPr>
            </w:pPr>
          </w:p>
        </w:tc>
        <w:tc>
          <w:tcPr>
            <w:tcW w:w="2615" w:type="dxa"/>
          </w:tcPr>
          <w:p w:rsidR="00B74182" w:rsidRPr="001F5816" w:rsidRDefault="00B74182" w:rsidP="008165D9">
            <w:pPr>
              <w:spacing w:after="0" w:line="240" w:lineRule="auto"/>
              <w:rPr>
                <w:rFonts w:ascii="Times New Roman" w:hAnsi="Times New Roman" w:cs="Times New Roman"/>
                <w:sz w:val="20"/>
                <w:szCs w:val="20"/>
                <w:lang w:val="en-US"/>
              </w:rPr>
            </w:pPr>
          </w:p>
        </w:tc>
      </w:tr>
      <w:tr w:rsidR="00B74182" w:rsidRPr="001F5816" w:rsidTr="008165D9">
        <w:tc>
          <w:tcPr>
            <w:tcW w:w="2235" w:type="dxa"/>
            <w:vMerge/>
          </w:tcPr>
          <w:p w:rsidR="00B74182" w:rsidRPr="001F5816" w:rsidRDefault="00B74182" w:rsidP="008165D9">
            <w:pPr>
              <w:spacing w:after="0" w:line="240" w:lineRule="auto"/>
              <w:rPr>
                <w:rFonts w:ascii="Times New Roman" w:hAnsi="Times New Roman" w:cs="Times New Roman"/>
                <w:b/>
                <w:bCs/>
                <w:sz w:val="20"/>
                <w:szCs w:val="20"/>
                <w:lang w:val="en-US"/>
              </w:rPr>
            </w:pPr>
          </w:p>
        </w:tc>
        <w:tc>
          <w:tcPr>
            <w:tcW w:w="2430" w:type="dxa"/>
            <w:gridSpan w:val="2"/>
          </w:tcPr>
          <w:p w:rsidR="00B74182" w:rsidRPr="001F5816" w:rsidRDefault="00B74182" w:rsidP="008165D9">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Yekun</w:t>
            </w:r>
            <w:proofErr w:type="spellEnd"/>
          </w:p>
        </w:tc>
        <w:tc>
          <w:tcPr>
            <w:tcW w:w="2785" w:type="dxa"/>
          </w:tcPr>
          <w:p w:rsidR="00B74182" w:rsidRPr="001F5816" w:rsidRDefault="00B74182" w:rsidP="008165D9">
            <w:pPr>
              <w:spacing w:after="0" w:line="240" w:lineRule="auto"/>
              <w:rPr>
                <w:rFonts w:ascii="Times New Roman" w:hAnsi="Times New Roman" w:cs="Times New Roman"/>
                <w:sz w:val="20"/>
                <w:szCs w:val="20"/>
                <w:lang w:val="en-US"/>
              </w:rPr>
            </w:pPr>
          </w:p>
        </w:tc>
        <w:tc>
          <w:tcPr>
            <w:tcW w:w="2615" w:type="dxa"/>
          </w:tcPr>
          <w:p w:rsidR="00B74182" w:rsidRPr="001F5816" w:rsidRDefault="00B74182" w:rsidP="008165D9">
            <w:pPr>
              <w:spacing w:after="0" w:line="240" w:lineRule="auto"/>
              <w:jc w:val="center"/>
              <w:rPr>
                <w:rFonts w:ascii="Times New Roman" w:hAnsi="Times New Roman" w:cs="Times New Roman"/>
                <w:sz w:val="20"/>
                <w:szCs w:val="20"/>
                <w:lang w:val="en-US"/>
              </w:rPr>
            </w:pPr>
            <w:r w:rsidRPr="001F5816">
              <w:rPr>
                <w:rFonts w:ascii="Times New Roman" w:hAnsi="Times New Roman" w:cs="Times New Roman"/>
                <w:sz w:val="20"/>
                <w:szCs w:val="20"/>
                <w:lang w:val="en-US"/>
              </w:rPr>
              <w:t>100</w:t>
            </w:r>
          </w:p>
        </w:tc>
      </w:tr>
      <w:tr w:rsidR="00B74182" w:rsidRPr="0048427D" w:rsidTr="008165D9">
        <w:tc>
          <w:tcPr>
            <w:tcW w:w="2235" w:type="dxa"/>
          </w:tcPr>
          <w:p w:rsidR="00B74182" w:rsidRPr="001F5816" w:rsidRDefault="00B74182" w:rsidP="008165D9">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t>Kursun</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təsviri</w:t>
            </w:r>
            <w:proofErr w:type="spellEnd"/>
          </w:p>
        </w:tc>
        <w:tc>
          <w:tcPr>
            <w:tcW w:w="7830" w:type="dxa"/>
            <w:gridSpan w:val="4"/>
          </w:tcPr>
          <w:p w:rsidR="00B74182" w:rsidRPr="0048427D" w:rsidRDefault="00B74182" w:rsidP="008165D9">
            <w:pPr>
              <w:spacing w:after="0" w:line="240" w:lineRule="auto"/>
              <w:rPr>
                <w:rFonts w:ascii="Times New Roman" w:hAnsi="Times New Roman" w:cs="Times New Roman"/>
                <w:sz w:val="20"/>
                <w:szCs w:val="20"/>
                <w:lang w:val="en-US"/>
              </w:rPr>
            </w:pPr>
          </w:p>
        </w:tc>
      </w:tr>
      <w:tr w:rsidR="00B74182" w:rsidRPr="00035DAE" w:rsidTr="008165D9">
        <w:trPr>
          <w:trHeight w:val="2340"/>
        </w:trPr>
        <w:tc>
          <w:tcPr>
            <w:tcW w:w="2235" w:type="dxa"/>
          </w:tcPr>
          <w:p w:rsidR="00B74182" w:rsidRDefault="00B74182" w:rsidP="008165D9">
            <w:pPr>
              <w:spacing w:after="0" w:line="240" w:lineRule="auto"/>
              <w:rPr>
                <w:rFonts w:ascii="Times New Roman" w:hAnsi="Times New Roman" w:cs="Times New Roman"/>
                <w:b/>
                <w:bCs/>
                <w:sz w:val="20"/>
                <w:szCs w:val="20"/>
              </w:rPr>
            </w:pPr>
            <w:proofErr w:type="spellStart"/>
            <w:r w:rsidRPr="001F5816">
              <w:rPr>
                <w:rFonts w:ascii="Times New Roman" w:hAnsi="Times New Roman" w:cs="Times New Roman"/>
                <w:b/>
                <w:bCs/>
                <w:sz w:val="20"/>
                <w:szCs w:val="20"/>
                <w:lang w:val="en-US"/>
              </w:rPr>
              <w:t>Kursun</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məqsədləri</w:t>
            </w:r>
            <w:proofErr w:type="spellEnd"/>
            <w:r w:rsidRPr="001F5816">
              <w:rPr>
                <w:rFonts w:ascii="Times New Roman" w:hAnsi="Times New Roman" w:cs="Times New Roman"/>
                <w:b/>
                <w:bCs/>
                <w:sz w:val="20"/>
                <w:szCs w:val="20"/>
                <w:lang w:val="en-US"/>
              </w:rPr>
              <w:t xml:space="preserve"> </w:t>
            </w:r>
          </w:p>
          <w:p w:rsidR="00B74182" w:rsidRPr="00E26018" w:rsidRDefault="00B74182" w:rsidP="008165D9">
            <w:pPr>
              <w:spacing w:after="0" w:line="240" w:lineRule="auto"/>
              <w:rPr>
                <w:rFonts w:ascii="Times New Roman" w:hAnsi="Times New Roman" w:cs="Times New Roman"/>
                <w:b/>
                <w:bCs/>
                <w:sz w:val="20"/>
                <w:szCs w:val="20"/>
              </w:rPr>
            </w:pPr>
          </w:p>
        </w:tc>
        <w:tc>
          <w:tcPr>
            <w:tcW w:w="7830" w:type="dxa"/>
            <w:gridSpan w:val="4"/>
          </w:tcPr>
          <w:p w:rsidR="00B74182" w:rsidRPr="001F5816" w:rsidRDefault="00B74182" w:rsidP="008165D9">
            <w:pPr>
              <w:pStyle w:val="MTDisplayEquation"/>
              <w:ind w:left="3060" w:hanging="3027"/>
              <w:jc w:val="both"/>
              <w:rPr>
                <w:sz w:val="20"/>
                <w:szCs w:val="20"/>
                <w:lang w:val="az-Latn-AZ"/>
              </w:rPr>
            </w:pPr>
            <w:r w:rsidRPr="001F5816">
              <w:rPr>
                <w:sz w:val="20"/>
                <w:szCs w:val="20"/>
                <w:lang w:val="az-Latn-AZ"/>
              </w:rPr>
              <w:t>• Təhsil fakültəsinin tələblərinə tədris kursunun cavab verməsi.</w:t>
            </w:r>
          </w:p>
          <w:p w:rsidR="00B74182" w:rsidRDefault="00B74182" w:rsidP="008165D9">
            <w:pPr>
              <w:pStyle w:val="MTDisplayEquation"/>
              <w:ind w:left="175" w:hanging="142"/>
              <w:jc w:val="both"/>
              <w:rPr>
                <w:sz w:val="20"/>
                <w:szCs w:val="20"/>
                <w:lang w:val="az-Latn-AZ"/>
              </w:rPr>
            </w:pPr>
            <w:r w:rsidRPr="001F5816">
              <w:rPr>
                <w:sz w:val="20"/>
                <w:szCs w:val="20"/>
                <w:lang w:val="az-Latn-AZ"/>
              </w:rPr>
              <w:t>•</w:t>
            </w:r>
            <w:r>
              <w:rPr>
                <w:sz w:val="20"/>
                <w:szCs w:val="20"/>
                <w:lang w:val="az-Latn-AZ"/>
              </w:rPr>
              <w:t xml:space="preserve"> Tələbələri riyazi analizin əsas anlayış və metodları ilə tanış etmək və öyrətmək</w:t>
            </w:r>
          </w:p>
          <w:p w:rsidR="00B74182" w:rsidRPr="001F5816" w:rsidRDefault="00B74182" w:rsidP="008165D9">
            <w:pPr>
              <w:pStyle w:val="MTDisplayEquation"/>
              <w:ind w:left="175" w:hanging="142"/>
              <w:jc w:val="both"/>
              <w:rPr>
                <w:b/>
                <w:bCs/>
                <w:sz w:val="20"/>
                <w:szCs w:val="20"/>
                <w:lang w:val="az-Latn-AZ"/>
              </w:rPr>
            </w:pPr>
            <w:r w:rsidRPr="001F5816">
              <w:rPr>
                <w:sz w:val="20"/>
                <w:szCs w:val="20"/>
                <w:lang w:val="az-Latn-AZ"/>
              </w:rPr>
              <w:t>• Tələbələrə akademik yardım göstərmək, onların öz potensialını realizə etmə imkanını daha        da təkmilləşdirmək.</w:t>
            </w:r>
            <w:r w:rsidRPr="001F5816">
              <w:rPr>
                <w:b/>
                <w:bCs/>
                <w:sz w:val="20"/>
                <w:szCs w:val="20"/>
                <w:lang w:val="az-Latn-AZ"/>
              </w:rPr>
              <w:t xml:space="preserve">                       </w:t>
            </w:r>
          </w:p>
          <w:p w:rsidR="00B74182" w:rsidRPr="001F5816" w:rsidRDefault="00B74182" w:rsidP="008165D9">
            <w:pPr>
              <w:rPr>
                <w:rFonts w:ascii="Times New Roman" w:hAnsi="Times New Roman" w:cs="Times New Roman"/>
                <w:sz w:val="20"/>
                <w:szCs w:val="20"/>
                <w:lang w:val="az-Latn-AZ"/>
              </w:rPr>
            </w:pPr>
            <w:r w:rsidRPr="001F5816">
              <w:rPr>
                <w:sz w:val="20"/>
                <w:szCs w:val="20"/>
                <w:lang w:val="az-Latn-AZ"/>
              </w:rPr>
              <w:t xml:space="preserve"> </w:t>
            </w:r>
            <w:r w:rsidRPr="001F5816">
              <w:rPr>
                <w:rFonts w:ascii="Times New Roman" w:hAnsi="Times New Roman" w:cs="Times New Roman"/>
                <w:sz w:val="20"/>
                <w:szCs w:val="20"/>
                <w:lang w:val="az-Latn-AZ"/>
              </w:rPr>
              <w:t>• Tələbələrin sonrakı inkişafında müəyyən bazanın yaradılması</w:t>
            </w:r>
          </w:p>
          <w:p w:rsidR="00B74182" w:rsidRPr="00035DAE" w:rsidRDefault="00B74182" w:rsidP="008165D9">
            <w:pPr>
              <w:rPr>
                <w:rFonts w:ascii="Times New Roman" w:hAnsi="Times New Roman" w:cs="Times New Roman"/>
                <w:sz w:val="20"/>
                <w:szCs w:val="20"/>
                <w:lang w:val="az-Latn-AZ"/>
              </w:rPr>
            </w:pPr>
          </w:p>
        </w:tc>
      </w:tr>
      <w:tr w:rsidR="00B74182" w:rsidRPr="003E78D0" w:rsidTr="008165D9">
        <w:trPr>
          <w:trHeight w:val="2510"/>
        </w:trPr>
        <w:tc>
          <w:tcPr>
            <w:tcW w:w="2235" w:type="dxa"/>
          </w:tcPr>
          <w:p w:rsidR="00B74182" w:rsidRPr="001F5816" w:rsidRDefault="00B74182" w:rsidP="008165D9">
            <w:pPr>
              <w:spacing w:after="0" w:line="240" w:lineRule="auto"/>
              <w:rPr>
                <w:rFonts w:ascii="Times New Roman" w:hAnsi="Times New Roman" w:cs="Times New Roman"/>
                <w:b/>
                <w:bCs/>
                <w:sz w:val="20"/>
                <w:szCs w:val="20"/>
                <w:lang w:val="en-US"/>
              </w:rPr>
            </w:pPr>
            <w:proofErr w:type="spellStart"/>
            <w:r w:rsidRPr="001F5816">
              <w:rPr>
                <w:rFonts w:ascii="Times New Roman" w:hAnsi="Times New Roman" w:cs="Times New Roman"/>
                <w:b/>
                <w:bCs/>
                <w:sz w:val="20"/>
                <w:szCs w:val="20"/>
                <w:lang w:val="en-US"/>
              </w:rPr>
              <w:lastRenderedPageBreak/>
              <w:t>Tədrisin</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öyrənmənin</w:t>
            </w:r>
            <w:proofErr w:type="spellEnd"/>
            <w:r w:rsidRPr="001F5816">
              <w:rPr>
                <w:rFonts w:ascii="Times New Roman" w:hAnsi="Times New Roman" w:cs="Times New Roman"/>
                <w:b/>
                <w:bCs/>
                <w:sz w:val="20"/>
                <w:szCs w:val="20"/>
                <w:lang w:val="en-US"/>
              </w:rPr>
              <w:t xml:space="preserve">) </w:t>
            </w:r>
            <w:proofErr w:type="spellStart"/>
            <w:r w:rsidRPr="001F5816">
              <w:rPr>
                <w:rFonts w:ascii="Times New Roman" w:hAnsi="Times New Roman" w:cs="Times New Roman"/>
                <w:b/>
                <w:bCs/>
                <w:sz w:val="20"/>
                <w:szCs w:val="20"/>
                <w:lang w:val="en-US"/>
              </w:rPr>
              <w:t>nəticələri</w:t>
            </w:r>
            <w:proofErr w:type="spellEnd"/>
          </w:p>
        </w:tc>
        <w:tc>
          <w:tcPr>
            <w:tcW w:w="7830" w:type="dxa"/>
            <w:gridSpan w:val="4"/>
          </w:tcPr>
          <w:p w:rsidR="00B74182" w:rsidRDefault="00B74182" w:rsidP="008165D9">
            <w:pPr>
              <w:spacing w:after="0" w:line="240" w:lineRule="auto"/>
              <w:ind w:hanging="3008"/>
              <w:rPr>
                <w:rFonts w:ascii="Times New Roman" w:hAnsi="Times New Roman" w:cs="Times New Roman"/>
                <w:sz w:val="20"/>
                <w:szCs w:val="20"/>
                <w:lang w:val="en-US"/>
              </w:rPr>
            </w:pPr>
          </w:p>
          <w:p w:rsidR="00B74182" w:rsidRPr="003E78D0" w:rsidRDefault="00B74182" w:rsidP="008165D9">
            <w:pPr>
              <w:tabs>
                <w:tab w:val="left" w:pos="2685"/>
              </w:tabs>
              <w:rPr>
                <w:rFonts w:ascii="Times New Roman" w:hAnsi="Times New Roman" w:cs="Times New Roman"/>
                <w:sz w:val="20"/>
                <w:szCs w:val="20"/>
                <w:lang w:val="en-US"/>
              </w:rPr>
            </w:pPr>
            <w:proofErr w:type="spellStart"/>
            <w:r>
              <w:rPr>
                <w:rFonts w:ascii="Times New Roman" w:hAnsi="Times New Roman" w:cs="Times New Roman"/>
                <w:sz w:val="20"/>
                <w:szCs w:val="20"/>
                <w:lang w:val="en-US"/>
              </w:rPr>
              <w:t>Orta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məktəb</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riyaziyyat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kursunun</w:t>
            </w:r>
            <w:proofErr w:type="spellEnd"/>
            <w:r>
              <w:rPr>
                <w:rFonts w:ascii="Times New Roman" w:hAnsi="Times New Roman" w:cs="Times New Roman"/>
                <w:sz w:val="20"/>
                <w:szCs w:val="20"/>
                <w:lang w:val="en-US"/>
              </w:rPr>
              <w:t xml:space="preserve"> tam </w:t>
            </w:r>
            <w:proofErr w:type="spellStart"/>
            <w:r>
              <w:rPr>
                <w:rFonts w:ascii="Times New Roman" w:hAnsi="Times New Roman" w:cs="Times New Roman"/>
                <w:sz w:val="20"/>
                <w:szCs w:val="20"/>
                <w:lang w:val="en-US"/>
              </w:rPr>
              <w:t>əhatə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olunması</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tələbələrə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orta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məktəb</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riyaziyyat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kursuna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aid</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orta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nisbətən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çətin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çətinlik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dərəcəli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məsələlərin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həll</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strategiyasını</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öyrətmək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orta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məktəb</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riyaziyyat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kursu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və</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hazırkı</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ali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məktəb</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riyaziyyat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kursu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arasında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olan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boşluğu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doldurmaq</w:t>
            </w:r>
            <w:proofErr w:type="spellEnd"/>
            <w:r>
              <w:rPr>
                <w:rFonts w:ascii="Times New Roman" w:hAnsi="Times New Roman" w:cs="Times New Roman"/>
                <w:sz w:val="20"/>
                <w:szCs w:val="20"/>
                <w:lang w:val="en-US"/>
              </w:rPr>
              <w:t>.</w:t>
            </w:r>
          </w:p>
        </w:tc>
      </w:tr>
      <w:tr w:rsidR="00B74182" w:rsidRPr="003E4F07" w:rsidTr="008165D9">
        <w:tc>
          <w:tcPr>
            <w:tcW w:w="2235" w:type="dxa"/>
          </w:tcPr>
          <w:p w:rsidR="00B74182" w:rsidRPr="001F5816" w:rsidRDefault="00B74182" w:rsidP="008165D9">
            <w:pPr>
              <w:spacing w:after="0" w:line="240" w:lineRule="auto"/>
              <w:rPr>
                <w:rFonts w:ascii="Times New Roman" w:hAnsi="Times New Roman" w:cs="Times New Roman"/>
                <w:b/>
                <w:sz w:val="20"/>
                <w:szCs w:val="20"/>
                <w:lang w:val="az-Latn-AZ"/>
              </w:rPr>
            </w:pPr>
            <w:r w:rsidRPr="001F5816">
              <w:rPr>
                <w:rFonts w:ascii="Times New Roman" w:hAnsi="Times New Roman" w:cs="Times New Roman"/>
                <w:b/>
                <w:sz w:val="20"/>
                <w:szCs w:val="20"/>
                <w:lang w:val="az-Latn-AZ"/>
              </w:rPr>
              <w:t>Qaydalar (Tədris siyasəti və davranış)</w:t>
            </w:r>
          </w:p>
        </w:tc>
        <w:tc>
          <w:tcPr>
            <w:tcW w:w="7830" w:type="dxa"/>
            <w:gridSpan w:val="4"/>
          </w:tcPr>
          <w:p w:rsidR="00B74182" w:rsidRPr="003E4F07" w:rsidRDefault="00B74182" w:rsidP="008165D9">
            <w:pPr>
              <w:pStyle w:val="MTDisplayEquation"/>
              <w:rPr>
                <w:sz w:val="24"/>
                <w:szCs w:val="24"/>
                <w:lang w:val="az-Latn-AZ"/>
              </w:rPr>
            </w:pPr>
            <w:r w:rsidRPr="003E4F07">
              <w:rPr>
                <w:sz w:val="24"/>
                <w:szCs w:val="24"/>
                <w:lang w:val="az-Latn-AZ"/>
              </w:rPr>
              <w:tab/>
            </w:r>
          </w:p>
          <w:p w:rsidR="00B74182" w:rsidRPr="003E4F07" w:rsidRDefault="00B74182" w:rsidP="008165D9">
            <w:pPr>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 xml:space="preserve">  Dərslərdə iştirak etmək:   </w:t>
            </w:r>
          </w:p>
          <w:p w:rsidR="00B74182" w:rsidRPr="003E4F07" w:rsidRDefault="00B74182" w:rsidP="008165D9">
            <w:pPr>
              <w:tabs>
                <w:tab w:val="left" w:pos="175"/>
              </w:tabs>
              <w:ind w:left="175"/>
              <w:jc w:val="both"/>
              <w:rPr>
                <w:rFonts w:ascii="Times New Roman" w:hAnsi="Times New Roman" w:cs="Times New Roman"/>
                <w:sz w:val="20"/>
                <w:szCs w:val="20"/>
                <w:lang w:val="az-Latn-AZ"/>
              </w:rPr>
            </w:pPr>
            <w:r w:rsidRPr="00925875">
              <w:rPr>
                <w:rFonts w:ascii="Times New Roman" w:hAnsi="Times New Roman" w:cs="Times New Roman"/>
                <w:sz w:val="20"/>
                <w:szCs w:val="20"/>
                <w:lang w:val="az-Latn-AZ"/>
              </w:rPr>
              <w:t xml:space="preserve"> </w:t>
            </w:r>
            <w:r w:rsidRPr="003E4F07">
              <w:rPr>
                <w:rFonts w:ascii="Times New Roman" w:hAnsi="Times New Roman" w:cs="Times New Roman"/>
                <w:sz w:val="20"/>
                <w:szCs w:val="20"/>
                <w:lang w:val="az-Latn-AZ"/>
              </w:rPr>
              <w:t>Tələbələrdən bütün otaqlara öz təhsilinin bir hissəsi kimi diqqət göstərməsi və</w:t>
            </w:r>
            <w:r>
              <w:rPr>
                <w:rFonts w:ascii="Times New Roman" w:hAnsi="Times New Roman" w:cs="Times New Roman"/>
                <w:sz w:val="20"/>
                <w:szCs w:val="20"/>
                <w:lang w:val="az-Latn-AZ"/>
              </w:rPr>
              <w:t xml:space="preserve"> üz</w:t>
            </w:r>
            <w:r w:rsidRPr="003E4F07">
              <w:rPr>
                <w:rFonts w:ascii="Times New Roman" w:hAnsi="Times New Roman" w:cs="Times New Roman"/>
                <w:sz w:val="20"/>
                <w:szCs w:val="20"/>
                <w:lang w:val="az-Latn-AZ"/>
              </w:rPr>
              <w:t>rlü səbəbdən dərsdə iştirak edə bilmədikdə (xəstəlik, ailə üzvlərindən birini itirdikdə) onlardan dekanlığı məlumatlandırmaq tələb olunur.</w:t>
            </w:r>
          </w:p>
          <w:p w:rsidR="00B74182" w:rsidRPr="003E4F07" w:rsidRDefault="00B74182" w:rsidP="008165D9">
            <w:pPr>
              <w:ind w:left="175"/>
              <w:jc w:val="both"/>
              <w:rPr>
                <w:rFonts w:ascii="Times New Roman" w:hAnsi="Times New Roman" w:cs="Times New Roman"/>
                <w:sz w:val="20"/>
                <w:szCs w:val="20"/>
                <w:lang w:val="az-Latn-AZ"/>
              </w:rPr>
            </w:pPr>
            <w:r w:rsidRPr="003E4F07">
              <w:rPr>
                <w:rFonts w:ascii="Times New Roman" w:hAnsi="Times New Roman" w:cs="Times New Roman"/>
                <w:sz w:val="20"/>
                <w:szCs w:val="20"/>
                <w:lang w:val="az-Latn-AZ"/>
              </w:rPr>
              <w:t xml:space="preserve">  Ümumiyyətlə, tələbə</w:t>
            </w:r>
            <w:r>
              <w:rPr>
                <w:rFonts w:ascii="Times New Roman" w:hAnsi="Times New Roman" w:cs="Times New Roman"/>
                <w:sz w:val="20"/>
                <w:szCs w:val="20"/>
                <w:lang w:val="az-Latn-AZ"/>
              </w:rPr>
              <w:t>nin 25</w:t>
            </w:r>
            <w:r w:rsidRPr="003E4F07">
              <w:rPr>
                <w:rFonts w:ascii="Times New Roman" w:hAnsi="Times New Roman" w:cs="Times New Roman"/>
                <w:sz w:val="20"/>
                <w:szCs w:val="20"/>
                <w:lang w:val="az-Latn-AZ"/>
              </w:rPr>
              <w:t>% dərsdə iştirak etməmə</w:t>
            </w:r>
            <w:r>
              <w:rPr>
                <w:rFonts w:ascii="Times New Roman" w:hAnsi="Times New Roman" w:cs="Times New Roman"/>
                <w:sz w:val="20"/>
                <w:szCs w:val="20"/>
                <w:lang w:val="az-Latn-AZ"/>
              </w:rPr>
              <w:t xml:space="preserve">si onun </w:t>
            </w:r>
            <w:r w:rsidRPr="003E4F07">
              <w:rPr>
                <w:rFonts w:ascii="Times New Roman" w:hAnsi="Times New Roman" w:cs="Times New Roman"/>
                <w:sz w:val="20"/>
                <w:szCs w:val="20"/>
                <w:lang w:val="az-Latn-AZ"/>
              </w:rPr>
              <w:t>imtahandan kənarlaşdırılmasına gətirib çıxarır.</w:t>
            </w:r>
          </w:p>
          <w:p w:rsidR="00B74182" w:rsidRPr="003E4F07" w:rsidRDefault="00B74182" w:rsidP="008165D9">
            <w:pPr>
              <w:tabs>
                <w:tab w:val="left" w:pos="175"/>
              </w:tabs>
              <w:ind w:left="17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 xml:space="preserve">Gecikmə:  </w:t>
            </w:r>
          </w:p>
          <w:p w:rsidR="00B74182" w:rsidRPr="003E4F07" w:rsidRDefault="00B74182" w:rsidP="008165D9">
            <w:pPr>
              <w:ind w:left="175" w:hanging="142"/>
              <w:jc w:val="both"/>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ab/>
              <w:t xml:space="preserve">  </w:t>
            </w:r>
            <w:r w:rsidRPr="003E4F07">
              <w:rPr>
                <w:rFonts w:ascii="Times New Roman" w:hAnsi="Times New Roman" w:cs="Times New Roman"/>
                <w:sz w:val="20"/>
                <w:szCs w:val="20"/>
                <w:lang w:val="az-Latn-AZ"/>
              </w:rPr>
              <w:t>Əgər tələbə dərsə on (10) dəqiqədən artıq gecikərsə, onda onun otağa daxil olması və tələbələri narahat etməsi qadağan olunur. Bununla belə həmin tələbə ikinci qoşa saatda iştirak edə bilər.</w:t>
            </w:r>
          </w:p>
          <w:p w:rsidR="00B74182" w:rsidRPr="003E4F07" w:rsidRDefault="00B74182" w:rsidP="008165D9">
            <w:pPr>
              <w:tabs>
                <w:tab w:val="left" w:pos="3060"/>
              </w:tabs>
              <w:ind w:left="3060" w:hanging="288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Dərsə hazırlaşma</w:t>
            </w:r>
          </w:p>
          <w:p w:rsidR="00B74182" w:rsidRPr="003E4F07" w:rsidRDefault="00B74182" w:rsidP="008165D9">
            <w:pPr>
              <w:tabs>
                <w:tab w:val="left" w:pos="2443"/>
              </w:tabs>
              <w:ind w:left="175" w:hanging="175"/>
              <w:jc w:val="both"/>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ab/>
              <w:t xml:space="preserve">  </w:t>
            </w:r>
            <w:r w:rsidRPr="003E4F07">
              <w:rPr>
                <w:rFonts w:ascii="Times New Roman" w:hAnsi="Times New Roman" w:cs="Times New Roman"/>
                <w:sz w:val="20"/>
                <w:szCs w:val="20"/>
                <w:lang w:val="az-Latn-AZ"/>
              </w:rPr>
              <w:t>Kursun stukturu onu fərdi öyrənməyə imkan verir və sinifdən kənar dərsə hazırlıq üçün olduqca mühümdür. Mühazirə materialı mətndə müzakirə olunan əsas məsələlər üzərində qurulacaq. Dərsdən əvvəl seçilmiş fəsillərin oxunuşu və onlarla tanışlıq mühazirənin başa düşülməsində sizə böyük köməyi dəyəcəkdir. Mühazirədən sonra siz apardığınız qeydləri öyrənməli və hər fəsilin axırında verilən uyğun məsələlər və yoxlama sualları üzərində çalışmalısınız.</w:t>
            </w:r>
          </w:p>
          <w:p w:rsidR="00B74182" w:rsidRPr="003E4F07" w:rsidRDefault="00B74182" w:rsidP="008165D9">
            <w:pPr>
              <w:ind w:left="175"/>
              <w:jc w:val="both"/>
              <w:rPr>
                <w:rFonts w:ascii="Times New Roman" w:hAnsi="Times New Roman" w:cs="Times New Roman"/>
                <w:sz w:val="20"/>
                <w:szCs w:val="20"/>
                <w:lang w:val="az-Latn-AZ"/>
              </w:rPr>
            </w:pPr>
            <w:r w:rsidRPr="00925875">
              <w:rPr>
                <w:rFonts w:ascii="Times New Roman" w:hAnsi="Times New Roman" w:cs="Times New Roman"/>
                <w:sz w:val="20"/>
                <w:szCs w:val="20"/>
                <w:lang w:val="az-Latn-AZ"/>
              </w:rPr>
              <w:t xml:space="preserve">  </w:t>
            </w:r>
            <w:r w:rsidRPr="003E4F07">
              <w:rPr>
                <w:rFonts w:ascii="Times New Roman" w:hAnsi="Times New Roman" w:cs="Times New Roman"/>
                <w:sz w:val="20"/>
                <w:szCs w:val="20"/>
                <w:lang w:val="az-Latn-AZ"/>
              </w:rPr>
              <w:t>Semestr ərzində çoxlu sayda yoxlamalar olacaqdır. Bu   yoxlamalar dərs periodu ərzində keçiriləcəkdir.</w:t>
            </w:r>
          </w:p>
          <w:p w:rsidR="00B74182" w:rsidRPr="003E4F07" w:rsidRDefault="00B74182" w:rsidP="008165D9">
            <w:pPr>
              <w:ind w:left="3060" w:hanging="2885"/>
              <w:jc w:val="both"/>
              <w:outlineLvl w:val="0"/>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 xml:space="preserve"> İmtahanda iştirak qaydası </w:t>
            </w:r>
          </w:p>
          <w:p w:rsidR="00B74182" w:rsidRPr="003E4F07" w:rsidRDefault="00B74182" w:rsidP="008165D9">
            <w:pPr>
              <w:ind w:left="175" w:hanging="2885"/>
              <w:jc w:val="both"/>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ab/>
              <w:t xml:space="preserve">  </w:t>
            </w:r>
            <w:r w:rsidRPr="003E4F07">
              <w:rPr>
                <w:rFonts w:ascii="Times New Roman" w:hAnsi="Times New Roman" w:cs="Times New Roman"/>
                <w:sz w:val="20"/>
                <w:szCs w:val="20"/>
                <w:lang w:val="az-Latn-AZ"/>
              </w:rPr>
              <w:t>Əgə</w:t>
            </w:r>
            <w:r>
              <w:rPr>
                <w:rFonts w:ascii="Times New Roman" w:hAnsi="Times New Roman" w:cs="Times New Roman"/>
                <w:sz w:val="20"/>
                <w:szCs w:val="20"/>
                <w:lang w:val="az-Latn-AZ"/>
              </w:rPr>
              <w:t>r siz yekun imtahanda üz</w:t>
            </w:r>
            <w:r w:rsidRPr="003E4F07">
              <w:rPr>
                <w:rFonts w:ascii="Times New Roman" w:hAnsi="Times New Roman" w:cs="Times New Roman"/>
                <w:sz w:val="20"/>
                <w:szCs w:val="20"/>
                <w:lang w:val="az-Latn-AZ"/>
              </w:rPr>
              <w:t>rlü səbəbdən iştirak edə bilməmisinizsə, onda siz imtahanı növbəti müddətdə verməlisiniz. Əgər imtahanda iştirak etməmək üçün əlinizdə tutarlı əsas olmasa, onda imtahanın nəticəsi sıfır kimi qiymətləndiriləcəkdir.</w:t>
            </w:r>
          </w:p>
          <w:p w:rsidR="00B74182" w:rsidRPr="003E4F07" w:rsidRDefault="00B74182" w:rsidP="008165D9">
            <w:pPr>
              <w:tabs>
                <w:tab w:val="left" w:pos="3060"/>
              </w:tabs>
              <w:ind w:left="3060" w:hanging="288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İmtahan (keçmə / kəsilmə )</w:t>
            </w:r>
          </w:p>
          <w:p w:rsidR="00B74182" w:rsidRPr="003E4F07" w:rsidRDefault="00B74182" w:rsidP="008165D9">
            <w:pPr>
              <w:ind w:left="175" w:hanging="142"/>
              <w:jc w:val="both"/>
              <w:rPr>
                <w:rFonts w:ascii="Times New Roman" w:hAnsi="Times New Roman" w:cs="Times New Roman"/>
                <w:sz w:val="20"/>
                <w:szCs w:val="20"/>
                <w:lang w:val="az-Latn-AZ"/>
              </w:rPr>
            </w:pPr>
            <w:r w:rsidRPr="003E4F07">
              <w:rPr>
                <w:rFonts w:ascii="Times New Roman" w:hAnsi="Times New Roman" w:cs="Times New Roman"/>
                <w:sz w:val="20"/>
                <w:szCs w:val="20"/>
                <w:lang w:val="az-Latn-AZ"/>
              </w:rPr>
              <w:tab/>
              <w:t xml:space="preserve">  Tələbənin imtahanda uğur qazanması üçün onun göstəricisi ən aşağısı 60 % olmalıdır. Onun imtahanda müvəffəqiyyət qazanmadığı halda növbəti semestr və ya ildə onun kursu təkrar keçməsinə ehtiyac qalır. </w:t>
            </w:r>
          </w:p>
          <w:p w:rsidR="00B74182" w:rsidRPr="003E4F07" w:rsidRDefault="00B74182" w:rsidP="008165D9">
            <w:pPr>
              <w:tabs>
                <w:tab w:val="left" w:pos="3060"/>
              </w:tabs>
              <w:ind w:left="3060" w:hanging="288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Aldadıcı / xoşagəlməz hərəkətlər</w:t>
            </w:r>
          </w:p>
          <w:p w:rsidR="00B74182" w:rsidRPr="003E4F07" w:rsidRDefault="00B74182" w:rsidP="008165D9">
            <w:pPr>
              <w:tabs>
                <w:tab w:val="left" w:pos="317"/>
              </w:tabs>
              <w:ind w:left="175" w:hanging="2885"/>
              <w:jc w:val="both"/>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ab/>
              <w:t xml:space="preserve"> </w:t>
            </w:r>
            <w:r w:rsidRPr="003E4F07">
              <w:rPr>
                <w:rFonts w:ascii="Times New Roman" w:hAnsi="Times New Roman" w:cs="Times New Roman"/>
                <w:sz w:val="20"/>
                <w:szCs w:val="20"/>
                <w:lang w:val="az-Latn-AZ"/>
              </w:rPr>
              <w:t>Yoxlama tapşırığı, Aralıq semestr imtahanı və Yekun imtahan ərzində aldadıcı və ya digər xoşagəlməz hərəkətlər tələbənin   imtahandan kənarlaşdırılmasına gətirib çıxarır. Bu halda heç bir şeyə baxmayaraq avtomatik olaraq tələbə sıfır (0) alır.</w:t>
            </w:r>
          </w:p>
          <w:p w:rsidR="00B74182" w:rsidRPr="003E4F07" w:rsidRDefault="00B74182" w:rsidP="008165D9">
            <w:pPr>
              <w:tabs>
                <w:tab w:val="left" w:pos="3060"/>
              </w:tabs>
              <w:ind w:left="3060" w:hanging="2885"/>
              <w:jc w:val="both"/>
              <w:outlineLvl w:val="0"/>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 xml:space="preserve">Professionalizmə doğru </w:t>
            </w:r>
          </w:p>
          <w:p w:rsidR="00B74182" w:rsidRPr="003E4F07" w:rsidRDefault="00B74182" w:rsidP="008165D9">
            <w:pPr>
              <w:tabs>
                <w:tab w:val="left" w:pos="175"/>
              </w:tabs>
              <w:ind w:left="175" w:hanging="3240"/>
              <w:jc w:val="both"/>
              <w:rPr>
                <w:rFonts w:ascii="Times New Roman" w:hAnsi="Times New Roman" w:cs="Times New Roman"/>
                <w:lang w:val="az-Latn-AZ"/>
              </w:rPr>
            </w:pPr>
            <w:r w:rsidRPr="003E4F07">
              <w:rPr>
                <w:rFonts w:ascii="Times New Roman" w:hAnsi="Times New Roman" w:cs="Times New Roman"/>
                <w:sz w:val="20"/>
                <w:szCs w:val="20"/>
                <w:lang w:val="az-Latn-AZ"/>
              </w:rPr>
              <w:tab/>
              <w:t xml:space="preserve">  Dərs saatı ərzində tələbə akademik yaradıcı və professional mühitə aparan yolla hərəkət </w:t>
            </w:r>
            <w:r w:rsidRPr="003E4F07">
              <w:rPr>
                <w:rFonts w:ascii="Times New Roman" w:hAnsi="Times New Roman" w:cs="Times New Roman"/>
                <w:sz w:val="20"/>
                <w:szCs w:val="20"/>
                <w:lang w:val="az-Latn-AZ"/>
              </w:rPr>
              <w:lastRenderedPageBreak/>
              <w:t xml:space="preserve">etməlidir. Yolverilməz diskussiyalar və qeyri </w:t>
            </w:r>
            <w:r w:rsidRPr="00125C2D">
              <w:rPr>
                <w:rFonts w:ascii="Times New Roman" w:hAnsi="Times New Roman" w:cs="Times New Roman"/>
                <w:sz w:val="20"/>
                <w:szCs w:val="20"/>
                <w:lang w:val="az-Latn-AZ"/>
              </w:rPr>
              <w:t>etik hərəkətlər birbaşa qadağan olunur</w:t>
            </w:r>
            <w:r w:rsidRPr="003E4F07">
              <w:rPr>
                <w:rFonts w:ascii="Times New Roman" w:hAnsi="Times New Roman" w:cs="Times New Roman"/>
                <w:lang w:val="az-Latn-AZ"/>
              </w:rPr>
              <w:t>.</w:t>
            </w:r>
          </w:p>
          <w:p w:rsidR="00B74182" w:rsidRPr="003E4F07" w:rsidRDefault="00B74182" w:rsidP="008165D9">
            <w:pPr>
              <w:tabs>
                <w:tab w:val="left" w:pos="3060"/>
              </w:tabs>
              <w:ind w:left="3060" w:hanging="288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 xml:space="preserve">Kursun uğurlu alınması </w:t>
            </w:r>
          </w:p>
          <w:p w:rsidR="00B74182" w:rsidRPr="003E4F07" w:rsidRDefault="00B74182" w:rsidP="008165D9">
            <w:pPr>
              <w:ind w:left="175" w:hanging="3240"/>
              <w:jc w:val="both"/>
              <w:rPr>
                <w:rFonts w:ascii="Times New Roman" w:hAnsi="Times New Roman" w:cs="Times New Roman"/>
                <w:sz w:val="20"/>
                <w:szCs w:val="20"/>
                <w:lang w:val="az-Latn-AZ"/>
              </w:rPr>
            </w:pPr>
            <w:r w:rsidRPr="003E4F07">
              <w:rPr>
                <w:rFonts w:ascii="Times New Roman" w:hAnsi="Times New Roman" w:cs="Times New Roman"/>
                <w:sz w:val="20"/>
                <w:szCs w:val="20"/>
                <w:lang w:val="az-Latn-AZ"/>
              </w:rPr>
              <w:tab/>
            </w:r>
            <w:r w:rsidRPr="00125C2D">
              <w:rPr>
                <w:rFonts w:ascii="Times New Roman" w:hAnsi="Times New Roman" w:cs="Times New Roman"/>
                <w:sz w:val="20"/>
                <w:szCs w:val="20"/>
                <w:lang w:val="az-Latn-AZ"/>
              </w:rPr>
              <w:t xml:space="preserve"> </w:t>
            </w:r>
            <w:r w:rsidRPr="003E4F07">
              <w:rPr>
                <w:rFonts w:ascii="Times New Roman" w:hAnsi="Times New Roman" w:cs="Times New Roman"/>
                <w:sz w:val="20"/>
                <w:szCs w:val="20"/>
                <w:lang w:val="az-Latn-AZ"/>
              </w:rPr>
              <w:t>Kursun uğurla başa çatmasından ötrü, tələbələr dərs saatı ərzində aktiv iştirak etməli və diskussiyalara cəlb olunmalıdır.</w:t>
            </w:r>
          </w:p>
          <w:p w:rsidR="00B74182" w:rsidRPr="003E4F07" w:rsidRDefault="00B74182" w:rsidP="008165D9">
            <w:pPr>
              <w:tabs>
                <w:tab w:val="center" w:pos="3060"/>
              </w:tabs>
              <w:ind w:left="3060" w:hanging="2885"/>
              <w:jc w:val="both"/>
              <w:outlineLvl w:val="0"/>
              <w:rPr>
                <w:rFonts w:ascii="Times New Roman" w:hAnsi="Times New Roman" w:cs="Times New Roman"/>
                <w:b/>
                <w:bCs/>
                <w:sz w:val="20"/>
                <w:szCs w:val="20"/>
                <w:lang w:val="az-Latn-AZ"/>
              </w:rPr>
            </w:pPr>
            <w:r w:rsidRPr="003E4F07">
              <w:rPr>
                <w:rFonts w:ascii="Times New Roman" w:hAnsi="Times New Roman" w:cs="Times New Roman"/>
                <w:b/>
                <w:bCs/>
                <w:sz w:val="20"/>
                <w:szCs w:val="20"/>
                <w:lang w:val="az-Latn-AZ"/>
              </w:rPr>
              <w:t>Öyrənmə və Öyrətmə üsulları</w:t>
            </w:r>
            <w:r w:rsidRPr="003E4F07">
              <w:rPr>
                <w:rFonts w:ascii="Times New Roman" w:hAnsi="Times New Roman" w:cs="Times New Roman"/>
                <w:b/>
                <w:bCs/>
                <w:sz w:val="20"/>
                <w:szCs w:val="20"/>
                <w:lang w:val="az-Latn-AZ"/>
              </w:rPr>
              <w:tab/>
              <w:t xml:space="preserve">    </w:t>
            </w:r>
          </w:p>
          <w:p w:rsidR="00B74182" w:rsidRPr="00B74182" w:rsidRDefault="00B74182" w:rsidP="00B74182">
            <w:pPr>
              <w:tabs>
                <w:tab w:val="left" w:pos="175"/>
              </w:tabs>
              <w:ind w:left="175"/>
              <w:jc w:val="both"/>
              <w:rPr>
                <w:rFonts w:ascii="Times New Roman" w:hAnsi="Times New Roman" w:cs="Times New Roman"/>
                <w:sz w:val="20"/>
                <w:szCs w:val="20"/>
                <w:lang w:val="az-Latn-AZ"/>
              </w:rPr>
            </w:pPr>
            <w:r w:rsidRPr="003E4F07">
              <w:rPr>
                <w:rFonts w:ascii="Times New Roman" w:hAnsi="Times New Roman" w:cs="Times New Roman"/>
                <w:b/>
                <w:bCs/>
                <w:sz w:val="20"/>
                <w:szCs w:val="20"/>
                <w:lang w:val="az-Latn-AZ"/>
              </w:rPr>
              <w:t xml:space="preserve">  </w:t>
            </w:r>
            <w:r w:rsidRPr="003E4F07">
              <w:rPr>
                <w:rFonts w:ascii="Times New Roman" w:hAnsi="Times New Roman" w:cs="Times New Roman"/>
                <w:sz w:val="20"/>
                <w:szCs w:val="20"/>
                <w:lang w:val="az-Latn-AZ"/>
              </w:rPr>
              <w:t>Kursun aktiv öyrənilməsi prosesinə üstünlük verilir. Mühazirələr, diskussiyalar, çalışmalar, tipik nümunələ</w:t>
            </w:r>
            <w:r>
              <w:rPr>
                <w:rFonts w:ascii="Times New Roman" w:hAnsi="Times New Roman" w:cs="Times New Roman"/>
                <w:sz w:val="20"/>
                <w:szCs w:val="20"/>
                <w:lang w:val="az-Latn-AZ"/>
              </w:rPr>
              <w:t>r</w:t>
            </w:r>
            <w:bookmarkStart w:id="0" w:name="_GoBack"/>
            <w:bookmarkEnd w:id="0"/>
          </w:p>
          <w:p w:rsidR="00B74182" w:rsidRPr="003E4F07" w:rsidRDefault="00B74182" w:rsidP="008165D9">
            <w:pPr>
              <w:pStyle w:val="Heading2"/>
              <w:rPr>
                <w:rFonts w:ascii="Times New Roman" w:hAnsi="Times New Roman" w:cs="Times New Roman"/>
                <w:sz w:val="20"/>
                <w:szCs w:val="20"/>
                <w:lang w:val="az-Latn-AZ"/>
              </w:rPr>
            </w:pPr>
          </w:p>
        </w:tc>
      </w:tr>
    </w:tbl>
    <w:p w:rsidR="00381692" w:rsidRPr="00B74182" w:rsidRDefault="00381692">
      <w:pPr>
        <w:rPr>
          <w:lang w:val="az-Latn-AZ"/>
        </w:rPr>
      </w:pPr>
    </w:p>
    <w:tbl>
      <w:tblPr>
        <w:tblStyle w:val="TableGrid"/>
        <w:tblW w:w="0" w:type="auto"/>
        <w:tblLook w:val="04A0" w:firstRow="1" w:lastRow="0" w:firstColumn="1" w:lastColumn="0" w:noHBand="0" w:noVBand="1"/>
      </w:tblPr>
      <w:tblGrid>
        <w:gridCol w:w="714"/>
        <w:gridCol w:w="1700"/>
        <w:gridCol w:w="5068"/>
        <w:gridCol w:w="2089"/>
      </w:tblGrid>
      <w:tr w:rsidR="00381692" w:rsidTr="00495324">
        <w:tc>
          <w:tcPr>
            <w:tcW w:w="714" w:type="dxa"/>
          </w:tcPr>
          <w:p w:rsidR="00381692" w:rsidRPr="00615908" w:rsidRDefault="00381692" w:rsidP="00495324">
            <w:pPr>
              <w:rPr>
                <w:lang w:val="az-Latn-AZ"/>
              </w:rPr>
            </w:pPr>
            <w:r>
              <w:rPr>
                <w:lang w:val="az-Latn-AZ"/>
              </w:rPr>
              <w:t>Həftə</w:t>
            </w:r>
          </w:p>
        </w:tc>
        <w:tc>
          <w:tcPr>
            <w:tcW w:w="1700" w:type="dxa"/>
          </w:tcPr>
          <w:p w:rsidR="00381692" w:rsidRDefault="00381692" w:rsidP="00495324">
            <w:pPr>
              <w:rPr>
                <w:lang w:val="az-Latn-AZ"/>
              </w:rPr>
            </w:pPr>
            <w:r>
              <w:rPr>
                <w:lang w:val="az-Latn-AZ"/>
              </w:rPr>
              <w:t xml:space="preserve">         Tarix</w:t>
            </w:r>
          </w:p>
          <w:p w:rsidR="00381692" w:rsidRPr="00615908" w:rsidRDefault="00381692" w:rsidP="00495324">
            <w:pPr>
              <w:rPr>
                <w:lang w:val="az-Latn-AZ"/>
              </w:rPr>
            </w:pPr>
            <w:r>
              <w:rPr>
                <w:lang w:val="az-Latn-AZ"/>
              </w:rPr>
              <w:t>(planlaşdırılmış)</w:t>
            </w:r>
          </w:p>
        </w:tc>
        <w:tc>
          <w:tcPr>
            <w:tcW w:w="5068" w:type="dxa"/>
          </w:tcPr>
          <w:p w:rsidR="00381692" w:rsidRPr="000D0AB8" w:rsidRDefault="00381692" w:rsidP="00495324">
            <w:pPr>
              <w:rPr>
                <w:lang w:val="az-Latn-AZ"/>
              </w:rPr>
            </w:pPr>
            <w:r>
              <w:rPr>
                <w:lang w:val="en-US"/>
              </w:rPr>
              <w:t xml:space="preserve">                            </w:t>
            </w:r>
            <w:proofErr w:type="spellStart"/>
            <w:r>
              <w:rPr>
                <w:lang w:val="en-US"/>
              </w:rPr>
              <w:t>Fənnin</w:t>
            </w:r>
            <w:proofErr w:type="spellEnd"/>
            <w:r>
              <w:rPr>
                <w:lang w:val="en-US"/>
              </w:rPr>
              <w:t xml:space="preserve"> </w:t>
            </w:r>
            <w:proofErr w:type="spellStart"/>
            <w:r>
              <w:rPr>
                <w:lang w:val="en-US"/>
              </w:rPr>
              <w:t>mövzuları</w:t>
            </w:r>
            <w:proofErr w:type="spellEnd"/>
          </w:p>
        </w:tc>
        <w:tc>
          <w:tcPr>
            <w:tcW w:w="2089" w:type="dxa"/>
          </w:tcPr>
          <w:p w:rsidR="00381692" w:rsidRPr="000D0AB8" w:rsidRDefault="00381692" w:rsidP="00495324">
            <w:pPr>
              <w:rPr>
                <w:lang w:val="az-Latn-AZ"/>
              </w:rPr>
            </w:pPr>
            <w:r>
              <w:rPr>
                <w:lang w:val="az-Latn-AZ"/>
              </w:rPr>
              <w:t>Dərslik/Tapşırıqlar</w:t>
            </w:r>
          </w:p>
        </w:tc>
      </w:tr>
      <w:tr w:rsidR="00381692" w:rsidRPr="00B74182" w:rsidTr="00495324">
        <w:tc>
          <w:tcPr>
            <w:tcW w:w="714" w:type="dxa"/>
          </w:tcPr>
          <w:p w:rsidR="00381692" w:rsidRDefault="00381692" w:rsidP="00495324">
            <w:pPr>
              <w:rPr>
                <w:lang w:val="az-Latn-AZ"/>
              </w:rPr>
            </w:pPr>
          </w:p>
          <w:p w:rsidR="00381692" w:rsidRPr="00615908" w:rsidRDefault="00381692" w:rsidP="00495324">
            <w:pPr>
              <w:rPr>
                <w:lang w:val="az-Latn-AZ"/>
              </w:rPr>
            </w:pPr>
            <w:r>
              <w:rPr>
                <w:lang w:val="az-Latn-AZ"/>
              </w:rPr>
              <w:t>1.</w:t>
            </w:r>
          </w:p>
        </w:tc>
        <w:tc>
          <w:tcPr>
            <w:tcW w:w="1700" w:type="dxa"/>
          </w:tcPr>
          <w:p w:rsidR="00381692" w:rsidRDefault="00381692" w:rsidP="00495324">
            <w:pPr>
              <w:rPr>
                <w:lang w:val="en-US"/>
              </w:rPr>
            </w:pPr>
          </w:p>
          <w:p w:rsidR="00381692" w:rsidRDefault="00897141" w:rsidP="00495324">
            <w:pPr>
              <w:rPr>
                <w:lang w:val="en-US"/>
              </w:rPr>
            </w:pPr>
            <w:r>
              <w:rPr>
                <w:lang w:val="en-US"/>
              </w:rPr>
              <w:t>16</w:t>
            </w:r>
            <w:r w:rsidR="00215E0A">
              <w:rPr>
                <w:lang w:val="en-US"/>
              </w:rPr>
              <w:t>.02.2017.</w:t>
            </w:r>
          </w:p>
          <w:p w:rsidR="00381692" w:rsidRPr="00D36052" w:rsidRDefault="00381692" w:rsidP="00495324">
            <w:pPr>
              <w:rPr>
                <w:lang w:val="az-Latn-AZ"/>
              </w:rPr>
            </w:pPr>
          </w:p>
        </w:tc>
        <w:tc>
          <w:tcPr>
            <w:tcW w:w="5068" w:type="dxa"/>
          </w:tcPr>
          <w:p w:rsidR="00381692" w:rsidRDefault="00EE4A2D" w:rsidP="00495324">
            <w:pPr>
              <w:rPr>
                <w:lang w:val="az-Latn-AZ"/>
              </w:rPr>
            </w:pPr>
            <w:r>
              <w:rPr>
                <w:lang w:val="az-Latn-AZ"/>
              </w:rPr>
              <w:t>1.Uzunluq və uzunluq vahidləri</w:t>
            </w:r>
            <w:r w:rsidR="00381692">
              <w:rPr>
                <w:lang w:val="az-Latn-AZ"/>
              </w:rPr>
              <w:t>.</w:t>
            </w:r>
          </w:p>
          <w:p w:rsidR="00381692" w:rsidRDefault="00381692" w:rsidP="00495324">
            <w:pPr>
              <w:rPr>
                <w:lang w:val="az-Latn-AZ"/>
              </w:rPr>
            </w:pPr>
            <w:r>
              <w:rPr>
                <w:lang w:val="az-Latn-AZ"/>
              </w:rPr>
              <w:t>2. Həndə</w:t>
            </w:r>
            <w:r w:rsidR="00EE4A2D">
              <w:rPr>
                <w:lang w:val="az-Latn-AZ"/>
              </w:rPr>
              <w:t>sə elementləri.</w:t>
            </w:r>
          </w:p>
          <w:p w:rsidR="00381692" w:rsidRPr="00A25777" w:rsidRDefault="00381692" w:rsidP="00495324">
            <w:pPr>
              <w:rPr>
                <w:lang w:val="az-Latn-AZ"/>
              </w:rPr>
            </w:pPr>
          </w:p>
        </w:tc>
        <w:tc>
          <w:tcPr>
            <w:tcW w:w="2089" w:type="dxa"/>
          </w:tcPr>
          <w:p w:rsidR="00381692" w:rsidRPr="00A25777" w:rsidRDefault="00381692" w:rsidP="00495324">
            <w:pPr>
              <w:rPr>
                <w:lang w:val="az-Latn-AZ"/>
              </w:rPr>
            </w:pPr>
          </w:p>
        </w:tc>
      </w:tr>
      <w:tr w:rsidR="00381692" w:rsidRPr="00B74182" w:rsidTr="00495324">
        <w:tc>
          <w:tcPr>
            <w:tcW w:w="714" w:type="dxa"/>
          </w:tcPr>
          <w:p w:rsidR="00381692" w:rsidRDefault="00381692" w:rsidP="00495324">
            <w:pPr>
              <w:rPr>
                <w:lang w:val="az-Latn-AZ"/>
              </w:rPr>
            </w:pPr>
          </w:p>
          <w:p w:rsidR="00381692" w:rsidRDefault="00381692" w:rsidP="00495324">
            <w:pPr>
              <w:rPr>
                <w:lang w:val="az-Latn-AZ"/>
              </w:rPr>
            </w:pPr>
            <w:r>
              <w:rPr>
                <w:lang w:val="az-Latn-AZ"/>
              </w:rPr>
              <w:t>2.</w:t>
            </w:r>
          </w:p>
          <w:p w:rsidR="00381692" w:rsidRPr="00615908" w:rsidRDefault="00381692" w:rsidP="00495324">
            <w:pPr>
              <w:rPr>
                <w:lang w:val="az-Latn-AZ"/>
              </w:rPr>
            </w:pPr>
          </w:p>
        </w:tc>
        <w:tc>
          <w:tcPr>
            <w:tcW w:w="1700" w:type="dxa"/>
          </w:tcPr>
          <w:p w:rsidR="00381692" w:rsidRDefault="00381692" w:rsidP="00495324">
            <w:pPr>
              <w:rPr>
                <w:lang w:val="az-Latn-AZ"/>
              </w:rPr>
            </w:pPr>
          </w:p>
          <w:p w:rsidR="00381692" w:rsidRDefault="00897141" w:rsidP="00495324">
            <w:pPr>
              <w:rPr>
                <w:lang w:val="az-Latn-AZ"/>
              </w:rPr>
            </w:pPr>
            <w:r>
              <w:rPr>
                <w:lang w:val="az-Latn-AZ"/>
              </w:rPr>
              <w:t>23</w:t>
            </w:r>
            <w:r w:rsidR="00215E0A">
              <w:rPr>
                <w:lang w:val="az-Latn-AZ"/>
              </w:rPr>
              <w:t>.02.2017.</w:t>
            </w:r>
          </w:p>
          <w:p w:rsidR="00381692" w:rsidRPr="00D36052" w:rsidRDefault="00381692" w:rsidP="00495324">
            <w:pPr>
              <w:rPr>
                <w:lang w:val="az-Latn-AZ"/>
              </w:rPr>
            </w:pPr>
          </w:p>
        </w:tc>
        <w:tc>
          <w:tcPr>
            <w:tcW w:w="5068" w:type="dxa"/>
          </w:tcPr>
          <w:p w:rsidR="00381692" w:rsidRDefault="00EE4A2D" w:rsidP="00495324">
            <w:pPr>
              <w:rPr>
                <w:lang w:val="az-Latn-AZ"/>
              </w:rPr>
            </w:pPr>
            <w:r>
              <w:rPr>
                <w:lang w:val="az-Latn-AZ"/>
              </w:rPr>
              <w:t>3. Kütlə və kütlə vahidləri</w:t>
            </w:r>
            <w:r w:rsidR="00381692">
              <w:rPr>
                <w:lang w:val="az-Latn-AZ"/>
              </w:rPr>
              <w:t>.</w:t>
            </w:r>
          </w:p>
          <w:p w:rsidR="00381692" w:rsidRDefault="00EE4A2D" w:rsidP="00495324">
            <w:pPr>
              <w:rPr>
                <w:lang w:val="az-Latn-AZ"/>
              </w:rPr>
            </w:pPr>
            <w:r>
              <w:rPr>
                <w:lang w:val="az-Latn-AZ"/>
              </w:rPr>
              <w:t>4. Bucaqlar</w:t>
            </w:r>
            <w:r w:rsidR="00381692">
              <w:rPr>
                <w:lang w:val="az-Latn-AZ"/>
              </w:rPr>
              <w:t>.</w:t>
            </w:r>
          </w:p>
          <w:p w:rsidR="00381692" w:rsidRPr="00B030F3" w:rsidRDefault="00381692" w:rsidP="00495324">
            <w:pPr>
              <w:rPr>
                <w:lang w:val="az-Latn-AZ"/>
              </w:rPr>
            </w:pPr>
          </w:p>
        </w:tc>
        <w:tc>
          <w:tcPr>
            <w:tcW w:w="2089" w:type="dxa"/>
          </w:tcPr>
          <w:p w:rsidR="00381692" w:rsidRPr="00B030F3" w:rsidRDefault="00381692" w:rsidP="00495324">
            <w:pPr>
              <w:rPr>
                <w:lang w:val="az-Latn-AZ"/>
              </w:rPr>
            </w:pPr>
          </w:p>
        </w:tc>
      </w:tr>
      <w:tr w:rsidR="00381692" w:rsidRPr="00EE4A2D" w:rsidTr="00495324">
        <w:tc>
          <w:tcPr>
            <w:tcW w:w="714" w:type="dxa"/>
          </w:tcPr>
          <w:p w:rsidR="00381692" w:rsidRDefault="00381692" w:rsidP="00495324">
            <w:pPr>
              <w:rPr>
                <w:lang w:val="az-Latn-AZ"/>
              </w:rPr>
            </w:pPr>
          </w:p>
          <w:p w:rsidR="00381692" w:rsidRPr="00615908" w:rsidRDefault="00381692" w:rsidP="00495324">
            <w:pPr>
              <w:rPr>
                <w:lang w:val="az-Latn-AZ"/>
              </w:rPr>
            </w:pPr>
            <w:r>
              <w:rPr>
                <w:lang w:val="az-Latn-AZ"/>
              </w:rPr>
              <w:t>3.</w:t>
            </w:r>
          </w:p>
        </w:tc>
        <w:tc>
          <w:tcPr>
            <w:tcW w:w="1700" w:type="dxa"/>
          </w:tcPr>
          <w:p w:rsidR="00381692" w:rsidRDefault="00381692" w:rsidP="00495324">
            <w:pPr>
              <w:rPr>
                <w:lang w:val="az-Latn-AZ"/>
              </w:rPr>
            </w:pPr>
          </w:p>
          <w:p w:rsidR="00381692" w:rsidRPr="00D36052" w:rsidRDefault="00897141" w:rsidP="00495324">
            <w:pPr>
              <w:rPr>
                <w:lang w:val="az-Latn-AZ"/>
              </w:rPr>
            </w:pPr>
            <w:r>
              <w:rPr>
                <w:lang w:val="az-Latn-AZ"/>
              </w:rPr>
              <w:t>02</w:t>
            </w:r>
            <w:r w:rsidR="002B1931">
              <w:rPr>
                <w:lang w:val="az-Latn-AZ"/>
              </w:rPr>
              <w:t>.03</w:t>
            </w:r>
            <w:r w:rsidR="00215E0A">
              <w:rPr>
                <w:lang w:val="az-Latn-AZ"/>
              </w:rPr>
              <w:t>.2017.</w:t>
            </w:r>
          </w:p>
        </w:tc>
        <w:tc>
          <w:tcPr>
            <w:tcW w:w="5068" w:type="dxa"/>
          </w:tcPr>
          <w:p w:rsidR="00381692" w:rsidRDefault="00EE4A2D" w:rsidP="00495324">
            <w:pPr>
              <w:rPr>
                <w:lang w:val="az-Latn-AZ"/>
              </w:rPr>
            </w:pPr>
            <w:r>
              <w:rPr>
                <w:lang w:val="az-Latn-AZ"/>
              </w:rPr>
              <w:t>5. Vaxt və vaxt vahidləri</w:t>
            </w:r>
            <w:r w:rsidR="00381692">
              <w:rPr>
                <w:lang w:val="az-Latn-AZ"/>
              </w:rPr>
              <w:t>.</w:t>
            </w:r>
          </w:p>
          <w:p w:rsidR="00381692" w:rsidRDefault="00EE4A2D" w:rsidP="00495324">
            <w:pPr>
              <w:rPr>
                <w:lang w:val="az-Latn-AZ"/>
              </w:rPr>
            </w:pPr>
            <w:r>
              <w:rPr>
                <w:lang w:val="az-Latn-AZ"/>
              </w:rPr>
              <w:t>6. Paralel düz xətlər. Perpendikulyar düz xətlər.</w:t>
            </w:r>
          </w:p>
          <w:p w:rsidR="00381692" w:rsidRPr="00EE4A2D" w:rsidRDefault="00381692" w:rsidP="00495324">
            <w:pPr>
              <w:rPr>
                <w:lang w:val="az-Latn-AZ"/>
              </w:rPr>
            </w:pPr>
          </w:p>
        </w:tc>
        <w:tc>
          <w:tcPr>
            <w:tcW w:w="2089" w:type="dxa"/>
          </w:tcPr>
          <w:p w:rsidR="00381692" w:rsidRPr="00EE4A2D" w:rsidRDefault="00381692" w:rsidP="00495324">
            <w:pPr>
              <w:rPr>
                <w:lang w:val="az-Latn-AZ"/>
              </w:rPr>
            </w:pPr>
          </w:p>
        </w:tc>
      </w:tr>
      <w:tr w:rsidR="00381692" w:rsidRPr="00EE4A2D" w:rsidTr="00495324">
        <w:tc>
          <w:tcPr>
            <w:tcW w:w="714" w:type="dxa"/>
          </w:tcPr>
          <w:p w:rsidR="00381692" w:rsidRPr="00EE4A2D" w:rsidRDefault="00381692" w:rsidP="00495324">
            <w:pPr>
              <w:rPr>
                <w:lang w:val="az-Latn-AZ"/>
              </w:rPr>
            </w:pPr>
          </w:p>
          <w:p w:rsidR="00381692" w:rsidRPr="00EE4A2D" w:rsidRDefault="00381692" w:rsidP="00495324">
            <w:pPr>
              <w:rPr>
                <w:lang w:val="az-Latn-AZ"/>
              </w:rPr>
            </w:pPr>
            <w:r w:rsidRPr="00EE4A2D">
              <w:rPr>
                <w:lang w:val="az-Latn-AZ"/>
              </w:rPr>
              <w:t>4.</w:t>
            </w:r>
          </w:p>
        </w:tc>
        <w:tc>
          <w:tcPr>
            <w:tcW w:w="1700" w:type="dxa"/>
          </w:tcPr>
          <w:p w:rsidR="00381692" w:rsidRPr="00EE4A2D" w:rsidRDefault="00381692" w:rsidP="00495324">
            <w:pPr>
              <w:rPr>
                <w:lang w:val="az-Latn-AZ"/>
              </w:rPr>
            </w:pPr>
          </w:p>
          <w:p w:rsidR="00381692" w:rsidRPr="00EE4A2D" w:rsidRDefault="00897141" w:rsidP="00495324">
            <w:pPr>
              <w:rPr>
                <w:lang w:val="az-Latn-AZ"/>
              </w:rPr>
            </w:pPr>
            <w:r>
              <w:rPr>
                <w:lang w:val="az-Latn-AZ"/>
              </w:rPr>
              <w:t>09</w:t>
            </w:r>
            <w:r w:rsidR="00215E0A">
              <w:rPr>
                <w:lang w:val="az-Latn-AZ"/>
              </w:rPr>
              <w:t>.03.2017.</w:t>
            </w:r>
          </w:p>
        </w:tc>
        <w:tc>
          <w:tcPr>
            <w:tcW w:w="5068" w:type="dxa"/>
          </w:tcPr>
          <w:p w:rsidR="00381692" w:rsidRDefault="005623D5" w:rsidP="00495324">
            <w:pPr>
              <w:rPr>
                <w:lang w:val="az-Latn-AZ"/>
              </w:rPr>
            </w:pPr>
            <w:r>
              <w:rPr>
                <w:lang w:val="az-Latn-AZ"/>
              </w:rPr>
              <w:t>7. Kəmiyyətin ədədə vurulması və bölünməsi</w:t>
            </w:r>
            <w:r w:rsidR="00381692">
              <w:rPr>
                <w:lang w:val="az-Latn-AZ"/>
              </w:rPr>
              <w:t>.</w:t>
            </w:r>
          </w:p>
          <w:p w:rsidR="00381692" w:rsidRDefault="00876B36" w:rsidP="00495324">
            <w:pPr>
              <w:rPr>
                <w:lang w:val="az-Latn-AZ"/>
              </w:rPr>
            </w:pPr>
            <w:r>
              <w:rPr>
                <w:lang w:val="az-Latn-AZ"/>
              </w:rPr>
              <w:t>8. Hənd</w:t>
            </w:r>
            <w:r w:rsidR="00614FE9">
              <w:rPr>
                <w:lang w:val="az-Latn-AZ"/>
              </w:rPr>
              <w:t>ə</w:t>
            </w:r>
            <w:r>
              <w:rPr>
                <w:lang w:val="az-Latn-AZ"/>
              </w:rPr>
              <w:t>si fiqurlar. Düz bucaq</w:t>
            </w:r>
            <w:r w:rsidR="00381692">
              <w:rPr>
                <w:lang w:val="az-Latn-AZ"/>
              </w:rPr>
              <w:t>.</w:t>
            </w:r>
          </w:p>
          <w:p w:rsidR="00381692" w:rsidRPr="00EE4A2D" w:rsidRDefault="00381692" w:rsidP="00495324">
            <w:pPr>
              <w:rPr>
                <w:lang w:val="az-Latn-AZ"/>
              </w:rPr>
            </w:pPr>
          </w:p>
        </w:tc>
        <w:tc>
          <w:tcPr>
            <w:tcW w:w="2089" w:type="dxa"/>
          </w:tcPr>
          <w:p w:rsidR="00381692" w:rsidRPr="00EE4A2D" w:rsidRDefault="00381692" w:rsidP="00495324">
            <w:pPr>
              <w:rPr>
                <w:lang w:val="az-Latn-AZ"/>
              </w:rPr>
            </w:pPr>
          </w:p>
        </w:tc>
      </w:tr>
      <w:tr w:rsidR="00381692" w:rsidRPr="00B74182" w:rsidTr="00495324">
        <w:tc>
          <w:tcPr>
            <w:tcW w:w="714" w:type="dxa"/>
          </w:tcPr>
          <w:p w:rsidR="00381692" w:rsidRPr="00EE4A2D" w:rsidRDefault="00381692" w:rsidP="00495324">
            <w:pPr>
              <w:rPr>
                <w:lang w:val="az-Latn-AZ"/>
              </w:rPr>
            </w:pPr>
          </w:p>
          <w:p w:rsidR="00381692" w:rsidRPr="00EE4A2D" w:rsidRDefault="00381692" w:rsidP="00495324">
            <w:pPr>
              <w:rPr>
                <w:lang w:val="az-Latn-AZ"/>
              </w:rPr>
            </w:pPr>
            <w:r w:rsidRPr="00EE4A2D">
              <w:rPr>
                <w:lang w:val="az-Latn-AZ"/>
              </w:rPr>
              <w:t>5.</w:t>
            </w:r>
          </w:p>
        </w:tc>
        <w:tc>
          <w:tcPr>
            <w:tcW w:w="1700" w:type="dxa"/>
          </w:tcPr>
          <w:p w:rsidR="00381692" w:rsidRDefault="00381692" w:rsidP="00495324">
            <w:pPr>
              <w:rPr>
                <w:lang w:val="az-Latn-AZ"/>
              </w:rPr>
            </w:pPr>
          </w:p>
          <w:p w:rsidR="00215E0A" w:rsidRDefault="00897141" w:rsidP="00495324">
            <w:pPr>
              <w:rPr>
                <w:lang w:val="az-Latn-AZ"/>
              </w:rPr>
            </w:pPr>
            <w:r>
              <w:rPr>
                <w:lang w:val="az-Latn-AZ"/>
              </w:rPr>
              <w:t>16</w:t>
            </w:r>
            <w:r w:rsidR="00215E0A">
              <w:rPr>
                <w:lang w:val="az-Latn-AZ"/>
              </w:rPr>
              <w:t>.03.2017.</w:t>
            </w:r>
          </w:p>
          <w:p w:rsidR="001E6F19" w:rsidRDefault="001E6F19" w:rsidP="00495324">
            <w:pPr>
              <w:rPr>
                <w:lang w:val="az-Latn-AZ"/>
              </w:rPr>
            </w:pPr>
          </w:p>
          <w:p w:rsidR="001E6F19" w:rsidRPr="00EE4A2D" w:rsidRDefault="001E6F19" w:rsidP="00495324">
            <w:pPr>
              <w:rPr>
                <w:lang w:val="az-Latn-AZ"/>
              </w:rPr>
            </w:pPr>
          </w:p>
        </w:tc>
        <w:tc>
          <w:tcPr>
            <w:tcW w:w="5068" w:type="dxa"/>
          </w:tcPr>
          <w:p w:rsidR="00381692" w:rsidRDefault="00633169" w:rsidP="00495324">
            <w:pPr>
              <w:rPr>
                <w:lang w:val="az-Latn-AZ"/>
              </w:rPr>
            </w:pPr>
            <w:r>
              <w:rPr>
                <w:lang w:val="az-Latn-AZ"/>
              </w:rPr>
              <w:t>9. Sahə və sahə vahidləri</w:t>
            </w:r>
            <w:r w:rsidR="00381692">
              <w:rPr>
                <w:lang w:val="az-Latn-AZ"/>
              </w:rPr>
              <w:t>.</w:t>
            </w:r>
          </w:p>
          <w:p w:rsidR="00381692" w:rsidRDefault="00633169" w:rsidP="00633169">
            <w:pPr>
              <w:rPr>
                <w:lang w:val="az-Latn-AZ"/>
              </w:rPr>
            </w:pPr>
            <w:r>
              <w:rPr>
                <w:lang w:val="az-Latn-AZ"/>
              </w:rPr>
              <w:t>10. Düzbucaqlılar: düzbucaqlı, kvadrat.</w:t>
            </w:r>
          </w:p>
          <w:p w:rsidR="001E6F19" w:rsidRDefault="001E6F19" w:rsidP="001E6F19">
            <w:pPr>
              <w:rPr>
                <w:lang w:val="az-Latn-AZ"/>
              </w:rPr>
            </w:pPr>
            <w:r>
              <w:rPr>
                <w:lang w:val="az-Latn-AZ"/>
              </w:rPr>
              <w:t>11. Həcm və həcm vahidləri.</w:t>
            </w:r>
          </w:p>
          <w:p w:rsidR="001E6F19" w:rsidRPr="00703E5F" w:rsidRDefault="001E6F19" w:rsidP="001E6F19">
            <w:pPr>
              <w:rPr>
                <w:lang w:val="az-Latn-AZ"/>
              </w:rPr>
            </w:pPr>
            <w:r>
              <w:rPr>
                <w:lang w:val="az-Latn-AZ"/>
              </w:rPr>
              <w:t>12. Romb.Trapesiya. Paraleloqram</w:t>
            </w:r>
          </w:p>
        </w:tc>
        <w:tc>
          <w:tcPr>
            <w:tcW w:w="2089" w:type="dxa"/>
          </w:tcPr>
          <w:p w:rsidR="00381692" w:rsidRPr="00703E5F" w:rsidRDefault="00381692" w:rsidP="00495324">
            <w:pPr>
              <w:rPr>
                <w:lang w:val="az-Latn-AZ"/>
              </w:rPr>
            </w:pPr>
          </w:p>
        </w:tc>
      </w:tr>
      <w:tr w:rsidR="00381692" w:rsidRPr="00897141" w:rsidTr="00495324">
        <w:tc>
          <w:tcPr>
            <w:tcW w:w="714" w:type="dxa"/>
          </w:tcPr>
          <w:p w:rsidR="00381692" w:rsidRPr="00703E5F" w:rsidRDefault="00381692" w:rsidP="00495324">
            <w:pPr>
              <w:rPr>
                <w:lang w:val="az-Latn-AZ"/>
              </w:rPr>
            </w:pPr>
          </w:p>
          <w:p w:rsidR="00381692" w:rsidRPr="00876B36" w:rsidRDefault="00381692" w:rsidP="00495324">
            <w:pPr>
              <w:rPr>
                <w:lang w:val="az-Latn-AZ"/>
              </w:rPr>
            </w:pPr>
            <w:r w:rsidRPr="00876B36">
              <w:rPr>
                <w:lang w:val="az-Latn-AZ"/>
              </w:rPr>
              <w:t>6.</w:t>
            </w:r>
          </w:p>
        </w:tc>
        <w:tc>
          <w:tcPr>
            <w:tcW w:w="1700" w:type="dxa"/>
          </w:tcPr>
          <w:p w:rsidR="00215E0A" w:rsidRDefault="00215E0A" w:rsidP="00495324">
            <w:pPr>
              <w:rPr>
                <w:lang w:val="az-Latn-AZ"/>
              </w:rPr>
            </w:pPr>
          </w:p>
          <w:p w:rsidR="00381692" w:rsidRPr="00876B36" w:rsidRDefault="00897141" w:rsidP="00495324">
            <w:pPr>
              <w:rPr>
                <w:lang w:val="az-Latn-AZ"/>
              </w:rPr>
            </w:pPr>
            <w:r>
              <w:rPr>
                <w:lang w:val="az-Latn-AZ"/>
              </w:rPr>
              <w:t>23</w:t>
            </w:r>
            <w:r w:rsidR="00215E0A">
              <w:rPr>
                <w:lang w:val="az-Latn-AZ"/>
              </w:rPr>
              <w:t>.03.2017.</w:t>
            </w:r>
          </w:p>
        </w:tc>
        <w:tc>
          <w:tcPr>
            <w:tcW w:w="5068" w:type="dxa"/>
          </w:tcPr>
          <w:p w:rsidR="00381692" w:rsidRDefault="00381692" w:rsidP="00495324">
            <w:pPr>
              <w:rPr>
                <w:lang w:val="az-Latn-AZ"/>
              </w:rPr>
            </w:pPr>
          </w:p>
          <w:p w:rsidR="00381692" w:rsidRPr="00703E5F" w:rsidRDefault="001E6F19" w:rsidP="001E6F19">
            <w:pPr>
              <w:rPr>
                <w:lang w:val="az-Latn-AZ"/>
              </w:rPr>
            </w:pPr>
            <w:r>
              <w:rPr>
                <w:lang w:val="az-Latn-AZ"/>
              </w:rPr>
              <w:t xml:space="preserve">     </w:t>
            </w:r>
            <w:r w:rsidR="000C25CB">
              <w:rPr>
                <w:lang w:val="az-Latn-AZ"/>
              </w:rPr>
              <w:t xml:space="preserve">                      </w:t>
            </w:r>
            <w:r>
              <w:rPr>
                <w:lang w:val="az-Latn-AZ"/>
              </w:rPr>
              <w:t xml:space="preserve">  Bayram</w:t>
            </w:r>
          </w:p>
        </w:tc>
        <w:tc>
          <w:tcPr>
            <w:tcW w:w="2089" w:type="dxa"/>
          </w:tcPr>
          <w:p w:rsidR="00381692" w:rsidRPr="00703E5F" w:rsidRDefault="00381692" w:rsidP="00495324">
            <w:pPr>
              <w:rPr>
                <w:lang w:val="az-Latn-AZ"/>
              </w:rPr>
            </w:pPr>
          </w:p>
        </w:tc>
      </w:tr>
      <w:tr w:rsidR="00381692" w:rsidRPr="00EE4A2D" w:rsidTr="00495324">
        <w:trPr>
          <w:trHeight w:val="373"/>
        </w:trPr>
        <w:tc>
          <w:tcPr>
            <w:tcW w:w="714" w:type="dxa"/>
          </w:tcPr>
          <w:p w:rsidR="00381692" w:rsidRPr="00703E5F" w:rsidRDefault="00381692" w:rsidP="00495324">
            <w:pPr>
              <w:rPr>
                <w:lang w:val="az-Latn-AZ"/>
              </w:rPr>
            </w:pPr>
          </w:p>
          <w:p w:rsidR="00381692" w:rsidRPr="003356BF" w:rsidRDefault="00381692" w:rsidP="00495324">
            <w:pPr>
              <w:rPr>
                <w:lang w:val="az-Latn-AZ"/>
              </w:rPr>
            </w:pPr>
          </w:p>
          <w:p w:rsidR="00381692" w:rsidRPr="00633169" w:rsidRDefault="00381692" w:rsidP="00495324">
            <w:pPr>
              <w:rPr>
                <w:lang w:val="az-Latn-AZ"/>
              </w:rPr>
            </w:pPr>
            <w:r w:rsidRPr="00633169">
              <w:rPr>
                <w:lang w:val="az-Latn-AZ"/>
              </w:rPr>
              <w:t>7.</w:t>
            </w:r>
          </w:p>
        </w:tc>
        <w:tc>
          <w:tcPr>
            <w:tcW w:w="1700" w:type="dxa"/>
          </w:tcPr>
          <w:p w:rsidR="00381692" w:rsidRPr="00633169" w:rsidRDefault="00381692" w:rsidP="00495324">
            <w:pPr>
              <w:rPr>
                <w:lang w:val="az-Latn-AZ"/>
              </w:rPr>
            </w:pPr>
          </w:p>
          <w:p w:rsidR="00381692" w:rsidRPr="00633169" w:rsidRDefault="00381692" w:rsidP="00495324">
            <w:pPr>
              <w:rPr>
                <w:lang w:val="az-Latn-AZ"/>
              </w:rPr>
            </w:pPr>
          </w:p>
          <w:p w:rsidR="00381692" w:rsidRPr="00633169" w:rsidRDefault="00897141" w:rsidP="00495324">
            <w:pPr>
              <w:rPr>
                <w:lang w:val="az-Latn-AZ"/>
              </w:rPr>
            </w:pPr>
            <w:r>
              <w:rPr>
                <w:lang w:val="az-Latn-AZ"/>
              </w:rPr>
              <w:t>30</w:t>
            </w:r>
            <w:r w:rsidR="0035327B">
              <w:rPr>
                <w:lang w:val="az-Latn-AZ"/>
              </w:rPr>
              <w:t>.03</w:t>
            </w:r>
            <w:r w:rsidR="00215E0A">
              <w:rPr>
                <w:lang w:val="az-Latn-AZ"/>
              </w:rPr>
              <w:t>.2017</w:t>
            </w:r>
            <w:r w:rsidR="00381692" w:rsidRPr="00633169">
              <w:rPr>
                <w:lang w:val="az-Latn-AZ"/>
              </w:rPr>
              <w:t>.</w:t>
            </w:r>
          </w:p>
        </w:tc>
        <w:tc>
          <w:tcPr>
            <w:tcW w:w="5068" w:type="dxa"/>
          </w:tcPr>
          <w:p w:rsidR="00381692" w:rsidRDefault="006B1A13" w:rsidP="00495324">
            <w:pPr>
              <w:rPr>
                <w:lang w:val="az-Latn-AZ"/>
              </w:rPr>
            </w:pPr>
            <w:r>
              <w:rPr>
                <w:lang w:val="az-Latn-AZ"/>
              </w:rPr>
              <w:t>13. Dəyişəni olan ifadələr</w:t>
            </w:r>
            <w:r w:rsidR="00381692">
              <w:rPr>
                <w:lang w:val="az-Latn-AZ"/>
              </w:rPr>
              <w:t>.</w:t>
            </w:r>
          </w:p>
          <w:p w:rsidR="00381692" w:rsidRDefault="00381692" w:rsidP="00495324">
            <w:pPr>
              <w:rPr>
                <w:lang w:val="az-Latn-AZ"/>
              </w:rPr>
            </w:pPr>
            <w:r>
              <w:rPr>
                <w:lang w:val="az-Latn-AZ"/>
              </w:rPr>
              <w:t>14.</w:t>
            </w:r>
            <w:r w:rsidR="006B1A13">
              <w:rPr>
                <w:lang w:val="az-Latn-AZ"/>
              </w:rPr>
              <w:t xml:space="preserve"> Üçbucaqlar.</w:t>
            </w:r>
            <w:r>
              <w:rPr>
                <w:lang w:val="az-Latn-AZ"/>
              </w:rPr>
              <w:t xml:space="preserve"> Bərabəryanlı </w:t>
            </w:r>
            <w:r w:rsidR="006B1A13">
              <w:rPr>
                <w:lang w:val="az-Latn-AZ"/>
              </w:rPr>
              <w:t>üçbucaq. Bərabərtərəfli üçbucaq</w:t>
            </w:r>
            <w:r>
              <w:rPr>
                <w:lang w:val="az-Latn-AZ"/>
              </w:rPr>
              <w:t>.</w:t>
            </w:r>
          </w:p>
          <w:p w:rsidR="00381692" w:rsidRPr="00A07A69" w:rsidRDefault="00381692" w:rsidP="00495324">
            <w:pPr>
              <w:rPr>
                <w:lang w:val="az-Latn-AZ"/>
              </w:rPr>
            </w:pPr>
          </w:p>
        </w:tc>
        <w:tc>
          <w:tcPr>
            <w:tcW w:w="2089" w:type="dxa"/>
          </w:tcPr>
          <w:p w:rsidR="00381692" w:rsidRPr="00703E5F" w:rsidRDefault="00381692" w:rsidP="00495324">
            <w:pPr>
              <w:rPr>
                <w:lang w:val="az-Latn-AZ"/>
              </w:rPr>
            </w:pPr>
          </w:p>
        </w:tc>
      </w:tr>
      <w:tr w:rsidR="00381692" w:rsidRPr="00BD433E" w:rsidTr="00495324">
        <w:trPr>
          <w:trHeight w:val="373"/>
        </w:trPr>
        <w:tc>
          <w:tcPr>
            <w:tcW w:w="714" w:type="dxa"/>
          </w:tcPr>
          <w:p w:rsidR="00381692" w:rsidRPr="00703E5F" w:rsidRDefault="00381692" w:rsidP="00495324">
            <w:pPr>
              <w:rPr>
                <w:lang w:val="az-Latn-AZ"/>
              </w:rPr>
            </w:pPr>
          </w:p>
          <w:p w:rsidR="00381692" w:rsidRPr="006B1A13" w:rsidRDefault="00381692" w:rsidP="00495324">
            <w:pPr>
              <w:rPr>
                <w:lang w:val="az-Latn-AZ"/>
              </w:rPr>
            </w:pPr>
            <w:r w:rsidRPr="006B1A13">
              <w:rPr>
                <w:lang w:val="az-Latn-AZ"/>
              </w:rPr>
              <w:t>8.</w:t>
            </w:r>
          </w:p>
        </w:tc>
        <w:tc>
          <w:tcPr>
            <w:tcW w:w="1700" w:type="dxa"/>
          </w:tcPr>
          <w:p w:rsidR="00381692" w:rsidRPr="006B1A13" w:rsidRDefault="00381692" w:rsidP="00495324">
            <w:pPr>
              <w:rPr>
                <w:lang w:val="az-Latn-AZ"/>
              </w:rPr>
            </w:pPr>
          </w:p>
          <w:p w:rsidR="00381692" w:rsidRPr="006B1A13" w:rsidRDefault="00897141" w:rsidP="00495324">
            <w:pPr>
              <w:rPr>
                <w:lang w:val="az-Latn-AZ"/>
              </w:rPr>
            </w:pPr>
            <w:r>
              <w:rPr>
                <w:lang w:val="az-Latn-AZ"/>
              </w:rPr>
              <w:t>06</w:t>
            </w:r>
            <w:r w:rsidR="00215E0A">
              <w:rPr>
                <w:lang w:val="az-Latn-AZ"/>
              </w:rPr>
              <w:t>.04.2017</w:t>
            </w:r>
            <w:r w:rsidR="00381692" w:rsidRPr="006B1A13">
              <w:rPr>
                <w:lang w:val="az-Latn-AZ"/>
              </w:rPr>
              <w:t>.</w:t>
            </w:r>
          </w:p>
        </w:tc>
        <w:tc>
          <w:tcPr>
            <w:tcW w:w="5068" w:type="dxa"/>
          </w:tcPr>
          <w:p w:rsidR="00381692" w:rsidRDefault="00BD433E" w:rsidP="00495324">
            <w:pPr>
              <w:rPr>
                <w:lang w:val="az-Latn-AZ"/>
              </w:rPr>
            </w:pPr>
            <w:r>
              <w:rPr>
                <w:lang w:val="az-Latn-AZ"/>
              </w:rPr>
              <w:t>15. Goxluqlar</w:t>
            </w:r>
            <w:r w:rsidR="00381692">
              <w:rPr>
                <w:lang w:val="az-Latn-AZ"/>
              </w:rPr>
              <w:t>.</w:t>
            </w:r>
            <w:r>
              <w:rPr>
                <w:lang w:val="az-Latn-AZ"/>
              </w:rPr>
              <w:t xml:space="preserve"> </w:t>
            </w:r>
          </w:p>
          <w:p w:rsidR="00381692" w:rsidRDefault="00BD433E" w:rsidP="00495324">
            <w:pPr>
              <w:rPr>
                <w:lang w:val="az-Latn-AZ"/>
              </w:rPr>
            </w:pPr>
            <w:r>
              <w:rPr>
                <w:lang w:val="az-Latn-AZ"/>
              </w:rPr>
              <w:t>16. Düzbucaqlı üçbucaq</w:t>
            </w:r>
            <w:r w:rsidR="00381692">
              <w:rPr>
                <w:lang w:val="az-Latn-AZ"/>
              </w:rPr>
              <w:t>.</w:t>
            </w:r>
          </w:p>
          <w:p w:rsidR="00381692" w:rsidRPr="00843733" w:rsidRDefault="00381692" w:rsidP="00495324">
            <w:pPr>
              <w:rPr>
                <w:lang w:val="az-Latn-AZ"/>
              </w:rPr>
            </w:pPr>
          </w:p>
        </w:tc>
        <w:tc>
          <w:tcPr>
            <w:tcW w:w="2089" w:type="dxa"/>
          </w:tcPr>
          <w:p w:rsidR="00381692" w:rsidRPr="00BD433E" w:rsidRDefault="00381692" w:rsidP="00495324">
            <w:pPr>
              <w:rPr>
                <w:lang w:val="az-Latn-AZ"/>
              </w:rPr>
            </w:pPr>
          </w:p>
        </w:tc>
      </w:tr>
      <w:tr w:rsidR="00381692" w:rsidRPr="00215E0A" w:rsidTr="00495324">
        <w:trPr>
          <w:trHeight w:val="373"/>
        </w:trPr>
        <w:tc>
          <w:tcPr>
            <w:tcW w:w="714" w:type="dxa"/>
          </w:tcPr>
          <w:p w:rsidR="00381692" w:rsidRPr="00BD433E" w:rsidRDefault="00381692" w:rsidP="00495324">
            <w:pPr>
              <w:rPr>
                <w:lang w:val="az-Latn-AZ"/>
              </w:rPr>
            </w:pPr>
          </w:p>
          <w:p w:rsidR="00381692" w:rsidRPr="00BD433E" w:rsidRDefault="00381692" w:rsidP="00495324">
            <w:pPr>
              <w:rPr>
                <w:lang w:val="az-Latn-AZ"/>
              </w:rPr>
            </w:pPr>
          </w:p>
          <w:p w:rsidR="00381692" w:rsidRPr="00BD433E" w:rsidRDefault="00381692" w:rsidP="00495324">
            <w:pPr>
              <w:rPr>
                <w:lang w:val="az-Latn-AZ"/>
              </w:rPr>
            </w:pPr>
            <w:r w:rsidRPr="00BD433E">
              <w:rPr>
                <w:lang w:val="az-Latn-AZ"/>
              </w:rPr>
              <w:t>9.</w:t>
            </w:r>
          </w:p>
        </w:tc>
        <w:tc>
          <w:tcPr>
            <w:tcW w:w="1700" w:type="dxa"/>
          </w:tcPr>
          <w:p w:rsidR="00381692" w:rsidRPr="00BD433E" w:rsidRDefault="00381692" w:rsidP="00495324">
            <w:pPr>
              <w:rPr>
                <w:lang w:val="az-Latn-AZ"/>
              </w:rPr>
            </w:pPr>
          </w:p>
          <w:p w:rsidR="00381692" w:rsidRPr="00BD433E" w:rsidRDefault="00381692" w:rsidP="00495324">
            <w:pPr>
              <w:rPr>
                <w:lang w:val="az-Latn-AZ"/>
              </w:rPr>
            </w:pPr>
          </w:p>
          <w:p w:rsidR="00381692" w:rsidRPr="00BD433E" w:rsidRDefault="00897141" w:rsidP="00495324">
            <w:pPr>
              <w:rPr>
                <w:lang w:val="az-Latn-AZ"/>
              </w:rPr>
            </w:pPr>
            <w:r>
              <w:rPr>
                <w:lang w:val="az-Latn-AZ"/>
              </w:rPr>
              <w:t>13</w:t>
            </w:r>
            <w:r w:rsidR="00215E0A">
              <w:rPr>
                <w:lang w:val="az-Latn-AZ"/>
              </w:rPr>
              <w:t>.04.2017</w:t>
            </w:r>
            <w:r w:rsidR="00381692" w:rsidRPr="00BD433E">
              <w:rPr>
                <w:lang w:val="az-Latn-AZ"/>
              </w:rPr>
              <w:t>.</w:t>
            </w:r>
          </w:p>
        </w:tc>
        <w:tc>
          <w:tcPr>
            <w:tcW w:w="5068" w:type="dxa"/>
          </w:tcPr>
          <w:p w:rsidR="00381692" w:rsidRDefault="00381692" w:rsidP="00495324">
            <w:pPr>
              <w:rPr>
                <w:lang w:val="az-Latn-AZ"/>
              </w:rPr>
            </w:pPr>
            <w:r w:rsidRPr="00F526F5">
              <w:rPr>
                <w:lang w:val="az-Latn-AZ"/>
              </w:rPr>
              <w:t xml:space="preserve"> </w:t>
            </w:r>
            <w:r w:rsidR="00BD433E">
              <w:rPr>
                <w:lang w:val="az-Latn-AZ"/>
              </w:rPr>
              <w:t>17</w:t>
            </w:r>
            <w:r>
              <w:rPr>
                <w:lang w:val="az-Latn-AZ"/>
              </w:rPr>
              <w:t>.</w:t>
            </w:r>
            <w:r w:rsidR="00BD433E">
              <w:rPr>
                <w:lang w:val="az-Latn-AZ"/>
              </w:rPr>
              <w:t xml:space="preserve"> Sadə kəsrlər. Düzgün kəsrlər. Düzgün olmayan kəsrlər. Qar</w:t>
            </w:r>
            <w:r w:rsidR="00614FE9">
              <w:rPr>
                <w:lang w:val="az-Latn-AZ"/>
              </w:rPr>
              <w:t>ı</w:t>
            </w:r>
            <w:r w:rsidR="00BD433E">
              <w:rPr>
                <w:lang w:val="az-Latn-AZ"/>
              </w:rPr>
              <w:t>şıq kəsrlər.</w:t>
            </w:r>
          </w:p>
          <w:p w:rsidR="00B74182" w:rsidRPr="00B74182" w:rsidRDefault="00C57E7F" w:rsidP="00B74182">
            <w:pPr>
              <w:rPr>
                <w:lang w:val="az-Latn-AZ"/>
              </w:rPr>
            </w:pPr>
            <w:r>
              <w:rPr>
                <w:lang w:val="az-Latn-AZ"/>
              </w:rPr>
              <w:t>18. Çevrə</w:t>
            </w:r>
            <w:r w:rsidR="00381692">
              <w:rPr>
                <w:lang w:val="az-Latn-AZ"/>
              </w:rPr>
              <w:t>.</w:t>
            </w:r>
            <w:r>
              <w:rPr>
                <w:lang w:val="az-Latn-AZ"/>
              </w:rPr>
              <w:t xml:space="preserve"> Dairə.</w:t>
            </w:r>
          </w:p>
          <w:p w:rsidR="00381692" w:rsidRPr="006F236D" w:rsidRDefault="00381692" w:rsidP="00495324">
            <w:pPr>
              <w:rPr>
                <w:lang w:val="az-Latn-AZ"/>
              </w:rPr>
            </w:pPr>
          </w:p>
        </w:tc>
        <w:tc>
          <w:tcPr>
            <w:tcW w:w="2089" w:type="dxa"/>
          </w:tcPr>
          <w:p w:rsidR="00381692" w:rsidRPr="00C57E7F" w:rsidRDefault="00381692" w:rsidP="00495324">
            <w:pPr>
              <w:rPr>
                <w:lang w:val="az-Latn-AZ"/>
              </w:rPr>
            </w:pPr>
          </w:p>
        </w:tc>
      </w:tr>
      <w:tr w:rsidR="00B74182" w:rsidRPr="00215E0A" w:rsidTr="00495324">
        <w:trPr>
          <w:trHeight w:val="373"/>
        </w:trPr>
        <w:tc>
          <w:tcPr>
            <w:tcW w:w="714" w:type="dxa"/>
          </w:tcPr>
          <w:p w:rsidR="00B74182" w:rsidRPr="00BD433E" w:rsidRDefault="00B74182" w:rsidP="00495324">
            <w:pPr>
              <w:rPr>
                <w:lang w:val="az-Latn-AZ"/>
              </w:rPr>
            </w:pPr>
          </w:p>
        </w:tc>
        <w:tc>
          <w:tcPr>
            <w:tcW w:w="1700" w:type="dxa"/>
          </w:tcPr>
          <w:p w:rsidR="00B74182" w:rsidRPr="00BD433E" w:rsidRDefault="00B74182" w:rsidP="00495324">
            <w:pPr>
              <w:rPr>
                <w:lang w:val="az-Latn-AZ"/>
              </w:rPr>
            </w:pPr>
          </w:p>
        </w:tc>
        <w:tc>
          <w:tcPr>
            <w:tcW w:w="5068" w:type="dxa"/>
          </w:tcPr>
          <w:p w:rsidR="00B74182" w:rsidRPr="00B74182" w:rsidRDefault="00B74182" w:rsidP="00B74182">
            <w:pPr>
              <w:jc w:val="center"/>
              <w:rPr>
                <w:b/>
                <w:lang w:val="az-Latn-AZ"/>
              </w:rPr>
            </w:pPr>
            <w:r w:rsidRPr="00B74182">
              <w:rPr>
                <w:b/>
                <w:lang w:val="az-Latn-AZ"/>
              </w:rPr>
              <w:t>ARALIQ İMTAHANI</w:t>
            </w:r>
          </w:p>
        </w:tc>
        <w:tc>
          <w:tcPr>
            <w:tcW w:w="2089" w:type="dxa"/>
          </w:tcPr>
          <w:p w:rsidR="00B74182" w:rsidRPr="00C57E7F" w:rsidRDefault="00B74182" w:rsidP="00495324">
            <w:pPr>
              <w:rPr>
                <w:lang w:val="az-Latn-AZ"/>
              </w:rPr>
            </w:pPr>
          </w:p>
        </w:tc>
      </w:tr>
      <w:tr w:rsidR="00381692" w:rsidRPr="00B74182" w:rsidTr="00495324">
        <w:trPr>
          <w:trHeight w:val="373"/>
        </w:trPr>
        <w:tc>
          <w:tcPr>
            <w:tcW w:w="714" w:type="dxa"/>
          </w:tcPr>
          <w:p w:rsidR="00381692" w:rsidRPr="00C57E7F" w:rsidRDefault="00381692" w:rsidP="00495324">
            <w:pPr>
              <w:rPr>
                <w:lang w:val="az-Latn-AZ"/>
              </w:rPr>
            </w:pPr>
          </w:p>
          <w:p w:rsidR="00381692" w:rsidRPr="00C57E7F" w:rsidRDefault="00381692" w:rsidP="00495324">
            <w:pPr>
              <w:rPr>
                <w:lang w:val="az-Latn-AZ"/>
              </w:rPr>
            </w:pPr>
            <w:r w:rsidRPr="00C57E7F">
              <w:rPr>
                <w:lang w:val="az-Latn-AZ"/>
              </w:rPr>
              <w:t>10.</w:t>
            </w:r>
          </w:p>
          <w:p w:rsidR="00381692" w:rsidRPr="00C57E7F" w:rsidRDefault="00381692" w:rsidP="00495324">
            <w:pPr>
              <w:rPr>
                <w:lang w:val="az-Latn-AZ"/>
              </w:rPr>
            </w:pPr>
          </w:p>
        </w:tc>
        <w:tc>
          <w:tcPr>
            <w:tcW w:w="1700" w:type="dxa"/>
          </w:tcPr>
          <w:p w:rsidR="00381692" w:rsidRPr="00C57E7F" w:rsidRDefault="00381692" w:rsidP="00495324">
            <w:pPr>
              <w:rPr>
                <w:lang w:val="az-Latn-AZ"/>
              </w:rPr>
            </w:pPr>
          </w:p>
          <w:p w:rsidR="00381692" w:rsidRPr="00C57E7F" w:rsidRDefault="00897141" w:rsidP="00495324">
            <w:pPr>
              <w:rPr>
                <w:lang w:val="az-Latn-AZ"/>
              </w:rPr>
            </w:pPr>
            <w:r>
              <w:rPr>
                <w:lang w:val="az-Latn-AZ"/>
              </w:rPr>
              <w:t>20</w:t>
            </w:r>
            <w:r w:rsidR="00215E0A">
              <w:rPr>
                <w:lang w:val="az-Latn-AZ"/>
              </w:rPr>
              <w:t>.04.2017</w:t>
            </w:r>
            <w:r w:rsidR="00381692" w:rsidRPr="00C57E7F">
              <w:rPr>
                <w:lang w:val="az-Latn-AZ"/>
              </w:rPr>
              <w:t>.</w:t>
            </w:r>
          </w:p>
        </w:tc>
        <w:tc>
          <w:tcPr>
            <w:tcW w:w="5068" w:type="dxa"/>
          </w:tcPr>
          <w:p w:rsidR="00381692" w:rsidRDefault="00381692" w:rsidP="00495324">
            <w:pPr>
              <w:rPr>
                <w:lang w:val="az-Latn-AZ"/>
              </w:rPr>
            </w:pPr>
            <w:r w:rsidRPr="00EE6B08">
              <w:rPr>
                <w:lang w:val="az-Latn-AZ"/>
              </w:rPr>
              <w:t xml:space="preserve"> </w:t>
            </w:r>
            <w:r>
              <w:rPr>
                <w:lang w:val="az-Latn-AZ"/>
              </w:rPr>
              <w:t xml:space="preserve">19. </w:t>
            </w:r>
            <w:r w:rsidR="00DE59FE">
              <w:rPr>
                <w:lang w:val="az-Latn-AZ"/>
              </w:rPr>
              <w:t>Qiymət, miqdar, dəyər.</w:t>
            </w:r>
          </w:p>
          <w:p w:rsidR="00381692" w:rsidRDefault="00DE59FE" w:rsidP="00495324">
            <w:pPr>
              <w:rPr>
                <w:lang w:val="az-Latn-AZ"/>
              </w:rPr>
            </w:pPr>
            <w:r>
              <w:rPr>
                <w:lang w:val="az-Latn-AZ"/>
              </w:rPr>
              <w:t>20. Fəza fiqurları</w:t>
            </w:r>
            <w:r w:rsidR="00381692">
              <w:rPr>
                <w:lang w:val="az-Latn-AZ"/>
              </w:rPr>
              <w:t xml:space="preserve">. </w:t>
            </w:r>
          </w:p>
          <w:p w:rsidR="00381692" w:rsidRPr="00EE6B08" w:rsidRDefault="00381692" w:rsidP="00495324">
            <w:pPr>
              <w:rPr>
                <w:lang w:val="az-Latn-AZ"/>
              </w:rPr>
            </w:pPr>
          </w:p>
        </w:tc>
        <w:tc>
          <w:tcPr>
            <w:tcW w:w="2089" w:type="dxa"/>
          </w:tcPr>
          <w:p w:rsidR="00381692" w:rsidRPr="00703E5F" w:rsidRDefault="00381692" w:rsidP="00495324">
            <w:pPr>
              <w:rPr>
                <w:lang w:val="az-Latn-AZ"/>
              </w:rPr>
            </w:pPr>
          </w:p>
        </w:tc>
      </w:tr>
      <w:tr w:rsidR="00381692" w:rsidRPr="00215E0A" w:rsidTr="00495324">
        <w:trPr>
          <w:trHeight w:val="373"/>
        </w:trPr>
        <w:tc>
          <w:tcPr>
            <w:tcW w:w="714" w:type="dxa"/>
          </w:tcPr>
          <w:p w:rsidR="00381692" w:rsidRPr="00703E5F" w:rsidRDefault="00381692" w:rsidP="00495324">
            <w:pPr>
              <w:rPr>
                <w:lang w:val="az-Latn-AZ"/>
              </w:rPr>
            </w:pPr>
          </w:p>
          <w:p w:rsidR="00381692" w:rsidRPr="00DE59FE" w:rsidRDefault="00381692" w:rsidP="00495324">
            <w:pPr>
              <w:rPr>
                <w:lang w:val="az-Latn-AZ"/>
              </w:rPr>
            </w:pPr>
            <w:r w:rsidRPr="00DE59FE">
              <w:rPr>
                <w:lang w:val="az-Latn-AZ"/>
              </w:rPr>
              <w:t>11.</w:t>
            </w:r>
          </w:p>
        </w:tc>
        <w:tc>
          <w:tcPr>
            <w:tcW w:w="1700" w:type="dxa"/>
          </w:tcPr>
          <w:p w:rsidR="00381692" w:rsidRPr="00DE59FE" w:rsidRDefault="00381692" w:rsidP="00495324">
            <w:pPr>
              <w:rPr>
                <w:lang w:val="az-Latn-AZ"/>
              </w:rPr>
            </w:pPr>
          </w:p>
          <w:p w:rsidR="00381692" w:rsidRPr="00DE59FE" w:rsidRDefault="00897141" w:rsidP="00495324">
            <w:pPr>
              <w:rPr>
                <w:lang w:val="az-Latn-AZ"/>
              </w:rPr>
            </w:pPr>
            <w:r>
              <w:rPr>
                <w:lang w:val="az-Latn-AZ"/>
              </w:rPr>
              <w:t>27</w:t>
            </w:r>
            <w:r w:rsidR="00215E0A">
              <w:rPr>
                <w:lang w:val="az-Latn-AZ"/>
              </w:rPr>
              <w:t>.04.2017</w:t>
            </w:r>
            <w:r w:rsidR="00381692" w:rsidRPr="00DE59FE">
              <w:rPr>
                <w:lang w:val="az-Latn-AZ"/>
              </w:rPr>
              <w:t>.</w:t>
            </w:r>
          </w:p>
        </w:tc>
        <w:tc>
          <w:tcPr>
            <w:tcW w:w="5068" w:type="dxa"/>
          </w:tcPr>
          <w:p w:rsidR="00381692" w:rsidRDefault="00DE59FE" w:rsidP="00495324">
            <w:pPr>
              <w:rPr>
                <w:lang w:val="az-Latn-AZ"/>
              </w:rPr>
            </w:pPr>
            <w:r>
              <w:rPr>
                <w:lang w:val="az-Latn-AZ"/>
              </w:rPr>
              <w:t>21.Sürət</w:t>
            </w:r>
            <w:r w:rsidR="00381692">
              <w:rPr>
                <w:lang w:val="az-Latn-AZ"/>
              </w:rPr>
              <w:t>.</w:t>
            </w:r>
            <w:r>
              <w:rPr>
                <w:lang w:val="az-Latn-AZ"/>
              </w:rPr>
              <w:t xml:space="preserve"> Vaxt. Məsafə.</w:t>
            </w:r>
            <w:r w:rsidR="00110771">
              <w:rPr>
                <w:lang w:val="az-Latn-AZ"/>
              </w:rPr>
              <w:t xml:space="preserve"> Eyni istiqamətli və əks  istiqamətli hərəkətə aid məsələlər.</w:t>
            </w:r>
          </w:p>
          <w:p w:rsidR="00381692" w:rsidRPr="002E4FEC" w:rsidRDefault="00DE59FE" w:rsidP="00495324">
            <w:pPr>
              <w:rPr>
                <w:lang w:val="az-Latn-AZ"/>
              </w:rPr>
            </w:pPr>
            <w:r>
              <w:rPr>
                <w:lang w:val="az-Latn-AZ"/>
              </w:rPr>
              <w:t>22. Kub. Paralelepiped</w:t>
            </w:r>
            <w:r w:rsidR="00381692">
              <w:rPr>
                <w:lang w:val="az-Latn-AZ"/>
              </w:rPr>
              <w:t>.</w:t>
            </w:r>
          </w:p>
        </w:tc>
        <w:tc>
          <w:tcPr>
            <w:tcW w:w="2089" w:type="dxa"/>
          </w:tcPr>
          <w:p w:rsidR="00381692" w:rsidRPr="00703E5F" w:rsidRDefault="00381692" w:rsidP="00495324">
            <w:pPr>
              <w:rPr>
                <w:lang w:val="az-Latn-AZ"/>
              </w:rPr>
            </w:pPr>
          </w:p>
        </w:tc>
      </w:tr>
      <w:tr w:rsidR="00381692" w:rsidRPr="00215E0A" w:rsidTr="00495324">
        <w:trPr>
          <w:trHeight w:val="373"/>
        </w:trPr>
        <w:tc>
          <w:tcPr>
            <w:tcW w:w="714" w:type="dxa"/>
          </w:tcPr>
          <w:p w:rsidR="00381692" w:rsidRPr="00DE59FE" w:rsidRDefault="00381692" w:rsidP="00495324">
            <w:pPr>
              <w:rPr>
                <w:lang w:val="az-Latn-AZ"/>
              </w:rPr>
            </w:pPr>
          </w:p>
          <w:p w:rsidR="00381692" w:rsidRPr="00DE59FE" w:rsidRDefault="00381692" w:rsidP="00495324">
            <w:pPr>
              <w:rPr>
                <w:lang w:val="az-Latn-AZ"/>
              </w:rPr>
            </w:pPr>
          </w:p>
          <w:p w:rsidR="00381692" w:rsidRPr="00DE59FE" w:rsidRDefault="00381692" w:rsidP="00495324">
            <w:pPr>
              <w:rPr>
                <w:lang w:val="az-Latn-AZ"/>
              </w:rPr>
            </w:pPr>
            <w:r w:rsidRPr="00DE59FE">
              <w:rPr>
                <w:lang w:val="az-Latn-AZ"/>
              </w:rPr>
              <w:t>12.</w:t>
            </w:r>
          </w:p>
        </w:tc>
        <w:tc>
          <w:tcPr>
            <w:tcW w:w="1700" w:type="dxa"/>
          </w:tcPr>
          <w:p w:rsidR="00381692" w:rsidRPr="00DE59FE" w:rsidRDefault="00381692" w:rsidP="00495324">
            <w:pPr>
              <w:rPr>
                <w:lang w:val="az-Latn-AZ"/>
              </w:rPr>
            </w:pPr>
          </w:p>
          <w:p w:rsidR="00381692" w:rsidRPr="00DE59FE" w:rsidRDefault="00381692" w:rsidP="00495324">
            <w:pPr>
              <w:rPr>
                <w:lang w:val="az-Latn-AZ"/>
              </w:rPr>
            </w:pPr>
          </w:p>
          <w:p w:rsidR="00381692" w:rsidRPr="00DE59FE" w:rsidRDefault="00897141" w:rsidP="00495324">
            <w:pPr>
              <w:rPr>
                <w:lang w:val="az-Latn-AZ"/>
              </w:rPr>
            </w:pPr>
            <w:r>
              <w:rPr>
                <w:lang w:val="az-Latn-AZ"/>
              </w:rPr>
              <w:t>04.05</w:t>
            </w:r>
            <w:r w:rsidR="00215E0A">
              <w:rPr>
                <w:lang w:val="az-Latn-AZ"/>
              </w:rPr>
              <w:t>.2017</w:t>
            </w:r>
            <w:r w:rsidR="00381692" w:rsidRPr="00DE59FE">
              <w:rPr>
                <w:lang w:val="az-Latn-AZ"/>
              </w:rPr>
              <w:t>.</w:t>
            </w:r>
          </w:p>
        </w:tc>
        <w:tc>
          <w:tcPr>
            <w:tcW w:w="5068" w:type="dxa"/>
          </w:tcPr>
          <w:p w:rsidR="00381692" w:rsidRDefault="00381692" w:rsidP="00495324">
            <w:pPr>
              <w:rPr>
                <w:lang w:val="az-Latn-AZ"/>
              </w:rPr>
            </w:pPr>
          </w:p>
          <w:p w:rsidR="00381692" w:rsidRDefault="00DE59FE" w:rsidP="00495324">
            <w:pPr>
              <w:rPr>
                <w:lang w:val="az-Latn-AZ"/>
              </w:rPr>
            </w:pPr>
            <w:r>
              <w:rPr>
                <w:lang w:val="az-Latn-AZ"/>
              </w:rPr>
              <w:t xml:space="preserve"> 23. </w:t>
            </w:r>
            <w:r w:rsidR="00110771">
              <w:rPr>
                <w:lang w:val="az-Latn-AZ"/>
              </w:rPr>
              <w:t>Qarşı-qarşıya hərəkətə və axar suda hərəkətə aid məsələlər.</w:t>
            </w:r>
          </w:p>
          <w:p w:rsidR="00381692" w:rsidRDefault="00110771" w:rsidP="00495324">
            <w:pPr>
              <w:rPr>
                <w:lang w:val="az-Latn-AZ"/>
              </w:rPr>
            </w:pPr>
            <w:r>
              <w:rPr>
                <w:lang w:val="az-Latn-AZ"/>
              </w:rPr>
              <w:t>24. Silindir, piramida, konus.</w:t>
            </w:r>
          </w:p>
          <w:p w:rsidR="00381692" w:rsidRPr="006451F8" w:rsidRDefault="00381692" w:rsidP="00495324">
            <w:pPr>
              <w:rPr>
                <w:lang w:val="az-Latn-AZ"/>
              </w:rPr>
            </w:pPr>
          </w:p>
        </w:tc>
        <w:tc>
          <w:tcPr>
            <w:tcW w:w="2089" w:type="dxa"/>
          </w:tcPr>
          <w:p w:rsidR="00381692" w:rsidRPr="006451F8" w:rsidRDefault="00381692" w:rsidP="00495324">
            <w:pPr>
              <w:rPr>
                <w:lang w:val="az-Latn-AZ"/>
              </w:rPr>
            </w:pPr>
          </w:p>
        </w:tc>
      </w:tr>
      <w:tr w:rsidR="00381692" w:rsidRPr="00EE4A2D" w:rsidTr="00495324">
        <w:trPr>
          <w:trHeight w:val="373"/>
        </w:trPr>
        <w:tc>
          <w:tcPr>
            <w:tcW w:w="714" w:type="dxa"/>
          </w:tcPr>
          <w:p w:rsidR="00381692" w:rsidRPr="006451F8" w:rsidRDefault="00381692" w:rsidP="00495324">
            <w:pPr>
              <w:rPr>
                <w:lang w:val="az-Latn-AZ"/>
              </w:rPr>
            </w:pPr>
          </w:p>
          <w:p w:rsidR="00381692" w:rsidRPr="00DE59FE" w:rsidRDefault="00381692" w:rsidP="00495324">
            <w:pPr>
              <w:rPr>
                <w:lang w:val="az-Latn-AZ"/>
              </w:rPr>
            </w:pPr>
            <w:r w:rsidRPr="00DE59FE">
              <w:rPr>
                <w:lang w:val="az-Latn-AZ"/>
              </w:rPr>
              <w:t>13.</w:t>
            </w:r>
          </w:p>
        </w:tc>
        <w:tc>
          <w:tcPr>
            <w:tcW w:w="1700" w:type="dxa"/>
          </w:tcPr>
          <w:p w:rsidR="00381692" w:rsidRPr="00DE59FE" w:rsidRDefault="00381692" w:rsidP="00495324">
            <w:pPr>
              <w:rPr>
                <w:lang w:val="az-Latn-AZ"/>
              </w:rPr>
            </w:pPr>
          </w:p>
          <w:p w:rsidR="00381692" w:rsidRPr="00215E0A" w:rsidRDefault="00897141" w:rsidP="00495324">
            <w:pPr>
              <w:rPr>
                <w:lang w:val="az-Latn-AZ"/>
              </w:rPr>
            </w:pPr>
            <w:r>
              <w:rPr>
                <w:lang w:val="az-Latn-AZ"/>
              </w:rPr>
              <w:t>11</w:t>
            </w:r>
            <w:r w:rsidR="00215E0A">
              <w:rPr>
                <w:lang w:val="az-Latn-AZ"/>
              </w:rPr>
              <w:t>.05</w:t>
            </w:r>
            <w:r w:rsidR="00381692" w:rsidRPr="00DE59FE">
              <w:rPr>
                <w:lang w:val="az-Latn-AZ"/>
              </w:rPr>
              <w:t>.20</w:t>
            </w:r>
            <w:r w:rsidR="00215E0A">
              <w:rPr>
                <w:lang w:val="az-Latn-AZ"/>
              </w:rPr>
              <w:t>17</w:t>
            </w:r>
            <w:r w:rsidR="00381692" w:rsidRPr="00215E0A">
              <w:rPr>
                <w:lang w:val="az-Latn-AZ"/>
              </w:rPr>
              <w:t>.</w:t>
            </w:r>
          </w:p>
        </w:tc>
        <w:tc>
          <w:tcPr>
            <w:tcW w:w="5068" w:type="dxa"/>
          </w:tcPr>
          <w:p w:rsidR="00381692" w:rsidRDefault="006F5958" w:rsidP="00495324">
            <w:pPr>
              <w:rPr>
                <w:lang w:val="az-Latn-AZ"/>
              </w:rPr>
            </w:pPr>
            <w:r>
              <w:rPr>
                <w:lang w:val="az-Latn-AZ"/>
              </w:rPr>
              <w:t>25. Ədədlərin müqayisə olunması</w:t>
            </w:r>
            <w:r w:rsidR="00381692">
              <w:rPr>
                <w:lang w:val="az-Latn-AZ"/>
              </w:rPr>
              <w:t>.</w:t>
            </w:r>
          </w:p>
          <w:p w:rsidR="00381692" w:rsidRPr="00521D8F" w:rsidRDefault="006F5958" w:rsidP="00495324">
            <w:pPr>
              <w:rPr>
                <w:lang w:val="az-Latn-AZ"/>
              </w:rPr>
            </w:pPr>
            <w:r>
              <w:rPr>
                <w:lang w:val="az-Latn-AZ"/>
              </w:rPr>
              <w:t>26. Sahə vahidləri.</w:t>
            </w:r>
            <w:r w:rsidR="0067056B">
              <w:rPr>
                <w:lang w:val="az-Latn-AZ"/>
              </w:rPr>
              <w:t xml:space="preserve">  Fiqurlarin sahələrinin hesablanması.</w:t>
            </w:r>
          </w:p>
        </w:tc>
        <w:tc>
          <w:tcPr>
            <w:tcW w:w="2089" w:type="dxa"/>
          </w:tcPr>
          <w:p w:rsidR="00381692" w:rsidRPr="00521D8F" w:rsidRDefault="00381692" w:rsidP="00495324">
            <w:pPr>
              <w:rPr>
                <w:lang w:val="az-Latn-AZ"/>
              </w:rPr>
            </w:pPr>
          </w:p>
        </w:tc>
      </w:tr>
      <w:tr w:rsidR="00381692" w:rsidRPr="00B74182" w:rsidTr="00495324">
        <w:trPr>
          <w:trHeight w:val="373"/>
        </w:trPr>
        <w:tc>
          <w:tcPr>
            <w:tcW w:w="714" w:type="dxa"/>
          </w:tcPr>
          <w:p w:rsidR="00381692" w:rsidRPr="003356BF" w:rsidRDefault="00381692" w:rsidP="00495324">
            <w:pPr>
              <w:rPr>
                <w:lang w:val="az-Latn-AZ"/>
              </w:rPr>
            </w:pPr>
          </w:p>
          <w:p w:rsidR="00381692" w:rsidRPr="00152980" w:rsidRDefault="00381692" w:rsidP="00495324">
            <w:pPr>
              <w:rPr>
                <w:lang w:val="en-US"/>
              </w:rPr>
            </w:pPr>
            <w:r>
              <w:rPr>
                <w:lang w:val="en-US"/>
              </w:rPr>
              <w:t>14</w:t>
            </w:r>
          </w:p>
        </w:tc>
        <w:tc>
          <w:tcPr>
            <w:tcW w:w="1700" w:type="dxa"/>
          </w:tcPr>
          <w:p w:rsidR="00381692" w:rsidRDefault="00381692" w:rsidP="00495324">
            <w:pPr>
              <w:rPr>
                <w:lang w:val="en-US"/>
              </w:rPr>
            </w:pPr>
          </w:p>
          <w:p w:rsidR="00381692" w:rsidRPr="00152980" w:rsidRDefault="00897141" w:rsidP="00495324">
            <w:pPr>
              <w:rPr>
                <w:lang w:val="en-US"/>
              </w:rPr>
            </w:pPr>
            <w:r>
              <w:rPr>
                <w:lang w:val="en-US"/>
              </w:rPr>
              <w:t>18</w:t>
            </w:r>
            <w:r w:rsidR="00215E0A">
              <w:rPr>
                <w:lang w:val="en-US"/>
              </w:rPr>
              <w:t>.05.2017</w:t>
            </w:r>
            <w:r w:rsidR="00381692">
              <w:rPr>
                <w:lang w:val="en-US"/>
              </w:rPr>
              <w:t>.</w:t>
            </w:r>
          </w:p>
        </w:tc>
        <w:tc>
          <w:tcPr>
            <w:tcW w:w="5068" w:type="dxa"/>
          </w:tcPr>
          <w:p w:rsidR="00381692" w:rsidRDefault="00D07B9B" w:rsidP="00495324">
            <w:pPr>
              <w:rPr>
                <w:lang w:val="az-Latn-AZ"/>
              </w:rPr>
            </w:pPr>
            <w:r>
              <w:rPr>
                <w:lang w:val="az-Latn-AZ"/>
              </w:rPr>
              <w:t>27. Qalıqlı bölmə</w:t>
            </w:r>
            <w:r w:rsidR="00381692">
              <w:rPr>
                <w:lang w:val="az-Latn-AZ"/>
              </w:rPr>
              <w:t>.</w:t>
            </w:r>
            <w:r>
              <w:rPr>
                <w:lang w:val="az-Latn-AZ"/>
              </w:rPr>
              <w:t xml:space="preserve"> Əbob. Əkob.</w:t>
            </w:r>
          </w:p>
          <w:p w:rsidR="00381692" w:rsidRDefault="00D07B9B" w:rsidP="00495324">
            <w:pPr>
              <w:rPr>
                <w:lang w:val="az-Latn-AZ"/>
              </w:rPr>
            </w:pPr>
            <w:r>
              <w:rPr>
                <w:lang w:val="az-Latn-AZ"/>
              </w:rPr>
              <w:t>28. Fiqurlarin sahələrinin hesablanması</w:t>
            </w:r>
            <w:r w:rsidR="00381692">
              <w:rPr>
                <w:lang w:val="az-Latn-AZ"/>
              </w:rPr>
              <w:t xml:space="preserve">. </w:t>
            </w:r>
          </w:p>
          <w:p w:rsidR="00381692" w:rsidRPr="00521D8F" w:rsidRDefault="00381692" w:rsidP="00495324">
            <w:pPr>
              <w:rPr>
                <w:lang w:val="az-Latn-AZ"/>
              </w:rPr>
            </w:pPr>
          </w:p>
        </w:tc>
        <w:tc>
          <w:tcPr>
            <w:tcW w:w="2089" w:type="dxa"/>
          </w:tcPr>
          <w:p w:rsidR="00381692" w:rsidRPr="00521D8F" w:rsidRDefault="00381692" w:rsidP="00495324">
            <w:pPr>
              <w:rPr>
                <w:lang w:val="az-Latn-AZ"/>
              </w:rPr>
            </w:pPr>
          </w:p>
        </w:tc>
      </w:tr>
      <w:tr w:rsidR="00381692" w:rsidRPr="00215E0A" w:rsidTr="00495324">
        <w:trPr>
          <w:trHeight w:val="373"/>
        </w:trPr>
        <w:tc>
          <w:tcPr>
            <w:tcW w:w="714" w:type="dxa"/>
          </w:tcPr>
          <w:p w:rsidR="00381692" w:rsidRPr="00521D8F" w:rsidRDefault="00381692" w:rsidP="00495324">
            <w:pPr>
              <w:rPr>
                <w:lang w:val="az-Latn-AZ"/>
              </w:rPr>
            </w:pPr>
          </w:p>
          <w:p w:rsidR="00381692" w:rsidRPr="0058777B" w:rsidRDefault="00381692" w:rsidP="00495324">
            <w:pPr>
              <w:rPr>
                <w:lang w:val="en-US"/>
              </w:rPr>
            </w:pPr>
            <w:r>
              <w:rPr>
                <w:lang w:val="en-US"/>
              </w:rPr>
              <w:t>15.</w:t>
            </w:r>
          </w:p>
        </w:tc>
        <w:tc>
          <w:tcPr>
            <w:tcW w:w="1700" w:type="dxa"/>
          </w:tcPr>
          <w:p w:rsidR="00381692" w:rsidRDefault="00381692" w:rsidP="00495324">
            <w:pPr>
              <w:rPr>
                <w:lang w:val="en-US"/>
              </w:rPr>
            </w:pPr>
          </w:p>
          <w:p w:rsidR="00381692" w:rsidRPr="00152980" w:rsidRDefault="00897141" w:rsidP="00495324">
            <w:pPr>
              <w:rPr>
                <w:lang w:val="en-US"/>
              </w:rPr>
            </w:pPr>
            <w:r>
              <w:rPr>
                <w:lang w:val="en-US"/>
              </w:rPr>
              <w:t>25</w:t>
            </w:r>
            <w:r w:rsidR="00215E0A">
              <w:rPr>
                <w:lang w:val="en-US"/>
              </w:rPr>
              <w:t>.05.2017.</w:t>
            </w:r>
          </w:p>
        </w:tc>
        <w:tc>
          <w:tcPr>
            <w:tcW w:w="5068" w:type="dxa"/>
          </w:tcPr>
          <w:p w:rsidR="00D07B9B" w:rsidRDefault="00D07B9B" w:rsidP="00495324">
            <w:pPr>
              <w:rPr>
                <w:lang w:val="az-Latn-AZ"/>
              </w:rPr>
            </w:pPr>
          </w:p>
          <w:p w:rsidR="00D07B9B" w:rsidRDefault="00D07B9B" w:rsidP="00495324">
            <w:pPr>
              <w:rPr>
                <w:lang w:val="az-Latn-AZ"/>
              </w:rPr>
            </w:pPr>
            <w:r>
              <w:rPr>
                <w:lang w:val="az-Latn-AZ"/>
              </w:rPr>
              <w:t>29. Əməllər sırası. Mürəkkəb tənl</w:t>
            </w:r>
            <w:r w:rsidR="00A2219C">
              <w:rPr>
                <w:lang w:val="az-Latn-AZ"/>
              </w:rPr>
              <w:t>i</w:t>
            </w:r>
            <w:r>
              <w:rPr>
                <w:lang w:val="az-Latn-AZ"/>
              </w:rPr>
              <w:t xml:space="preserve">klər. </w:t>
            </w:r>
          </w:p>
          <w:p w:rsidR="00381692" w:rsidRDefault="00D07B9B" w:rsidP="00495324">
            <w:pPr>
              <w:rPr>
                <w:lang w:val="az-Latn-AZ"/>
              </w:rPr>
            </w:pPr>
            <w:r>
              <w:rPr>
                <w:lang w:val="az-Latn-AZ"/>
              </w:rPr>
              <w:t>30. Həcm vahidləri</w:t>
            </w:r>
            <w:r w:rsidR="00381692">
              <w:rPr>
                <w:lang w:val="az-Latn-AZ"/>
              </w:rPr>
              <w:t>.</w:t>
            </w:r>
            <w:r>
              <w:rPr>
                <w:lang w:val="az-Latn-AZ"/>
              </w:rPr>
              <w:t xml:space="preserve"> Fiqurlarin həcminin hesablanması.</w:t>
            </w:r>
          </w:p>
          <w:p w:rsidR="00381692" w:rsidRPr="00D07B9B" w:rsidRDefault="00381692" w:rsidP="00495324">
            <w:pPr>
              <w:rPr>
                <w:lang w:val="az-Latn-AZ"/>
              </w:rPr>
            </w:pPr>
          </w:p>
        </w:tc>
        <w:tc>
          <w:tcPr>
            <w:tcW w:w="2089" w:type="dxa"/>
          </w:tcPr>
          <w:p w:rsidR="00381692" w:rsidRPr="00D07B9B" w:rsidRDefault="00381692" w:rsidP="00495324">
            <w:pPr>
              <w:rPr>
                <w:lang w:val="az-Latn-AZ"/>
              </w:rPr>
            </w:pPr>
          </w:p>
        </w:tc>
      </w:tr>
      <w:tr w:rsidR="00B74182" w:rsidRPr="00215E0A" w:rsidTr="00495324">
        <w:trPr>
          <w:trHeight w:val="373"/>
        </w:trPr>
        <w:tc>
          <w:tcPr>
            <w:tcW w:w="714" w:type="dxa"/>
          </w:tcPr>
          <w:p w:rsidR="00B74182" w:rsidRPr="00521D8F" w:rsidRDefault="00B74182" w:rsidP="00495324">
            <w:pPr>
              <w:rPr>
                <w:lang w:val="az-Latn-AZ"/>
              </w:rPr>
            </w:pPr>
          </w:p>
        </w:tc>
        <w:tc>
          <w:tcPr>
            <w:tcW w:w="1700" w:type="dxa"/>
          </w:tcPr>
          <w:p w:rsidR="00B74182" w:rsidRDefault="00B74182" w:rsidP="00495324">
            <w:pPr>
              <w:rPr>
                <w:lang w:val="en-US"/>
              </w:rPr>
            </w:pPr>
          </w:p>
        </w:tc>
        <w:tc>
          <w:tcPr>
            <w:tcW w:w="5068" w:type="dxa"/>
          </w:tcPr>
          <w:p w:rsidR="00B74182" w:rsidRPr="00B74182" w:rsidRDefault="00B74182" w:rsidP="00B74182">
            <w:pPr>
              <w:jc w:val="center"/>
              <w:rPr>
                <w:b/>
                <w:lang w:val="az-Latn-AZ"/>
              </w:rPr>
            </w:pPr>
            <w:r w:rsidRPr="00B74182">
              <w:rPr>
                <w:b/>
                <w:lang w:val="az-Latn-AZ"/>
              </w:rPr>
              <w:t>FİNAL İMTAHANI</w:t>
            </w:r>
          </w:p>
        </w:tc>
        <w:tc>
          <w:tcPr>
            <w:tcW w:w="2089" w:type="dxa"/>
          </w:tcPr>
          <w:p w:rsidR="00B74182" w:rsidRPr="00D07B9B" w:rsidRDefault="00B74182" w:rsidP="00495324">
            <w:pPr>
              <w:rPr>
                <w:lang w:val="az-Latn-AZ"/>
              </w:rPr>
            </w:pPr>
          </w:p>
        </w:tc>
      </w:tr>
    </w:tbl>
    <w:p w:rsidR="00381692" w:rsidRPr="00521D8F" w:rsidRDefault="00381692" w:rsidP="00381692">
      <w:pPr>
        <w:rPr>
          <w:lang w:val="az-Latn-AZ"/>
        </w:rPr>
      </w:pPr>
    </w:p>
    <w:p w:rsidR="00381692" w:rsidRPr="00521D8F" w:rsidRDefault="00381692" w:rsidP="00381692">
      <w:pPr>
        <w:tabs>
          <w:tab w:val="left" w:pos="2361"/>
        </w:tabs>
        <w:rPr>
          <w:lang w:val="az-Latn-AZ"/>
        </w:rPr>
      </w:pPr>
      <w:r w:rsidRPr="00521D8F">
        <w:rPr>
          <w:lang w:val="az-Latn-AZ"/>
        </w:rPr>
        <w:tab/>
      </w:r>
    </w:p>
    <w:p w:rsidR="00381692" w:rsidRPr="00521D8F" w:rsidRDefault="00381692" w:rsidP="00381692">
      <w:pPr>
        <w:rPr>
          <w:lang w:val="az-Latn-AZ"/>
        </w:rPr>
      </w:pPr>
    </w:p>
    <w:p w:rsidR="001B7129" w:rsidRPr="00381692" w:rsidRDefault="001B7129">
      <w:pPr>
        <w:rPr>
          <w:lang w:val="az-Latn-AZ"/>
        </w:rPr>
      </w:pPr>
    </w:p>
    <w:sectPr w:rsidR="001B7129" w:rsidRPr="00381692" w:rsidSect="001B7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E38AF"/>
    <w:rsid w:val="000C25CB"/>
    <w:rsid w:val="00110771"/>
    <w:rsid w:val="001B7129"/>
    <w:rsid w:val="001E6F19"/>
    <w:rsid w:val="001F7A8D"/>
    <w:rsid w:val="00215E0A"/>
    <w:rsid w:val="002B1931"/>
    <w:rsid w:val="0035327B"/>
    <w:rsid w:val="00381692"/>
    <w:rsid w:val="004A713D"/>
    <w:rsid w:val="004B4AC9"/>
    <w:rsid w:val="00523468"/>
    <w:rsid w:val="005623D5"/>
    <w:rsid w:val="00614FE9"/>
    <w:rsid w:val="00633169"/>
    <w:rsid w:val="0067056B"/>
    <w:rsid w:val="006B1A13"/>
    <w:rsid w:val="006C6606"/>
    <w:rsid w:val="006F5958"/>
    <w:rsid w:val="00876B36"/>
    <w:rsid w:val="00897141"/>
    <w:rsid w:val="009C3941"/>
    <w:rsid w:val="00A2219C"/>
    <w:rsid w:val="00AE38AF"/>
    <w:rsid w:val="00B74182"/>
    <w:rsid w:val="00BD433E"/>
    <w:rsid w:val="00BE39E3"/>
    <w:rsid w:val="00C57E7F"/>
    <w:rsid w:val="00CB195C"/>
    <w:rsid w:val="00D07B9B"/>
    <w:rsid w:val="00DE59FE"/>
    <w:rsid w:val="00E2579A"/>
    <w:rsid w:val="00EE4A2D"/>
    <w:rsid w:val="00FA7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4365B-2E6E-4D5F-A867-9E3886DC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129"/>
  </w:style>
  <w:style w:type="paragraph" w:styleId="Heading2">
    <w:name w:val="heading 2"/>
    <w:basedOn w:val="Normal"/>
    <w:next w:val="Normal"/>
    <w:link w:val="Heading2Char"/>
    <w:semiHidden/>
    <w:unhideWhenUsed/>
    <w:qFormat/>
    <w:rsid w:val="00B7418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semiHidden/>
    <w:rsid w:val="00B74182"/>
    <w:rPr>
      <w:rFonts w:asciiTheme="majorHAnsi" w:eastAsiaTheme="majorEastAsia" w:hAnsiTheme="majorHAnsi" w:cstheme="majorBidi"/>
      <w:b/>
      <w:bCs/>
      <w:i/>
      <w:iCs/>
      <w:sz w:val="28"/>
      <w:szCs w:val="28"/>
    </w:rPr>
  </w:style>
  <w:style w:type="paragraph" w:customStyle="1" w:styleId="MTDisplayEquation">
    <w:name w:val="MTDisplayEquation"/>
    <w:basedOn w:val="Normal"/>
    <w:next w:val="Normal"/>
    <w:rsid w:val="00B74182"/>
    <w:pPr>
      <w:tabs>
        <w:tab w:val="center" w:pos="6300"/>
        <w:tab w:val="right" w:pos="9360"/>
      </w:tabs>
      <w:spacing w:after="0" w:line="240" w:lineRule="auto"/>
      <w:ind w:left="3240"/>
    </w:pPr>
    <w:rPr>
      <w:rFonts w:ascii="Times New Roman" w:eastAsia="MS Mincho" w:hAnsi="Times New Roman" w:cs="Times New Roman"/>
      <w:sz w:val="32"/>
      <w:szCs w:val="32"/>
      <w:lang w:val="en-US" w:eastAsia="ru-RU"/>
    </w:rPr>
  </w:style>
  <w:style w:type="character" w:styleId="Hyperlink">
    <w:name w:val="Hyperlink"/>
    <w:basedOn w:val="DefaultParagraphFont"/>
    <w:uiPriority w:val="99"/>
    <w:unhideWhenUsed/>
    <w:rsid w:val="00B741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840</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Ali Huseynli</cp:lastModifiedBy>
  <cp:revision>22</cp:revision>
  <dcterms:created xsi:type="dcterms:W3CDTF">2017-02-17T18:50:00Z</dcterms:created>
  <dcterms:modified xsi:type="dcterms:W3CDTF">2017-04-28T12:18:00Z</dcterms:modified>
</cp:coreProperties>
</file>