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A5B" w:rsidRPr="005473FB" w:rsidRDefault="00F74A5B" w:rsidP="005473FB">
      <w:pPr>
        <w:jc w:val="both"/>
        <w:rPr>
          <w:rFonts w:ascii="Times New Roman" w:hAnsi="Times New Roman" w:cs="Times New Roman"/>
          <w:b/>
          <w:sz w:val="24"/>
          <w:szCs w:val="24"/>
          <w:lang w:val="az-Latn-AZ"/>
        </w:rPr>
      </w:pPr>
      <w:r w:rsidRPr="005473FB">
        <w:rPr>
          <w:rFonts w:ascii="Times New Roman" w:hAnsi="Times New Roman" w:cs="Times New Roman"/>
          <w:b/>
          <w:sz w:val="24"/>
          <w:szCs w:val="24"/>
          <w:lang w:val="az-Latn-AZ"/>
        </w:rPr>
        <w:t>297-ci nomre</w:t>
      </w:r>
    </w:p>
    <w:p w:rsidR="00F74A5B" w:rsidRPr="005473FB" w:rsidRDefault="00F74A5B" w:rsidP="005473FB">
      <w:pPr>
        <w:jc w:val="both"/>
        <w:rPr>
          <w:rFonts w:ascii="Times New Roman" w:hAnsi="Times New Roman" w:cs="Times New Roman"/>
          <w:b/>
          <w:sz w:val="24"/>
          <w:szCs w:val="24"/>
          <w:lang w:val="az-Latn-AZ"/>
        </w:rPr>
      </w:pPr>
      <w:r w:rsidRPr="005473FB">
        <w:rPr>
          <w:rFonts w:ascii="Times New Roman" w:hAnsi="Times New Roman" w:cs="Times New Roman"/>
          <w:b/>
          <w:sz w:val="24"/>
          <w:szCs w:val="24"/>
          <w:lang w:val="az-Latn-AZ"/>
        </w:rPr>
        <w:t>XƏZƏR  UNİVERSİTETİNİN  TƏSİSÇİSİ,  DİREKTORLAR  VƏ</w:t>
      </w:r>
    </w:p>
    <w:p w:rsidR="00F74A5B" w:rsidRPr="005473FB" w:rsidRDefault="00F74A5B" w:rsidP="005473FB">
      <w:pPr>
        <w:jc w:val="both"/>
        <w:rPr>
          <w:rFonts w:ascii="Times New Roman" w:hAnsi="Times New Roman" w:cs="Times New Roman"/>
          <w:b/>
          <w:sz w:val="24"/>
          <w:szCs w:val="24"/>
          <w:lang w:val="az-Latn-AZ"/>
        </w:rPr>
      </w:pPr>
      <w:r w:rsidRPr="005473FB">
        <w:rPr>
          <w:rFonts w:ascii="Times New Roman" w:hAnsi="Times New Roman" w:cs="Times New Roman"/>
          <w:b/>
          <w:sz w:val="24"/>
          <w:szCs w:val="24"/>
          <w:lang w:val="az-Latn-AZ"/>
        </w:rPr>
        <w:t>QƏYYUMLAR  ŞURASININ  SƏDRİ  PROFESSOR  HAMLET  İSAXANLININ</w:t>
      </w:r>
    </w:p>
    <w:p w:rsidR="00F74A5B" w:rsidRPr="005473FB" w:rsidRDefault="00F74A5B" w:rsidP="005473FB">
      <w:pPr>
        <w:jc w:val="both"/>
        <w:rPr>
          <w:rFonts w:ascii="Times New Roman" w:hAnsi="Times New Roman" w:cs="Times New Roman"/>
          <w:b/>
          <w:sz w:val="24"/>
          <w:szCs w:val="24"/>
          <w:lang w:val="az-Latn-AZ"/>
        </w:rPr>
      </w:pPr>
      <w:r w:rsidRPr="005473FB">
        <w:rPr>
          <w:rFonts w:ascii="Times New Roman" w:hAnsi="Times New Roman" w:cs="Times New Roman"/>
          <w:b/>
          <w:sz w:val="24"/>
          <w:szCs w:val="24"/>
          <w:lang w:val="az-Latn-AZ"/>
        </w:rPr>
        <w:t>BEYNƏLXALQ  SİMPOZİUMUN  AÇILIŞ  MƏRASİMİNDƏ  ÇIXIŞI</w:t>
      </w:r>
    </w:p>
    <w:p w:rsidR="00F74A5B" w:rsidRPr="005473FB" w:rsidRDefault="00F74A5B" w:rsidP="005473FB">
      <w:pPr>
        <w:jc w:val="both"/>
        <w:rPr>
          <w:rFonts w:ascii="Times New Roman" w:hAnsi="Times New Roman" w:cs="Times New Roman"/>
          <w:sz w:val="24"/>
          <w:szCs w:val="24"/>
          <w:lang w:val="az-Latn-AZ"/>
        </w:rPr>
      </w:pPr>
    </w:p>
    <w:p w:rsidR="00F74A5B" w:rsidRPr="005473FB" w:rsidRDefault="00F74A5B" w:rsidP="005473FB">
      <w:pPr>
        <w:jc w:val="both"/>
        <w:rPr>
          <w:rFonts w:ascii="Times New Roman" w:hAnsi="Times New Roman" w:cs="Times New Roman"/>
          <w:sz w:val="24"/>
          <w:szCs w:val="24"/>
          <w:lang w:val="az-Latn-AZ"/>
        </w:rPr>
      </w:pPr>
      <w:r w:rsidRPr="005473FB">
        <w:rPr>
          <w:rFonts w:ascii="Times New Roman" w:hAnsi="Times New Roman" w:cs="Times New Roman"/>
          <w:sz w:val="24"/>
          <w:szCs w:val="24"/>
          <w:lang w:val="az-Latn-AZ"/>
        </w:rPr>
        <w:t>Xanımlar və bəylər, hörmətli qonaqlar, əziz dostlar!</w:t>
      </w:r>
    </w:p>
    <w:p w:rsidR="00F74A5B" w:rsidRPr="005473FB" w:rsidRDefault="00F74A5B" w:rsidP="005473FB">
      <w:pPr>
        <w:jc w:val="both"/>
        <w:rPr>
          <w:rFonts w:ascii="Times New Roman" w:hAnsi="Times New Roman" w:cs="Times New Roman"/>
          <w:sz w:val="24"/>
          <w:szCs w:val="24"/>
          <w:lang w:val="az-Latn-AZ"/>
        </w:rPr>
      </w:pPr>
      <w:r w:rsidRPr="005473FB">
        <w:rPr>
          <w:rFonts w:ascii="Times New Roman" w:hAnsi="Times New Roman" w:cs="Times New Roman"/>
          <w:sz w:val="24"/>
          <w:szCs w:val="24"/>
          <w:lang w:val="az-Latn-AZ"/>
        </w:rPr>
        <w:t>1918-20-ci illərdə mövcud olan, fəaliyyət göstərən Azərbaycan Demokratik Respublikasının ad gününə və Xəzər Universitetinin 20 illiyinə həsr olunmuş “Azərbaycan dünya ədəbiyyatında” adlı konfransa xoş gəlmisiniz!</w:t>
      </w:r>
    </w:p>
    <w:p w:rsidR="00F74A5B" w:rsidRPr="005473FB" w:rsidRDefault="00F74A5B" w:rsidP="005473FB">
      <w:pPr>
        <w:jc w:val="both"/>
        <w:rPr>
          <w:rFonts w:ascii="Times New Roman" w:hAnsi="Times New Roman" w:cs="Times New Roman"/>
          <w:sz w:val="24"/>
          <w:szCs w:val="24"/>
          <w:lang w:val="az-Latn-AZ"/>
        </w:rPr>
      </w:pPr>
      <w:r w:rsidRPr="005473FB">
        <w:rPr>
          <w:rFonts w:ascii="Times New Roman" w:hAnsi="Times New Roman" w:cs="Times New Roman"/>
          <w:sz w:val="24"/>
          <w:szCs w:val="24"/>
          <w:lang w:val="az-Latn-AZ"/>
        </w:rPr>
        <w:t>Xəzər Universitetinə - Bakıya və Azərbaycana xoş gəlmisiniz!</w:t>
      </w:r>
    </w:p>
    <w:p w:rsidR="00F74A5B" w:rsidRPr="005473FB" w:rsidRDefault="00F74A5B" w:rsidP="005473FB">
      <w:pPr>
        <w:jc w:val="both"/>
        <w:rPr>
          <w:rFonts w:ascii="Times New Roman" w:hAnsi="Times New Roman" w:cs="Times New Roman"/>
          <w:sz w:val="24"/>
          <w:szCs w:val="24"/>
          <w:lang w:val="az-Latn-AZ"/>
        </w:rPr>
      </w:pPr>
      <w:r w:rsidRPr="005473FB">
        <w:rPr>
          <w:rFonts w:ascii="Times New Roman" w:hAnsi="Times New Roman" w:cs="Times New Roman"/>
          <w:sz w:val="24"/>
          <w:szCs w:val="24"/>
          <w:lang w:val="az-Latn-AZ"/>
        </w:rPr>
        <w:t>Azərbaycan, Azərbaycan xalqı, Azərbaycan mədəniyyəti deyəndə, bu barədə hər kəsdə təsəvvür olsa da, bəzən terminlərin dəqiqləşdirilməsinə müəyyən ehtiyac yaranır, çünki bəzən bəzi sözlərin, kəlmələrin ikimənalı, iki</w:t>
      </w:r>
      <w:bookmarkStart w:id="0" w:name="_GoBack"/>
      <w:bookmarkEnd w:id="0"/>
      <w:r w:rsidRPr="005473FB">
        <w:rPr>
          <w:rFonts w:ascii="Times New Roman" w:hAnsi="Times New Roman" w:cs="Times New Roman"/>
          <w:sz w:val="24"/>
          <w:szCs w:val="24"/>
          <w:lang w:val="az-Latn-AZ"/>
        </w:rPr>
        <w:t xml:space="preserve">tərəfli oxunuşu ola bilir. </w:t>
      </w:r>
    </w:p>
    <w:p w:rsidR="00F74A5B" w:rsidRPr="005473FB" w:rsidRDefault="00F74A5B" w:rsidP="005473FB">
      <w:pPr>
        <w:jc w:val="both"/>
        <w:rPr>
          <w:rFonts w:ascii="Times New Roman" w:hAnsi="Times New Roman" w:cs="Times New Roman"/>
          <w:sz w:val="24"/>
          <w:szCs w:val="24"/>
          <w:lang w:val="az-Latn-AZ"/>
        </w:rPr>
      </w:pPr>
      <w:r w:rsidRPr="005473FB">
        <w:rPr>
          <w:rFonts w:ascii="Times New Roman" w:hAnsi="Times New Roman" w:cs="Times New Roman"/>
          <w:sz w:val="24"/>
          <w:szCs w:val="24"/>
          <w:lang w:val="az-Latn-AZ"/>
        </w:rPr>
        <w:t>Azərbaycan adı tarixən, əsasən, bugünkü İranın şimal-qərbində yerləşən ərazilərə deyilib. Amma 19-cu əsrin əvvəllərində Rusiya - İran savaşlarının nəticəsində Qafqazda yaşayan türklər, onların yaşadıqları Qafqaz Azərbaycan xanlıqları Rusiyanın idarəsi altına keçdi, digər Azərbaycan türkləri İran idarəsində qaldı. Və o zamandan sonra Azərbaycan kəlməsi həm də get-gedə, yavaş-yavaş bu gün yaşadığımız Azərbaycan Respublikasının ərazisinə, xalqına aid edildi,  adına daxil oldu. Hər iki tərəf eyni xalq olduğu üçün, eyni dildə danışdığı üçün, eyni mədəniyyətin məhsulu olduğu üçün Azərbaycan kəlməsi bu mənada bir az daha böyüdü, ərazi mənada daha da böyüdü. 1918-ci ildə isə, Birinci Dünya müharibəsinin sonu və Rusiyada olan inqilab nəticəsində, yeni Demokratik Cümhuriyyət əmələ gələndə, onun adı rəsmi olaraq Azərbaycan Demokratik Cümhuriyyəti oldu. Yəni rəsmi olaraq Azərbaycan sözü bu dəfə 20-ci əsrdə, müasir dünyada artıq dövlət adı kimi, siyasi termin kimi tarixə daxil oldu. Bu, ərazi baxımından izahatdır.</w:t>
      </w:r>
    </w:p>
    <w:p w:rsidR="00F74A5B" w:rsidRPr="005473FB" w:rsidRDefault="00F74A5B" w:rsidP="005473FB">
      <w:pPr>
        <w:jc w:val="both"/>
        <w:rPr>
          <w:rFonts w:ascii="Times New Roman" w:hAnsi="Times New Roman" w:cs="Times New Roman"/>
          <w:sz w:val="24"/>
          <w:szCs w:val="24"/>
          <w:lang w:val="az-Latn-AZ"/>
        </w:rPr>
      </w:pPr>
      <w:r w:rsidRPr="005473FB">
        <w:rPr>
          <w:rFonts w:ascii="Times New Roman" w:hAnsi="Times New Roman" w:cs="Times New Roman"/>
          <w:sz w:val="24"/>
          <w:szCs w:val="24"/>
          <w:lang w:val="az-Latn-AZ"/>
        </w:rPr>
        <w:t xml:space="preserve"> Xalq baxımından, hər yerdə olduğu kimi, Azərbaycan xalqı deyəndə iki yanaşma mövcuddur. Birində Azərbaycan adlanan dövlətin vətəndaşları olan azərbaycanlılar nəzərdə tutulur, yəni burada türkcə, kürdcə, ləzgi,  talış,  rus, gürcü, erməni dillərində, ya­xud hər hansı bir digər dildə danışmasından asılı olmayaraq, Azərbaycan vətəndaşı olan hər kəsi azərbaycanlı adlandırmaq olar. Yəni vətəndaşlıq prinsipi əsas götürülür, bu halda heç bir etnik sərhəd yoxdur, amma ərazi sərhədi var, vahid ərazi (Azərbaycan Respublikası) içində formalaşan vətəndaşlıq prinsipinə söykənilir.</w:t>
      </w:r>
    </w:p>
    <w:p w:rsidR="00F74A5B" w:rsidRPr="005473FB" w:rsidRDefault="00F74A5B" w:rsidP="005473FB">
      <w:pPr>
        <w:jc w:val="both"/>
        <w:rPr>
          <w:rFonts w:ascii="Times New Roman" w:hAnsi="Times New Roman" w:cs="Times New Roman"/>
          <w:sz w:val="24"/>
          <w:szCs w:val="24"/>
          <w:lang w:val="az-Latn-AZ"/>
        </w:rPr>
      </w:pPr>
      <w:r w:rsidRPr="005473FB">
        <w:rPr>
          <w:rFonts w:ascii="Times New Roman" w:hAnsi="Times New Roman" w:cs="Times New Roman"/>
          <w:sz w:val="24"/>
          <w:szCs w:val="24"/>
          <w:lang w:val="az-Latn-AZ"/>
        </w:rPr>
        <w:t xml:space="preserve">Azərbaycan xalqı deyəndə digər bir yanaşma da mövcuddur ki, bu zaman harada –  Azərbaycan Respublikasında, İranda, Gürcüstanda, Rusiyada, Türkiyədə, İraqda və yaxud dünyanın hər hansı bir digər yerində yaşamasından asılı olmayaraq Azərbaycan türkcəsində danışan insanlar nəzərdə tutulur. Bu halda artıq etnik bir sərhəd var, amma coğrafi sərhəd yoxdur. Və bu ikinci yanaşma </w:t>
      </w:r>
      <w:r w:rsidRPr="005473FB">
        <w:rPr>
          <w:rFonts w:ascii="Times New Roman" w:hAnsi="Times New Roman" w:cs="Times New Roman"/>
          <w:sz w:val="24"/>
          <w:szCs w:val="24"/>
          <w:lang w:val="az-Latn-AZ"/>
        </w:rPr>
        <w:lastRenderedPageBreak/>
        <w:t>halında Azərbaycan xalqının tarixi, ədəbiyyatı, mədəniyyəti deyəndə artıq biz, məsələn, Sivas tərəflərdə hökmranlıq etmiş Qazi Bürhanəddini Azərbaycan tarixinin, Azərbaycan mədəniyyətinin, ədəbiyyatının obyekti kimi öyrənməli oluruq, yaxud Ağqoyunlu, Qaraqoyunlu dövlətləri, Uzun Həsən və Bağdadda yaşayan, orda dünyasını dəyişən Füzuli, Hələb tərəflərdə fəaliyyət göstərən Nəsimi, İran vətəndaşları olmuş Səttarxan, Seyid Məhəmməd Xiyabani, Məhəmməd Şəhriyar artıq bizim üçün Azərbaycan xalqının, Azərbaycan mədəniyyətinin, ədəbiyyatının, tarixinin  ünsürü olurlar.</w:t>
      </w:r>
    </w:p>
    <w:p w:rsidR="00F74A5B" w:rsidRPr="005473FB" w:rsidRDefault="00F74A5B" w:rsidP="005473FB">
      <w:pPr>
        <w:jc w:val="both"/>
        <w:rPr>
          <w:rFonts w:ascii="Times New Roman" w:hAnsi="Times New Roman" w:cs="Times New Roman"/>
          <w:sz w:val="24"/>
          <w:szCs w:val="24"/>
          <w:lang w:val="az-Latn-AZ"/>
        </w:rPr>
      </w:pPr>
      <w:r w:rsidRPr="005473FB">
        <w:rPr>
          <w:rFonts w:ascii="Times New Roman" w:hAnsi="Times New Roman" w:cs="Times New Roman"/>
          <w:sz w:val="24"/>
          <w:szCs w:val="24"/>
          <w:lang w:val="az-Latn-AZ"/>
        </w:rPr>
        <w:t xml:space="preserve">Bu konfransımızın mənası nədir? Nə istəmişik “Azərbaycan dünya ədəbiyyatında” deyəndə? Təbii ki, hər bir xalq özünü öyrənir; biz də Azərbaycan xalqı olaraq öz tariximizi, mədəniyyətimizi, ədəbiyyatımızı, milli-mənəvi, maddi dəyərlərimizi öyrənirik. Amma bütün dünya bizi necə görür? Bu bizim üçün həddindən artıq vacibdir, çünki özümüzün  özümüzə baxmağımız işin yalnız bir tərəfidir. Dünya bizi necə görür, dünya bizi necə tanıyır və biz bir tədqiqat obyekti olmuşuqmu? Xalqımız, mədəniyyətimiz necə öyrənilir? Bu bizi həddindən artıq çox maraqlandırır. Bu mənada bizim konfransımızı bir pioner tədbir hesab etmək lazımdır, çünki, düşünürəm ki, bu problem o qədər fundamental və böyük bir problemdir ki, bunu bir görüş, bir konfrans vasitəsilə həll etmək və  böyük nəticələrə gəlmək mümkün deyil. Amma, ümid edirəm ki, bu konfrans bu işin yaxşı bir başlanğıcını qoyacaq və bəlkə biz bir zaman “Azərbaycan dünya xalqlarının gözü ilə” deyə böyük əsərlər, çoxcildli kitablar meydana gətirə biləcəyik. Əslində bizim məqsədimiz də, mən deyim ki, orta və uzaq məqsədimiz də bu olubdur. </w:t>
      </w:r>
    </w:p>
    <w:p w:rsidR="00F74A5B" w:rsidRPr="005473FB" w:rsidRDefault="00F74A5B" w:rsidP="005473FB">
      <w:pPr>
        <w:jc w:val="both"/>
        <w:rPr>
          <w:rFonts w:ascii="Times New Roman" w:hAnsi="Times New Roman" w:cs="Times New Roman"/>
          <w:sz w:val="24"/>
          <w:szCs w:val="24"/>
          <w:lang w:val="az-Latn-AZ"/>
        </w:rPr>
      </w:pPr>
      <w:r w:rsidRPr="005473FB">
        <w:rPr>
          <w:rFonts w:ascii="Times New Roman" w:hAnsi="Times New Roman" w:cs="Times New Roman"/>
          <w:sz w:val="24"/>
          <w:szCs w:val="24"/>
          <w:lang w:val="az-Latn-AZ"/>
        </w:rPr>
        <w:t xml:space="preserve">Siz bu gün Xəzər Universitetinin qonağısınız, Xəzər Universitetinin konfrans mərkəzindəsiniz. Biz hazırda şəhərin 3 yerində məskunlaşmışıq, dördüncü  böyük tədris, idman, yataqxana kompleksimizin də bu yaxınlarda inşasına başlanacaq. </w:t>
      </w:r>
    </w:p>
    <w:p w:rsidR="00F74A5B" w:rsidRPr="005473FB" w:rsidRDefault="00F74A5B" w:rsidP="005473FB">
      <w:pPr>
        <w:jc w:val="both"/>
        <w:rPr>
          <w:rFonts w:ascii="Times New Roman" w:hAnsi="Times New Roman" w:cs="Times New Roman"/>
          <w:sz w:val="24"/>
          <w:szCs w:val="24"/>
          <w:lang w:val="az-Latn-AZ"/>
        </w:rPr>
      </w:pPr>
      <w:r w:rsidRPr="005473FB">
        <w:rPr>
          <w:rFonts w:ascii="Times New Roman" w:hAnsi="Times New Roman" w:cs="Times New Roman"/>
          <w:sz w:val="24"/>
          <w:szCs w:val="24"/>
          <w:lang w:val="az-Latn-AZ"/>
        </w:rPr>
        <w:t xml:space="preserve">Xəzər Universiteti haqqında  nə deyə bilərəm? Təxminən sovetlərin son dönəmində, 1990-cı ildə biz bu universitetin qurulması üçün müəyyən çalışmalara başladıq və 1991-ci ildə mart ayının 18-də Xəzər Universiteti rəsmi olaraq quruldu. Bu 2011-ci il ərzində biz universitetimizin 20 illiyinə həsr olunmuş bir-birindən fərqli tədbirlər keçirmişik. Onlardan çox mühüm olan biri də bu gün sizinlə başladığımız bu konfransdır. Sadəcə onu deyə bilərəm ki, Xəzər Universiteti olaraq bu illər ərzində biz tək Azərbaycanda deyil, bütün geniş regionda seçilən bir elm-tədqiqat mərkəzi, təhsil mərkəzi, mədəniyyət mərkəzi qurmağı bacardıq. </w:t>
      </w:r>
    </w:p>
    <w:p w:rsidR="00F74A5B" w:rsidRPr="005473FB" w:rsidRDefault="00F74A5B" w:rsidP="005473FB">
      <w:pPr>
        <w:jc w:val="both"/>
        <w:rPr>
          <w:rFonts w:ascii="Times New Roman" w:hAnsi="Times New Roman" w:cs="Times New Roman"/>
          <w:sz w:val="24"/>
          <w:szCs w:val="24"/>
          <w:lang w:val="az-Latn-AZ"/>
        </w:rPr>
      </w:pPr>
      <w:r w:rsidRPr="005473FB">
        <w:rPr>
          <w:rFonts w:ascii="Times New Roman" w:hAnsi="Times New Roman" w:cs="Times New Roman"/>
          <w:sz w:val="24"/>
          <w:szCs w:val="24"/>
          <w:lang w:val="az-Latn-AZ"/>
        </w:rPr>
        <w:t>Bir daha sizi salamlayır, konfransımıza uğurlu iş arzulayıram!</w:t>
      </w:r>
    </w:p>
    <w:p w:rsidR="00F74A5B" w:rsidRPr="005473FB" w:rsidRDefault="00F74A5B" w:rsidP="005473FB">
      <w:pPr>
        <w:jc w:val="both"/>
        <w:rPr>
          <w:rFonts w:ascii="Times New Roman" w:hAnsi="Times New Roman" w:cs="Times New Roman"/>
          <w:sz w:val="24"/>
          <w:szCs w:val="24"/>
          <w:lang w:val="az-Latn-AZ"/>
        </w:rPr>
      </w:pPr>
    </w:p>
    <w:p w:rsidR="00F74A5B" w:rsidRPr="005473FB" w:rsidRDefault="00F74A5B" w:rsidP="005473FB">
      <w:pPr>
        <w:jc w:val="both"/>
        <w:rPr>
          <w:rFonts w:ascii="Times New Roman" w:hAnsi="Times New Roman" w:cs="Times New Roman"/>
          <w:sz w:val="24"/>
          <w:szCs w:val="24"/>
          <w:lang w:val="az-Latn-AZ"/>
        </w:rPr>
      </w:pPr>
    </w:p>
    <w:p w:rsidR="00A43C0F" w:rsidRPr="005473FB" w:rsidRDefault="00A43C0F" w:rsidP="005473FB">
      <w:pPr>
        <w:jc w:val="both"/>
        <w:rPr>
          <w:sz w:val="24"/>
          <w:szCs w:val="24"/>
          <w:lang w:val="az-Latn-AZ"/>
        </w:rPr>
      </w:pPr>
    </w:p>
    <w:sectPr w:rsidR="00A43C0F" w:rsidRPr="005473FB" w:rsidSect="00AF2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A5B"/>
    <w:rsid w:val="00133504"/>
    <w:rsid w:val="005473FB"/>
    <w:rsid w:val="006E4C68"/>
    <w:rsid w:val="00A43C0F"/>
    <w:rsid w:val="00AF2910"/>
    <w:rsid w:val="00C653A8"/>
    <w:rsid w:val="00E34DB7"/>
    <w:rsid w:val="00F74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4F02"/>
  <w15:docId w15:val="{8D8B3142-14D1-4124-AC43-53F741FF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khazar</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Foundersecr</dc:creator>
  <cp:keywords/>
  <dc:description/>
  <cp:lastModifiedBy>Parvin Bashirova</cp:lastModifiedBy>
  <cp:revision>6</cp:revision>
  <dcterms:created xsi:type="dcterms:W3CDTF">2016-04-11T08:19:00Z</dcterms:created>
  <dcterms:modified xsi:type="dcterms:W3CDTF">2017-12-05T08:52:00Z</dcterms:modified>
</cp:coreProperties>
</file>