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10" w:rsidRPr="004355D7" w:rsidRDefault="004355D7" w:rsidP="00702C53">
      <w:pPr>
        <w:tabs>
          <w:tab w:val="left" w:pos="2415"/>
        </w:tabs>
        <w:spacing w:after="0" w:line="240" w:lineRule="auto"/>
        <w:jc w:val="right"/>
        <w:rPr>
          <w:rFonts w:asciiTheme="majorBidi" w:hAnsiTheme="majorBidi" w:cstheme="majorBidi"/>
          <w:b/>
          <w:bCs/>
          <w:sz w:val="28"/>
          <w:szCs w:val="28"/>
        </w:rPr>
      </w:pPr>
      <w:r w:rsidRPr="004355D7">
        <w:rPr>
          <w:rFonts w:asciiTheme="majorBidi" w:hAnsiTheme="majorBidi" w:cstheme="majorBidi"/>
          <w:b/>
          <w:bCs/>
          <w:sz w:val="28"/>
          <w:szCs w:val="28"/>
        </w:rPr>
        <w:t>ROZA ARAZOVA</w:t>
      </w:r>
    </w:p>
    <w:p w:rsidR="00D35F10" w:rsidRDefault="004355D7" w:rsidP="00702C53">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The Head </w:t>
      </w:r>
      <w:r w:rsidRPr="004355D7">
        <w:rPr>
          <w:rFonts w:asciiTheme="majorBidi" w:hAnsiTheme="majorBidi" w:cstheme="majorBidi"/>
          <w:sz w:val="28"/>
          <w:szCs w:val="28"/>
        </w:rPr>
        <w:t>of the Department of History and Archaeology</w:t>
      </w:r>
    </w:p>
    <w:p w:rsidR="004355D7" w:rsidRDefault="004355D7" w:rsidP="00702C53">
      <w:pPr>
        <w:spacing w:after="0" w:line="240" w:lineRule="auto"/>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219075</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F848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8pt,17.25pt" to="80.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" strokecolor="black [3200]" strokeweight=".5pt">
                <v:stroke joinstyle="miter"/>
                <w10:wrap anchorx="margin"/>
              </v:line>
            </w:pict>
          </mc:Fallback>
        </mc:AlternateContent>
      </w:r>
      <w:r w:rsidRPr="0028395D">
        <w:rPr>
          <w:rFonts w:asciiTheme="majorBidi" w:hAnsiTheme="majorBidi" w:cstheme="majorBidi"/>
          <w:sz w:val="28"/>
          <w:szCs w:val="28"/>
        </w:rPr>
        <w:t xml:space="preserve">                                                                             </w:t>
      </w:r>
      <w:r>
        <w:rPr>
          <w:rFonts w:asciiTheme="majorBidi" w:hAnsiTheme="majorBidi" w:cstheme="majorBidi"/>
          <w:sz w:val="28"/>
          <w:szCs w:val="28"/>
        </w:rPr>
        <w:t>Confirm</w:t>
      </w:r>
      <w:r>
        <w:rPr>
          <w:rFonts w:asciiTheme="majorBidi" w:hAnsiTheme="majorBidi" w:cstheme="majorBidi"/>
          <w:sz w:val="28"/>
          <w:szCs w:val="28"/>
          <w:lang w:val="ru-RU"/>
        </w:rPr>
        <w:t xml:space="preserve">                         </w:t>
      </w:r>
    </w:p>
    <w:p w:rsidR="004355D7" w:rsidRDefault="004355D7" w:rsidP="00702C53">
      <w:pPr>
        <w:spacing w:after="0" w:line="240" w:lineRule="auto"/>
        <w:jc w:val="both"/>
        <w:rPr>
          <w:rFonts w:asciiTheme="majorBidi" w:hAnsiTheme="majorBidi" w:cstheme="majorBidi"/>
          <w:sz w:val="28"/>
          <w:szCs w:val="28"/>
        </w:rPr>
      </w:pPr>
    </w:p>
    <w:p w:rsidR="004355D7" w:rsidRDefault="004355D7" w:rsidP="00702C53">
      <w:pPr>
        <w:spacing w:after="0" w:line="240" w:lineRule="auto"/>
        <w:jc w:val="both"/>
        <w:rPr>
          <w:rFonts w:asciiTheme="majorBidi" w:hAnsiTheme="majorBidi" w:cstheme="majorBidi"/>
          <w:sz w:val="28"/>
          <w:szCs w:val="28"/>
        </w:rPr>
      </w:pPr>
    </w:p>
    <w:tbl>
      <w:tblPr>
        <w:tblStyle w:val="TableGrid"/>
        <w:tblW w:w="9449" w:type="dxa"/>
        <w:tblLayout w:type="fixed"/>
        <w:tblLook w:val="04A0" w:firstRow="1" w:lastRow="0" w:firstColumn="1" w:lastColumn="0" w:noHBand="0" w:noVBand="1"/>
      </w:tblPr>
      <w:tblGrid>
        <w:gridCol w:w="2605"/>
        <w:gridCol w:w="6844"/>
      </w:tblGrid>
      <w:tr w:rsidR="00931DCC" w:rsidTr="00E90923">
        <w:tc>
          <w:tcPr>
            <w:tcW w:w="9449" w:type="dxa"/>
            <w:gridSpan w:val="2"/>
          </w:tcPr>
          <w:p w:rsidR="00931DCC" w:rsidRPr="00931DCC" w:rsidRDefault="00931DCC" w:rsidP="00702C53">
            <w:pPr>
              <w:spacing w:after="60" w:line="240" w:lineRule="auto"/>
              <w:jc w:val="both"/>
              <w:rPr>
                <w:rFonts w:asciiTheme="majorBidi" w:hAnsiTheme="majorBidi" w:cstheme="majorBidi"/>
                <w:b/>
                <w:bCs/>
                <w:i/>
                <w:iCs/>
                <w:sz w:val="24"/>
                <w:szCs w:val="24"/>
              </w:rPr>
            </w:pPr>
            <w:r w:rsidRPr="00F13002">
              <w:rPr>
                <w:rFonts w:asciiTheme="majorBidi" w:hAnsiTheme="majorBidi" w:cstheme="majorBidi"/>
                <w:b/>
                <w:bCs/>
                <w:i/>
                <w:iCs/>
                <w:sz w:val="28"/>
                <w:szCs w:val="28"/>
              </w:rPr>
              <w:t xml:space="preserve">General </w:t>
            </w:r>
            <w:r w:rsidR="00B02F74" w:rsidRPr="00F13002">
              <w:rPr>
                <w:rFonts w:asciiTheme="majorBidi" w:hAnsiTheme="majorBidi" w:cstheme="majorBidi"/>
                <w:b/>
                <w:bCs/>
                <w:i/>
                <w:iCs/>
                <w:sz w:val="28"/>
                <w:szCs w:val="28"/>
              </w:rPr>
              <w:t>I</w:t>
            </w:r>
            <w:r w:rsidRPr="00F13002">
              <w:rPr>
                <w:rFonts w:asciiTheme="majorBidi" w:hAnsiTheme="majorBidi" w:cstheme="majorBidi"/>
                <w:b/>
                <w:bCs/>
                <w:i/>
                <w:iCs/>
                <w:sz w:val="28"/>
                <w:szCs w:val="28"/>
              </w:rPr>
              <w:t xml:space="preserve">nformation </w:t>
            </w:r>
          </w:p>
        </w:tc>
      </w:tr>
      <w:tr w:rsidR="00931DCC" w:rsidTr="00E90923">
        <w:tc>
          <w:tcPr>
            <w:tcW w:w="2605" w:type="dxa"/>
          </w:tcPr>
          <w:p w:rsidR="00931DCC" w:rsidRDefault="00931DCC"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Department </w:t>
            </w:r>
          </w:p>
          <w:p w:rsidR="009D4376" w:rsidRDefault="009D4376"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Contact </w:t>
            </w:r>
          </w:p>
          <w:p w:rsidR="00931DCC" w:rsidRPr="00931DCC" w:rsidRDefault="00D537CD"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Subject, code </w:t>
            </w:r>
          </w:p>
          <w:p w:rsidR="00931DCC" w:rsidRDefault="00931DCC" w:rsidP="00702C53">
            <w:pPr>
              <w:spacing w:after="60" w:line="240" w:lineRule="auto"/>
              <w:jc w:val="both"/>
              <w:rPr>
                <w:rFonts w:asciiTheme="majorBidi" w:hAnsiTheme="majorBidi" w:cstheme="majorBidi"/>
                <w:sz w:val="24"/>
                <w:szCs w:val="24"/>
              </w:rPr>
            </w:pPr>
            <w:r w:rsidRPr="00931DCC">
              <w:rPr>
                <w:rFonts w:asciiTheme="majorBidi" w:hAnsiTheme="majorBidi" w:cstheme="majorBidi"/>
                <w:sz w:val="24"/>
                <w:szCs w:val="24"/>
              </w:rPr>
              <w:t xml:space="preserve">Credit </w:t>
            </w:r>
          </w:p>
          <w:p w:rsidR="00931DCC" w:rsidRDefault="00931DCC"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D537CD">
              <w:rPr>
                <w:rFonts w:asciiTheme="majorBidi" w:hAnsiTheme="majorBidi" w:cstheme="majorBidi"/>
                <w:sz w:val="24"/>
                <w:szCs w:val="24"/>
              </w:rPr>
              <w:t>T</w:t>
            </w:r>
            <w:r>
              <w:rPr>
                <w:rFonts w:asciiTheme="majorBidi" w:hAnsiTheme="majorBidi" w:cstheme="majorBidi"/>
                <w:sz w:val="24"/>
                <w:szCs w:val="24"/>
              </w:rPr>
              <w:t xml:space="preserve">ype of </w:t>
            </w:r>
            <w:r w:rsidR="00D537CD">
              <w:rPr>
                <w:rFonts w:asciiTheme="majorBidi" w:hAnsiTheme="majorBidi" w:cstheme="majorBidi"/>
                <w:sz w:val="24"/>
                <w:szCs w:val="24"/>
              </w:rPr>
              <w:t>E</w:t>
            </w:r>
            <w:r>
              <w:rPr>
                <w:rFonts w:asciiTheme="majorBidi" w:hAnsiTheme="majorBidi" w:cstheme="majorBidi"/>
                <w:sz w:val="24"/>
                <w:szCs w:val="24"/>
              </w:rPr>
              <w:t>ducation</w:t>
            </w:r>
          </w:p>
          <w:p w:rsidR="009D4376" w:rsidRDefault="009D4376"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A</w:t>
            </w:r>
            <w:r w:rsidRPr="009D4376">
              <w:rPr>
                <w:rFonts w:asciiTheme="majorBidi" w:hAnsiTheme="majorBidi" w:cstheme="majorBidi"/>
                <w:sz w:val="24"/>
                <w:szCs w:val="24"/>
              </w:rPr>
              <w:t>uditorium</w:t>
            </w:r>
            <w:r>
              <w:rPr>
                <w:rFonts w:asciiTheme="majorBidi" w:hAnsiTheme="majorBidi" w:cstheme="majorBidi"/>
                <w:sz w:val="24"/>
                <w:szCs w:val="24"/>
              </w:rPr>
              <w:t xml:space="preserve"> </w:t>
            </w:r>
          </w:p>
          <w:p w:rsidR="009D4376" w:rsidRDefault="009D4376"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Date and Time </w:t>
            </w:r>
          </w:p>
          <w:p w:rsidR="00EA0EF7" w:rsidRPr="00931DCC" w:rsidRDefault="00621EB7"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Additional </w:t>
            </w:r>
          </w:p>
        </w:tc>
        <w:tc>
          <w:tcPr>
            <w:tcW w:w="6844" w:type="dxa"/>
          </w:tcPr>
          <w:p w:rsidR="00931DCC" w:rsidRDefault="00931DCC"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T</w:t>
            </w:r>
            <w:r w:rsidRPr="00931DCC">
              <w:rPr>
                <w:rFonts w:asciiTheme="majorBidi" w:hAnsiTheme="majorBidi" w:cstheme="majorBidi"/>
                <w:sz w:val="24"/>
                <w:szCs w:val="24"/>
              </w:rPr>
              <w:t>he Department of History and Archaeology</w:t>
            </w:r>
            <w:r w:rsidR="00D537CD">
              <w:rPr>
                <w:rFonts w:asciiTheme="majorBidi" w:hAnsiTheme="majorBidi" w:cstheme="majorBidi"/>
                <w:sz w:val="24"/>
                <w:szCs w:val="24"/>
              </w:rPr>
              <w:t xml:space="preserve">. Room 309 </w:t>
            </w:r>
          </w:p>
          <w:p w:rsidR="009D4376" w:rsidRDefault="009D4376" w:rsidP="00702C53">
            <w:pPr>
              <w:spacing w:after="60" w:line="240" w:lineRule="auto"/>
              <w:jc w:val="both"/>
              <w:rPr>
                <w:rFonts w:asciiTheme="majorBidi" w:hAnsiTheme="majorBidi" w:cstheme="majorBidi"/>
                <w:sz w:val="24"/>
                <w:szCs w:val="24"/>
              </w:rPr>
            </w:pPr>
            <w:r w:rsidRPr="009D4376">
              <w:rPr>
                <w:rFonts w:asciiTheme="majorBidi" w:hAnsiTheme="majorBidi" w:cstheme="majorBidi"/>
                <w:sz w:val="24"/>
                <w:szCs w:val="24"/>
              </w:rPr>
              <w:t>(012) 421-79-16 (</w:t>
            </w:r>
            <w:proofErr w:type="spellStart"/>
            <w:r>
              <w:rPr>
                <w:rFonts w:asciiTheme="majorBidi" w:hAnsiTheme="majorBidi" w:cstheme="majorBidi"/>
                <w:sz w:val="24"/>
                <w:szCs w:val="24"/>
              </w:rPr>
              <w:t>intermal</w:t>
            </w:r>
            <w:proofErr w:type="spellEnd"/>
            <w:r w:rsidRPr="009D4376">
              <w:rPr>
                <w:rFonts w:asciiTheme="majorBidi" w:hAnsiTheme="majorBidi" w:cstheme="majorBidi"/>
                <w:sz w:val="24"/>
                <w:szCs w:val="24"/>
              </w:rPr>
              <w:t xml:space="preserve"> 240)</w:t>
            </w:r>
          </w:p>
          <w:p w:rsidR="00931DCC" w:rsidRDefault="00931DCC"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The history of Azerbaijan</w:t>
            </w:r>
            <w:r w:rsidR="00D537CD">
              <w:rPr>
                <w:rFonts w:asciiTheme="majorBidi" w:hAnsiTheme="majorBidi" w:cstheme="majorBidi"/>
                <w:sz w:val="24"/>
                <w:szCs w:val="24"/>
              </w:rPr>
              <w:t>, AZHI50</w:t>
            </w:r>
          </w:p>
          <w:p w:rsidR="00931DCC" w:rsidRDefault="00931DCC"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3 credit </w:t>
            </w:r>
          </w:p>
          <w:p w:rsidR="00931DCC" w:rsidRDefault="00D537CD"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Bachelor </w:t>
            </w:r>
          </w:p>
          <w:p w:rsidR="009D4376" w:rsidRDefault="00EA0EF7"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Room 414 </w:t>
            </w:r>
          </w:p>
          <w:p w:rsidR="009D4376" w:rsidRDefault="009D4376"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Saturday, </w:t>
            </w:r>
            <w:r w:rsidR="00EA0EF7">
              <w:rPr>
                <w:rFonts w:asciiTheme="majorBidi" w:hAnsiTheme="majorBidi" w:cstheme="majorBidi"/>
                <w:sz w:val="24"/>
                <w:szCs w:val="24"/>
              </w:rPr>
              <w:t>10:</w:t>
            </w:r>
            <w:r w:rsidR="008C1DF6">
              <w:rPr>
                <w:rFonts w:asciiTheme="majorBidi" w:hAnsiTheme="majorBidi" w:cstheme="majorBidi"/>
                <w:sz w:val="24"/>
                <w:szCs w:val="24"/>
              </w:rPr>
              <w:t>10 – 11:40</w:t>
            </w:r>
            <w:r w:rsidR="00EA0EF7">
              <w:rPr>
                <w:rFonts w:asciiTheme="majorBidi" w:hAnsiTheme="majorBidi" w:cstheme="majorBidi"/>
                <w:sz w:val="24"/>
                <w:szCs w:val="24"/>
              </w:rPr>
              <w:t>, 11:50</w:t>
            </w:r>
            <w:r w:rsidR="008C1DF6">
              <w:rPr>
                <w:rFonts w:asciiTheme="majorBidi" w:hAnsiTheme="majorBidi" w:cstheme="majorBidi"/>
                <w:sz w:val="24"/>
                <w:szCs w:val="24"/>
              </w:rPr>
              <w:t xml:space="preserve"> – 13:20</w:t>
            </w:r>
          </w:p>
          <w:p w:rsidR="00EA0EF7" w:rsidRPr="00931DCC" w:rsidRDefault="00BB0B21"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Semester I, </w:t>
            </w:r>
            <w:r w:rsidR="00621EB7" w:rsidRPr="00621EB7">
              <w:rPr>
                <w:rFonts w:asciiTheme="majorBidi" w:hAnsiTheme="majorBidi" w:cstheme="majorBidi"/>
                <w:sz w:val="24"/>
                <w:szCs w:val="24"/>
              </w:rPr>
              <w:t>Full-time</w:t>
            </w:r>
            <w:r w:rsidR="00621EB7">
              <w:rPr>
                <w:rFonts w:asciiTheme="majorBidi" w:hAnsiTheme="majorBidi" w:cstheme="majorBidi"/>
                <w:sz w:val="24"/>
                <w:szCs w:val="24"/>
              </w:rPr>
              <w:t>,</w:t>
            </w:r>
            <w:r w:rsidR="00621EB7" w:rsidRPr="00621EB7">
              <w:rPr>
                <w:rFonts w:asciiTheme="majorBidi" w:hAnsiTheme="majorBidi" w:cstheme="majorBidi"/>
                <w:sz w:val="24"/>
                <w:szCs w:val="24"/>
              </w:rPr>
              <w:t xml:space="preserve"> </w:t>
            </w:r>
            <w:r w:rsidR="00621EB7">
              <w:rPr>
                <w:rFonts w:asciiTheme="majorBidi" w:hAnsiTheme="majorBidi" w:cstheme="majorBidi"/>
                <w:sz w:val="24"/>
                <w:szCs w:val="24"/>
              </w:rPr>
              <w:t xml:space="preserve">15 weeks, 60 hours, </w:t>
            </w:r>
            <w:r>
              <w:rPr>
                <w:rFonts w:asciiTheme="majorBidi" w:hAnsiTheme="majorBidi" w:cstheme="majorBidi"/>
                <w:sz w:val="24"/>
                <w:szCs w:val="24"/>
              </w:rPr>
              <w:t xml:space="preserve">Introduction + </w:t>
            </w:r>
            <w:r w:rsidR="00621EB7">
              <w:rPr>
                <w:rFonts w:asciiTheme="majorBidi" w:hAnsiTheme="majorBidi" w:cstheme="majorBidi"/>
                <w:sz w:val="24"/>
                <w:szCs w:val="24"/>
              </w:rPr>
              <w:t>2</w:t>
            </w:r>
            <w:r>
              <w:rPr>
                <w:rFonts w:asciiTheme="majorBidi" w:hAnsiTheme="majorBidi" w:cstheme="majorBidi"/>
                <w:sz w:val="24"/>
                <w:szCs w:val="24"/>
              </w:rPr>
              <w:t>3</w:t>
            </w:r>
            <w:r w:rsidR="00621EB7">
              <w:rPr>
                <w:rFonts w:asciiTheme="majorBidi" w:hAnsiTheme="majorBidi" w:cstheme="majorBidi"/>
                <w:sz w:val="24"/>
                <w:szCs w:val="24"/>
              </w:rPr>
              <w:t xml:space="preserve"> topics</w:t>
            </w:r>
          </w:p>
        </w:tc>
      </w:tr>
      <w:tr w:rsidR="00621EB7" w:rsidTr="00E90923">
        <w:tc>
          <w:tcPr>
            <w:tcW w:w="9449" w:type="dxa"/>
            <w:gridSpan w:val="2"/>
          </w:tcPr>
          <w:p w:rsidR="00621EB7" w:rsidRPr="00621EB7" w:rsidRDefault="00621EB7" w:rsidP="00702C53">
            <w:pPr>
              <w:spacing w:after="60" w:line="240" w:lineRule="auto"/>
              <w:jc w:val="both"/>
              <w:rPr>
                <w:rFonts w:asciiTheme="majorBidi" w:hAnsiTheme="majorBidi" w:cstheme="majorBidi"/>
                <w:b/>
                <w:bCs/>
                <w:i/>
                <w:iCs/>
                <w:sz w:val="24"/>
                <w:szCs w:val="24"/>
              </w:rPr>
            </w:pPr>
            <w:r w:rsidRPr="00F13002">
              <w:rPr>
                <w:rFonts w:asciiTheme="majorBidi" w:hAnsiTheme="majorBidi" w:cstheme="majorBidi"/>
                <w:b/>
                <w:bCs/>
                <w:i/>
                <w:iCs/>
                <w:sz w:val="28"/>
                <w:szCs w:val="28"/>
              </w:rPr>
              <w:t xml:space="preserve">Senior Lecture: </w:t>
            </w:r>
            <w:r w:rsidR="00E90923" w:rsidRPr="00F13002">
              <w:rPr>
                <w:rFonts w:asciiTheme="majorBidi" w:hAnsiTheme="majorBidi" w:cstheme="majorBidi"/>
                <w:b/>
                <w:bCs/>
                <w:i/>
                <w:iCs/>
                <w:sz w:val="28"/>
                <w:szCs w:val="28"/>
              </w:rPr>
              <w:t xml:space="preserve">Mr. </w:t>
            </w:r>
            <w:r w:rsidRPr="00F13002">
              <w:rPr>
                <w:rFonts w:asciiTheme="majorBidi" w:hAnsiTheme="majorBidi" w:cstheme="majorBidi"/>
                <w:b/>
                <w:bCs/>
                <w:i/>
                <w:iCs/>
                <w:sz w:val="28"/>
                <w:szCs w:val="28"/>
              </w:rPr>
              <w:t xml:space="preserve">Bayram Quliyev. Ph.D. Candidate </w:t>
            </w:r>
          </w:p>
        </w:tc>
      </w:tr>
      <w:tr w:rsidR="00621EB7" w:rsidTr="00E90923">
        <w:trPr>
          <w:trHeight w:val="620"/>
        </w:trPr>
        <w:tc>
          <w:tcPr>
            <w:tcW w:w="2605" w:type="dxa"/>
          </w:tcPr>
          <w:p w:rsidR="00621EB7" w:rsidRDefault="00621EB7" w:rsidP="00702C53">
            <w:pPr>
              <w:spacing w:after="60" w:line="240" w:lineRule="auto"/>
              <w:rPr>
                <w:rFonts w:asciiTheme="majorBidi" w:hAnsiTheme="majorBidi" w:cstheme="majorBidi"/>
                <w:sz w:val="24"/>
                <w:szCs w:val="24"/>
              </w:rPr>
            </w:pPr>
            <w:r>
              <w:rPr>
                <w:rFonts w:asciiTheme="majorBidi" w:hAnsiTheme="majorBidi" w:cstheme="majorBidi"/>
                <w:sz w:val="24"/>
                <w:szCs w:val="24"/>
              </w:rPr>
              <w:t>e-mail</w:t>
            </w:r>
          </w:p>
          <w:p w:rsidR="00621EB7" w:rsidRDefault="00621EB7" w:rsidP="00702C53">
            <w:pPr>
              <w:spacing w:after="60" w:line="240" w:lineRule="auto"/>
              <w:rPr>
                <w:rFonts w:asciiTheme="majorBidi" w:hAnsiTheme="majorBidi" w:cstheme="majorBidi"/>
                <w:sz w:val="24"/>
                <w:szCs w:val="24"/>
              </w:rPr>
            </w:pPr>
            <w:r>
              <w:rPr>
                <w:rFonts w:asciiTheme="majorBidi" w:hAnsiTheme="majorBidi" w:cstheme="majorBidi"/>
                <w:sz w:val="24"/>
                <w:szCs w:val="24"/>
              </w:rPr>
              <w:t>Mobile</w:t>
            </w:r>
          </w:p>
          <w:p w:rsidR="00621EB7" w:rsidRPr="00931DCC" w:rsidRDefault="00621EB7" w:rsidP="00702C53">
            <w:pPr>
              <w:spacing w:after="60" w:line="240" w:lineRule="auto"/>
              <w:rPr>
                <w:rFonts w:asciiTheme="majorBidi" w:hAnsiTheme="majorBidi" w:cstheme="majorBidi"/>
                <w:sz w:val="24"/>
                <w:szCs w:val="24"/>
              </w:rPr>
            </w:pPr>
            <w:r>
              <w:rPr>
                <w:rFonts w:asciiTheme="majorBidi" w:hAnsiTheme="majorBidi" w:cstheme="majorBidi"/>
                <w:sz w:val="24"/>
                <w:szCs w:val="24"/>
              </w:rPr>
              <w:t>Consultation</w:t>
            </w:r>
          </w:p>
        </w:tc>
        <w:tc>
          <w:tcPr>
            <w:tcW w:w="6844" w:type="dxa"/>
          </w:tcPr>
          <w:p w:rsidR="00621EB7" w:rsidRDefault="00621EB7" w:rsidP="00702C53">
            <w:pPr>
              <w:spacing w:after="60" w:line="240" w:lineRule="auto"/>
              <w:jc w:val="both"/>
              <w:rPr>
                <w:rFonts w:asciiTheme="majorBidi" w:hAnsiTheme="majorBidi" w:cstheme="majorBidi"/>
                <w:sz w:val="24"/>
                <w:szCs w:val="24"/>
              </w:rPr>
            </w:pPr>
            <w:r w:rsidRPr="00621EB7">
              <w:rPr>
                <w:rFonts w:asciiTheme="majorBidi" w:hAnsiTheme="majorBidi" w:cstheme="majorBidi"/>
                <w:sz w:val="24"/>
                <w:szCs w:val="24"/>
              </w:rPr>
              <w:t>bayramqulusoy@yahoo.com</w:t>
            </w:r>
          </w:p>
          <w:p w:rsidR="00621EB7" w:rsidRDefault="00621EB7"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+994 50 585 31 13 </w:t>
            </w:r>
          </w:p>
          <w:p w:rsidR="00621EB7" w:rsidRPr="00931DCC" w:rsidRDefault="00BB0B21"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Wednesday</w:t>
            </w:r>
            <w:r w:rsidR="00621EB7">
              <w:rPr>
                <w:rFonts w:asciiTheme="majorBidi" w:hAnsiTheme="majorBidi" w:cstheme="majorBidi"/>
                <w:sz w:val="24"/>
                <w:szCs w:val="24"/>
              </w:rPr>
              <w:t xml:space="preserve">. </w:t>
            </w:r>
            <w:r>
              <w:rPr>
                <w:rFonts w:asciiTheme="majorBidi" w:hAnsiTheme="majorBidi" w:cstheme="majorBidi"/>
                <w:sz w:val="24"/>
                <w:szCs w:val="24"/>
              </w:rPr>
              <w:t>12.00 – 13.00</w:t>
            </w:r>
          </w:p>
        </w:tc>
      </w:tr>
      <w:tr w:rsidR="00BB0B21" w:rsidTr="00E90923">
        <w:tc>
          <w:tcPr>
            <w:tcW w:w="9449" w:type="dxa"/>
            <w:gridSpan w:val="2"/>
          </w:tcPr>
          <w:p w:rsidR="00BB0B21" w:rsidRPr="00BB0B21" w:rsidRDefault="00BB0B21" w:rsidP="00702C53">
            <w:pPr>
              <w:spacing w:after="60" w:line="240" w:lineRule="auto"/>
              <w:jc w:val="both"/>
              <w:rPr>
                <w:rFonts w:asciiTheme="majorBidi" w:hAnsiTheme="majorBidi" w:cstheme="majorBidi"/>
                <w:b/>
                <w:bCs/>
                <w:sz w:val="24"/>
                <w:szCs w:val="24"/>
              </w:rPr>
            </w:pPr>
            <w:r w:rsidRPr="00F13002">
              <w:rPr>
                <w:rFonts w:asciiTheme="majorBidi" w:hAnsiTheme="majorBidi" w:cstheme="majorBidi"/>
                <w:b/>
                <w:bCs/>
                <w:sz w:val="28"/>
                <w:szCs w:val="28"/>
              </w:rPr>
              <w:t>Course Requirement</w:t>
            </w:r>
          </w:p>
        </w:tc>
      </w:tr>
      <w:tr w:rsidR="00BB0B21" w:rsidTr="00E90923">
        <w:tc>
          <w:tcPr>
            <w:tcW w:w="9449" w:type="dxa"/>
            <w:gridSpan w:val="2"/>
          </w:tcPr>
          <w:p w:rsidR="00C44011" w:rsidRPr="00C44011" w:rsidRDefault="00C44011" w:rsidP="00702C53">
            <w:pPr>
              <w:pStyle w:val="ListParagraph"/>
              <w:numPr>
                <w:ilvl w:val="0"/>
                <w:numId w:val="2"/>
              </w:numPr>
              <w:spacing w:after="60" w:line="240" w:lineRule="auto"/>
              <w:jc w:val="both"/>
              <w:rPr>
                <w:rFonts w:asciiTheme="majorBidi" w:hAnsiTheme="majorBidi" w:cstheme="majorBidi"/>
                <w:b/>
                <w:bCs/>
                <w:sz w:val="24"/>
                <w:szCs w:val="24"/>
              </w:rPr>
            </w:pPr>
            <w:r w:rsidRPr="00C44011">
              <w:rPr>
                <w:rFonts w:asciiTheme="majorBidi" w:hAnsiTheme="majorBidi" w:cstheme="majorBidi"/>
                <w:b/>
                <w:bCs/>
                <w:sz w:val="24"/>
                <w:szCs w:val="24"/>
              </w:rPr>
              <w:t>General</w:t>
            </w:r>
          </w:p>
          <w:p w:rsidR="00BB0B21" w:rsidRPr="00C44011" w:rsidRDefault="00BB0B21" w:rsidP="00702C53">
            <w:pPr>
              <w:spacing w:after="60" w:line="240" w:lineRule="auto"/>
              <w:jc w:val="both"/>
              <w:rPr>
                <w:rFonts w:asciiTheme="majorBidi" w:hAnsiTheme="majorBidi" w:cstheme="majorBidi"/>
                <w:sz w:val="20"/>
                <w:szCs w:val="20"/>
              </w:rPr>
            </w:pPr>
            <w:r w:rsidRPr="00AD2C10">
              <w:rPr>
                <w:rFonts w:asciiTheme="majorBidi" w:hAnsiTheme="majorBidi" w:cstheme="majorBidi"/>
              </w:rPr>
              <w:t xml:space="preserve">Regular attendance and informed participation in seminar are essential to this course. Reading assignments for each class must be completed prior to that </w:t>
            </w:r>
            <w:proofErr w:type="spellStart"/>
            <w:r w:rsidRPr="00AD2C10">
              <w:rPr>
                <w:rFonts w:asciiTheme="majorBidi" w:hAnsiTheme="majorBidi" w:cstheme="majorBidi"/>
              </w:rPr>
              <w:t>class.Students</w:t>
            </w:r>
            <w:proofErr w:type="spellEnd"/>
            <w:r w:rsidRPr="00AD2C10">
              <w:rPr>
                <w:rFonts w:asciiTheme="majorBidi" w:hAnsiTheme="majorBidi" w:cstheme="majorBidi"/>
              </w:rPr>
              <w:t xml:space="preserve"> are required to write a short response paper for each class -- questions, reflections, and passages that they would like read closely and discussed in </w:t>
            </w:r>
            <w:r w:rsidR="00C44011" w:rsidRPr="00AD2C10">
              <w:rPr>
                <w:rFonts w:asciiTheme="majorBidi" w:hAnsiTheme="majorBidi" w:cstheme="majorBidi"/>
              </w:rPr>
              <w:t>quizzes</w:t>
            </w:r>
            <w:r w:rsidRPr="00AD2C10">
              <w:rPr>
                <w:rFonts w:asciiTheme="majorBidi" w:hAnsiTheme="majorBidi" w:cstheme="majorBidi"/>
              </w:rPr>
              <w:t xml:space="preserve">. Suggested maximum length: 500 words. Students have to send their paper my email; be prepared to speak about their points in class. In some weeks, when the reading is more than roughly 50 pages, we will divide the reading among students who would then be responsible to present main arguments of their assigned reading to the </w:t>
            </w:r>
            <w:r w:rsidR="00C44011" w:rsidRPr="00AD2C10">
              <w:rPr>
                <w:rFonts w:asciiTheme="majorBidi" w:hAnsiTheme="majorBidi" w:cstheme="majorBidi"/>
              </w:rPr>
              <w:t>quizzes</w:t>
            </w:r>
            <w:r w:rsidRPr="00AD2C10">
              <w:rPr>
                <w:rFonts w:asciiTheme="majorBidi" w:hAnsiTheme="majorBidi" w:cstheme="majorBidi"/>
              </w:rPr>
              <w:t>. Your short response paper on such occasions will be your class presentation.</w:t>
            </w:r>
          </w:p>
        </w:tc>
      </w:tr>
      <w:tr w:rsidR="00C44011" w:rsidTr="00E90923">
        <w:tc>
          <w:tcPr>
            <w:tcW w:w="9449" w:type="dxa"/>
            <w:gridSpan w:val="2"/>
          </w:tcPr>
          <w:p w:rsidR="00C44011" w:rsidRPr="00E47588" w:rsidRDefault="00E47588" w:rsidP="00702C53">
            <w:pPr>
              <w:spacing w:after="60" w:line="24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Pr="00E47588">
              <w:rPr>
                <w:rFonts w:asciiTheme="majorBidi" w:hAnsiTheme="majorBidi" w:cstheme="majorBidi"/>
                <w:b/>
                <w:bCs/>
                <w:sz w:val="24"/>
                <w:szCs w:val="24"/>
              </w:rPr>
              <w:t>b)  Literature</w:t>
            </w:r>
          </w:p>
          <w:p w:rsidR="00C44011" w:rsidRPr="00C44011" w:rsidRDefault="00C44011" w:rsidP="00702C53">
            <w:pPr>
              <w:spacing w:after="60" w:line="240" w:lineRule="auto"/>
              <w:jc w:val="both"/>
              <w:rPr>
                <w:rFonts w:asciiTheme="majorBidi" w:hAnsiTheme="majorBidi" w:cstheme="majorBidi"/>
                <w:sz w:val="20"/>
                <w:szCs w:val="20"/>
              </w:rPr>
            </w:pPr>
            <w:r w:rsidRPr="00C44011">
              <w:rPr>
                <w:rFonts w:asciiTheme="majorBidi" w:hAnsiTheme="majorBidi" w:cstheme="majorBidi"/>
                <w:sz w:val="20"/>
                <w:szCs w:val="20"/>
              </w:rPr>
              <w:t xml:space="preserve">1. </w:t>
            </w:r>
            <w:proofErr w:type="spellStart"/>
            <w:r w:rsidRPr="00C44011">
              <w:rPr>
                <w:rFonts w:asciiTheme="majorBidi" w:hAnsiTheme="majorBidi" w:cstheme="majorBidi"/>
                <w:sz w:val="20"/>
                <w:szCs w:val="20"/>
              </w:rPr>
              <w:t>Geyushev</w:t>
            </w:r>
            <w:proofErr w:type="spellEnd"/>
            <w:r w:rsidRPr="00C44011">
              <w:rPr>
                <w:rFonts w:asciiTheme="majorBidi" w:hAnsiTheme="majorBidi" w:cstheme="majorBidi"/>
                <w:sz w:val="20"/>
                <w:szCs w:val="20"/>
              </w:rPr>
              <w:t xml:space="preserve"> R. The Archeology of Azerbaijan Baku</w:t>
            </w:r>
            <w:r>
              <w:rPr>
                <w:rFonts w:asciiTheme="majorBidi" w:hAnsiTheme="majorBidi" w:cstheme="majorBidi"/>
                <w:sz w:val="20"/>
                <w:szCs w:val="20"/>
              </w:rPr>
              <w:t>, AIOC, 1999</w:t>
            </w:r>
            <w:r w:rsidRPr="00C44011">
              <w:rPr>
                <w:rFonts w:asciiTheme="majorBidi" w:hAnsiTheme="majorBidi" w:cstheme="majorBidi"/>
                <w:sz w:val="20"/>
                <w:szCs w:val="20"/>
              </w:rPr>
              <w:t>.</w:t>
            </w:r>
          </w:p>
          <w:p w:rsidR="00C44011" w:rsidRDefault="00C44011" w:rsidP="00702C53">
            <w:pPr>
              <w:spacing w:after="60" w:line="240" w:lineRule="auto"/>
              <w:jc w:val="both"/>
              <w:rPr>
                <w:rFonts w:asciiTheme="majorBidi" w:hAnsiTheme="majorBidi" w:cstheme="majorBidi"/>
                <w:sz w:val="20"/>
                <w:szCs w:val="20"/>
              </w:rPr>
            </w:pPr>
            <w:r w:rsidRPr="00C44011">
              <w:rPr>
                <w:rFonts w:asciiTheme="majorBidi" w:hAnsiTheme="majorBidi" w:cstheme="majorBidi"/>
                <w:sz w:val="20"/>
                <w:szCs w:val="20"/>
              </w:rPr>
              <w:t xml:space="preserve">2. Audrey L. </w:t>
            </w:r>
            <w:proofErr w:type="spellStart"/>
            <w:r w:rsidRPr="00C44011">
              <w:rPr>
                <w:rFonts w:asciiTheme="majorBidi" w:hAnsiTheme="majorBidi" w:cstheme="majorBidi"/>
                <w:sz w:val="20"/>
                <w:szCs w:val="20"/>
              </w:rPr>
              <w:t>Altstadt</w:t>
            </w:r>
            <w:proofErr w:type="spellEnd"/>
            <w:r w:rsidRPr="00C44011">
              <w:rPr>
                <w:rFonts w:asciiTheme="majorBidi" w:hAnsiTheme="majorBidi" w:cstheme="majorBidi"/>
                <w:sz w:val="20"/>
                <w:szCs w:val="20"/>
              </w:rPr>
              <w:t>. The Azerbaijani Turks: power and identity under Russian rule. Stanford, Calif.: Hoover Institution Pr</w:t>
            </w:r>
            <w:r>
              <w:rPr>
                <w:rFonts w:asciiTheme="majorBidi" w:hAnsiTheme="majorBidi" w:cstheme="majorBidi"/>
                <w:sz w:val="20"/>
                <w:szCs w:val="20"/>
              </w:rPr>
              <w:t>ess, Stanford University, c1992</w:t>
            </w:r>
          </w:p>
          <w:p w:rsidR="00C44011" w:rsidRDefault="00C44011"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3. </w:t>
            </w:r>
            <w:r w:rsidRPr="00C44011">
              <w:rPr>
                <w:rFonts w:asciiTheme="majorBidi" w:hAnsiTheme="majorBidi" w:cstheme="majorBidi"/>
                <w:sz w:val="20"/>
                <w:szCs w:val="20"/>
              </w:rPr>
              <w:t xml:space="preserve">The Caucasian Albanian palimpsests of Mt. Sinai / edited by </w:t>
            </w:r>
            <w:proofErr w:type="spellStart"/>
            <w:r w:rsidRPr="00C44011">
              <w:rPr>
                <w:rFonts w:asciiTheme="majorBidi" w:hAnsiTheme="majorBidi" w:cstheme="majorBidi"/>
                <w:sz w:val="20"/>
                <w:szCs w:val="20"/>
              </w:rPr>
              <w:t>Jost</w:t>
            </w:r>
            <w:proofErr w:type="spellEnd"/>
            <w:r w:rsidRPr="00C44011">
              <w:rPr>
                <w:rFonts w:asciiTheme="majorBidi" w:hAnsiTheme="majorBidi" w:cstheme="majorBidi"/>
                <w:sz w:val="20"/>
                <w:szCs w:val="20"/>
              </w:rPr>
              <w:t xml:space="preserve"> </w:t>
            </w:r>
            <w:proofErr w:type="spellStart"/>
            <w:r w:rsidRPr="00C44011">
              <w:rPr>
                <w:rFonts w:asciiTheme="majorBidi" w:hAnsiTheme="majorBidi" w:cstheme="majorBidi"/>
                <w:sz w:val="20"/>
                <w:szCs w:val="20"/>
              </w:rPr>
              <w:t>Gippert</w:t>
            </w:r>
            <w:proofErr w:type="spellEnd"/>
            <w:r w:rsidRPr="00C44011">
              <w:rPr>
                <w:rFonts w:asciiTheme="majorBidi" w:hAnsiTheme="majorBidi" w:cstheme="majorBidi"/>
                <w:sz w:val="20"/>
                <w:szCs w:val="20"/>
              </w:rPr>
              <w:t xml:space="preserve">, Wolfgang Schulze, Zaza </w:t>
            </w:r>
            <w:proofErr w:type="spellStart"/>
            <w:r w:rsidRPr="00C44011">
              <w:rPr>
                <w:rFonts w:asciiTheme="majorBidi" w:hAnsiTheme="majorBidi" w:cstheme="majorBidi"/>
                <w:sz w:val="20"/>
                <w:szCs w:val="20"/>
              </w:rPr>
              <w:t>Aleksidze</w:t>
            </w:r>
            <w:proofErr w:type="spellEnd"/>
            <w:r w:rsidRPr="00C44011">
              <w:rPr>
                <w:rFonts w:asciiTheme="majorBidi" w:hAnsiTheme="majorBidi" w:cstheme="majorBidi"/>
                <w:sz w:val="20"/>
                <w:szCs w:val="20"/>
              </w:rPr>
              <w:t xml:space="preserve">, and Jean-Pierre </w:t>
            </w:r>
            <w:proofErr w:type="spellStart"/>
            <w:r w:rsidRPr="00C44011">
              <w:rPr>
                <w:rFonts w:asciiTheme="majorBidi" w:hAnsiTheme="majorBidi" w:cstheme="majorBidi"/>
                <w:sz w:val="20"/>
                <w:szCs w:val="20"/>
              </w:rPr>
              <w:t>Mahé</w:t>
            </w:r>
            <w:proofErr w:type="spellEnd"/>
            <w:r w:rsidRPr="00C44011">
              <w:rPr>
                <w:rFonts w:asciiTheme="majorBidi" w:hAnsiTheme="majorBidi" w:cstheme="majorBidi"/>
                <w:sz w:val="20"/>
                <w:szCs w:val="20"/>
              </w:rPr>
              <w:t xml:space="preserve">. </w:t>
            </w:r>
            <w:proofErr w:type="gramStart"/>
            <w:r w:rsidRPr="00C44011">
              <w:rPr>
                <w:rFonts w:asciiTheme="majorBidi" w:hAnsiTheme="majorBidi" w:cstheme="majorBidi"/>
                <w:sz w:val="20"/>
                <w:szCs w:val="20"/>
              </w:rPr>
              <w:t>Turnhout :</w:t>
            </w:r>
            <w:proofErr w:type="gramEnd"/>
            <w:r w:rsidRPr="00C44011">
              <w:rPr>
                <w:rFonts w:asciiTheme="majorBidi" w:hAnsiTheme="majorBidi" w:cstheme="majorBidi"/>
                <w:sz w:val="20"/>
                <w:szCs w:val="20"/>
              </w:rPr>
              <w:t xml:space="preserve"> </w:t>
            </w:r>
            <w:proofErr w:type="spellStart"/>
            <w:r w:rsidRPr="00C44011">
              <w:rPr>
                <w:rFonts w:asciiTheme="majorBidi" w:hAnsiTheme="majorBidi" w:cstheme="majorBidi"/>
                <w:sz w:val="20"/>
                <w:szCs w:val="20"/>
              </w:rPr>
              <w:t>Brepols</w:t>
            </w:r>
            <w:proofErr w:type="spellEnd"/>
            <w:r w:rsidRPr="00C44011">
              <w:rPr>
                <w:rFonts w:asciiTheme="majorBidi" w:hAnsiTheme="majorBidi" w:cstheme="majorBidi"/>
                <w:sz w:val="20"/>
                <w:szCs w:val="20"/>
              </w:rPr>
              <w:t xml:space="preserve">, c2008-2010; 3 v. : ill. , </w:t>
            </w:r>
            <w:proofErr w:type="spellStart"/>
            <w:r w:rsidRPr="00C44011">
              <w:rPr>
                <w:rFonts w:asciiTheme="majorBidi" w:hAnsiTheme="majorBidi" w:cstheme="majorBidi"/>
                <w:sz w:val="20"/>
                <w:szCs w:val="20"/>
              </w:rPr>
              <w:t>facsims</w:t>
            </w:r>
            <w:proofErr w:type="spellEnd"/>
            <w:r w:rsidRPr="00C44011">
              <w:rPr>
                <w:rFonts w:asciiTheme="majorBidi" w:hAnsiTheme="majorBidi" w:cstheme="majorBidi"/>
                <w:sz w:val="20"/>
                <w:szCs w:val="20"/>
              </w:rPr>
              <w:t>.</w:t>
            </w:r>
          </w:p>
          <w:p w:rsidR="00C44011" w:rsidRDefault="00C44011"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4. </w:t>
            </w:r>
            <w:r w:rsidRPr="00C44011">
              <w:rPr>
                <w:rFonts w:asciiTheme="majorBidi" w:hAnsiTheme="majorBidi" w:cstheme="majorBidi"/>
                <w:sz w:val="20"/>
                <w:szCs w:val="20"/>
              </w:rPr>
              <w:t>Swietochowski T., Brian C. Collins. Historical Dictionary of Azerbaijan. L</w:t>
            </w:r>
            <w:r>
              <w:rPr>
                <w:rFonts w:asciiTheme="majorBidi" w:hAnsiTheme="majorBidi" w:cstheme="majorBidi"/>
                <w:sz w:val="20"/>
                <w:szCs w:val="20"/>
              </w:rPr>
              <w:t>anham, Maryland, &amp; London, 1999</w:t>
            </w:r>
          </w:p>
          <w:p w:rsidR="00C44011" w:rsidRDefault="00C44011"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5. </w:t>
            </w:r>
            <w:r w:rsidRPr="00C44011">
              <w:rPr>
                <w:rFonts w:asciiTheme="majorBidi" w:hAnsiTheme="majorBidi" w:cstheme="majorBidi"/>
                <w:sz w:val="20"/>
                <w:szCs w:val="20"/>
              </w:rPr>
              <w:t>Morgan D. O. Medieval Persia (1040 – 1797). New York: Longman Inc., 1988</w:t>
            </w:r>
          </w:p>
          <w:p w:rsidR="00C44011" w:rsidRDefault="00C44011"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6. </w:t>
            </w:r>
            <w:r w:rsidR="00E47588" w:rsidRPr="00E47588">
              <w:rPr>
                <w:rFonts w:asciiTheme="majorBidi" w:hAnsiTheme="majorBidi" w:cstheme="majorBidi"/>
                <w:sz w:val="20"/>
                <w:szCs w:val="20"/>
              </w:rPr>
              <w:t xml:space="preserve">Newman Andrew J. Safavid Iran: rebirth of a Persian empire. </w:t>
            </w:r>
            <w:proofErr w:type="gramStart"/>
            <w:r w:rsidR="00E47588" w:rsidRPr="00E47588">
              <w:rPr>
                <w:rFonts w:asciiTheme="majorBidi" w:hAnsiTheme="majorBidi" w:cstheme="majorBidi"/>
                <w:sz w:val="20"/>
                <w:szCs w:val="20"/>
              </w:rPr>
              <w:t>London ;</w:t>
            </w:r>
            <w:proofErr w:type="gramEnd"/>
            <w:r w:rsidR="00E47588" w:rsidRPr="00E47588">
              <w:rPr>
                <w:rFonts w:asciiTheme="majorBidi" w:hAnsiTheme="majorBidi" w:cstheme="majorBidi"/>
                <w:sz w:val="20"/>
                <w:szCs w:val="20"/>
              </w:rPr>
              <w:t xml:space="preserve"> New York,  2006.</w:t>
            </w:r>
          </w:p>
          <w:p w:rsidR="00E47588" w:rsidRDefault="00E47588"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7. </w:t>
            </w:r>
            <w:r w:rsidRPr="00E47588">
              <w:rPr>
                <w:rFonts w:asciiTheme="majorBidi" w:hAnsiTheme="majorBidi" w:cstheme="majorBidi"/>
                <w:sz w:val="20"/>
                <w:szCs w:val="20"/>
              </w:rPr>
              <w:t>Savory R.M. Iran under the Safavids. Cambridge University Press, Cambridge, 1980</w:t>
            </w:r>
          </w:p>
          <w:p w:rsidR="00E47588" w:rsidRDefault="00E47588"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8. </w:t>
            </w:r>
            <w:proofErr w:type="spellStart"/>
            <w:r w:rsidRPr="00E47588">
              <w:rPr>
                <w:rFonts w:asciiTheme="majorBidi" w:hAnsiTheme="majorBidi" w:cstheme="majorBidi"/>
                <w:sz w:val="20"/>
                <w:szCs w:val="20"/>
              </w:rPr>
              <w:t>Brancaforte</w:t>
            </w:r>
            <w:proofErr w:type="spellEnd"/>
            <w:r w:rsidRPr="00E47588">
              <w:rPr>
                <w:rFonts w:asciiTheme="majorBidi" w:hAnsiTheme="majorBidi" w:cstheme="majorBidi"/>
                <w:sz w:val="20"/>
                <w:szCs w:val="20"/>
              </w:rPr>
              <w:t xml:space="preserve"> Elio C. Visions of </w:t>
            </w:r>
            <w:proofErr w:type="gramStart"/>
            <w:r w:rsidRPr="00E47588">
              <w:rPr>
                <w:rFonts w:asciiTheme="majorBidi" w:hAnsiTheme="majorBidi" w:cstheme="majorBidi"/>
                <w:sz w:val="20"/>
                <w:szCs w:val="20"/>
              </w:rPr>
              <w:t>Persia :</w:t>
            </w:r>
            <w:proofErr w:type="gramEnd"/>
            <w:r w:rsidRPr="00E47588">
              <w:rPr>
                <w:rFonts w:asciiTheme="majorBidi" w:hAnsiTheme="majorBidi" w:cstheme="majorBidi"/>
                <w:sz w:val="20"/>
                <w:szCs w:val="20"/>
              </w:rPr>
              <w:t xml:space="preserve"> mapping the travels of Adam </w:t>
            </w:r>
            <w:proofErr w:type="spellStart"/>
            <w:r w:rsidRPr="00E47588">
              <w:rPr>
                <w:rFonts w:asciiTheme="majorBidi" w:hAnsiTheme="majorBidi" w:cstheme="majorBidi"/>
                <w:sz w:val="20"/>
                <w:szCs w:val="20"/>
              </w:rPr>
              <w:t>Olearius</w:t>
            </w:r>
            <w:proofErr w:type="spellEnd"/>
            <w:r w:rsidRPr="00E47588">
              <w:rPr>
                <w:rFonts w:asciiTheme="majorBidi" w:hAnsiTheme="majorBidi" w:cstheme="majorBidi"/>
                <w:sz w:val="20"/>
                <w:szCs w:val="20"/>
              </w:rPr>
              <w:t>. Cambridge, Mass.: Distributed by Harvard University Press, 2003,</w:t>
            </w:r>
          </w:p>
          <w:p w:rsidR="00E47588" w:rsidRDefault="00E47588"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9. </w:t>
            </w:r>
            <w:proofErr w:type="spellStart"/>
            <w:r w:rsidRPr="00E47588">
              <w:rPr>
                <w:rFonts w:asciiTheme="majorBidi" w:hAnsiTheme="majorBidi" w:cstheme="majorBidi"/>
                <w:sz w:val="20"/>
                <w:szCs w:val="20"/>
              </w:rPr>
              <w:t>Swietochowski</w:t>
            </w:r>
            <w:proofErr w:type="spellEnd"/>
            <w:r w:rsidRPr="00E47588">
              <w:rPr>
                <w:rFonts w:asciiTheme="majorBidi" w:hAnsiTheme="majorBidi" w:cstheme="majorBidi"/>
                <w:sz w:val="20"/>
                <w:szCs w:val="20"/>
              </w:rPr>
              <w:t>, Tadeusz. Russian Azerbaijan, 1905-1920: the shaping of national identity in a Muslim community. Cambridge [</w:t>
            </w:r>
            <w:proofErr w:type="spellStart"/>
            <w:r w:rsidRPr="00E47588">
              <w:rPr>
                <w:rFonts w:asciiTheme="majorBidi" w:hAnsiTheme="majorBidi" w:cstheme="majorBidi"/>
                <w:sz w:val="20"/>
                <w:szCs w:val="20"/>
              </w:rPr>
              <w:t>Cambridgeshire</w:t>
            </w:r>
            <w:proofErr w:type="spellEnd"/>
            <w:r w:rsidRPr="00E47588">
              <w:rPr>
                <w:rFonts w:asciiTheme="majorBidi" w:hAnsiTheme="majorBidi" w:cstheme="majorBidi"/>
                <w:sz w:val="20"/>
                <w:szCs w:val="20"/>
              </w:rPr>
              <w:t>]; New York: Cambridge University Press, 1985</w:t>
            </w:r>
          </w:p>
          <w:p w:rsidR="00E47588" w:rsidRDefault="00E47588"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10. </w:t>
            </w:r>
            <w:r w:rsidRPr="00E47588">
              <w:rPr>
                <w:rFonts w:asciiTheme="majorBidi" w:hAnsiTheme="majorBidi" w:cstheme="majorBidi"/>
                <w:sz w:val="20"/>
                <w:szCs w:val="20"/>
              </w:rPr>
              <w:t>Tomas De Vaal. Black Garden. Armenia and Azerbaijan through Peace and War. New-York, 2003</w:t>
            </w:r>
          </w:p>
          <w:p w:rsidR="00E47588" w:rsidRDefault="00E47588"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11. </w:t>
            </w:r>
            <w:proofErr w:type="spellStart"/>
            <w:r w:rsidRPr="00E47588">
              <w:rPr>
                <w:rFonts w:asciiTheme="majorBidi" w:hAnsiTheme="majorBidi" w:cstheme="majorBidi"/>
                <w:sz w:val="20"/>
                <w:szCs w:val="20"/>
              </w:rPr>
              <w:t>Goltz</w:t>
            </w:r>
            <w:proofErr w:type="spellEnd"/>
            <w:r w:rsidRPr="00E47588">
              <w:rPr>
                <w:rFonts w:asciiTheme="majorBidi" w:hAnsiTheme="majorBidi" w:cstheme="majorBidi"/>
                <w:sz w:val="20"/>
                <w:szCs w:val="20"/>
              </w:rPr>
              <w:t>, Thomas. "Azerbaijan Diary: A Rogue Reporter`s Adventures in an Oil-Rich, War-Torn, Post-Soviet Republic". M.E. Sharpe (1998)</w:t>
            </w:r>
          </w:p>
          <w:p w:rsidR="00E47588" w:rsidRDefault="00E47588"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 xml:space="preserve">12. </w:t>
            </w:r>
            <w:r w:rsidRPr="00E47588">
              <w:rPr>
                <w:rFonts w:asciiTheme="majorBidi" w:hAnsiTheme="majorBidi" w:cstheme="majorBidi"/>
                <w:sz w:val="20"/>
                <w:szCs w:val="20"/>
              </w:rPr>
              <w:t>“Khazar news” magazine</w:t>
            </w:r>
          </w:p>
          <w:p w:rsidR="00E47588" w:rsidRDefault="00E47588" w:rsidP="00702C53">
            <w:pPr>
              <w:spacing w:after="60" w:line="240" w:lineRule="auto"/>
              <w:jc w:val="both"/>
              <w:rPr>
                <w:rFonts w:asciiTheme="majorBidi" w:hAnsiTheme="majorBidi" w:cstheme="majorBidi"/>
                <w:sz w:val="20"/>
                <w:szCs w:val="20"/>
              </w:rPr>
            </w:pPr>
          </w:p>
          <w:p w:rsidR="00E47588" w:rsidRPr="00E47588" w:rsidRDefault="00E47588" w:rsidP="00702C53">
            <w:pPr>
              <w:spacing w:after="60" w:line="240" w:lineRule="auto"/>
              <w:jc w:val="both"/>
              <w:rPr>
                <w:rFonts w:asciiTheme="majorBidi" w:hAnsiTheme="majorBidi" w:cstheme="majorBidi"/>
                <w:b/>
                <w:bCs/>
                <w:i/>
                <w:iCs/>
                <w:sz w:val="20"/>
                <w:szCs w:val="20"/>
              </w:rPr>
            </w:pPr>
            <w:r w:rsidRPr="00E47588">
              <w:rPr>
                <w:rFonts w:asciiTheme="majorBidi" w:hAnsiTheme="majorBidi" w:cstheme="majorBidi"/>
                <w:b/>
                <w:bCs/>
                <w:i/>
                <w:iCs/>
                <w:sz w:val="20"/>
                <w:szCs w:val="20"/>
              </w:rPr>
              <w:t xml:space="preserve">E-resources </w:t>
            </w:r>
          </w:p>
          <w:p w:rsidR="00E47588" w:rsidRDefault="000870F5" w:rsidP="00702C53">
            <w:pPr>
              <w:spacing w:after="60" w:line="240" w:lineRule="auto"/>
              <w:jc w:val="both"/>
              <w:rPr>
                <w:rFonts w:asciiTheme="majorBidi" w:hAnsiTheme="majorBidi" w:cstheme="majorBidi"/>
                <w:sz w:val="20"/>
                <w:szCs w:val="20"/>
              </w:rPr>
            </w:pPr>
            <w:r w:rsidRPr="000870F5">
              <w:rPr>
                <w:rFonts w:asciiTheme="majorBidi" w:hAnsiTheme="majorBidi" w:cstheme="majorBidi"/>
                <w:sz w:val="20"/>
                <w:szCs w:val="20"/>
              </w:rPr>
              <w:t>http://history.az/</w:t>
            </w:r>
          </w:p>
          <w:p w:rsidR="000870F5" w:rsidRDefault="000870F5" w:rsidP="00702C53">
            <w:pPr>
              <w:spacing w:after="60" w:line="240" w:lineRule="auto"/>
              <w:jc w:val="both"/>
              <w:rPr>
                <w:rFonts w:asciiTheme="majorBidi" w:hAnsiTheme="majorBidi" w:cstheme="majorBidi"/>
                <w:sz w:val="20"/>
                <w:szCs w:val="20"/>
              </w:rPr>
            </w:pPr>
            <w:r>
              <w:rPr>
                <w:rFonts w:asciiTheme="majorBidi" w:hAnsiTheme="majorBidi" w:cstheme="majorBidi"/>
                <w:sz w:val="20"/>
                <w:szCs w:val="20"/>
              </w:rPr>
              <w:t>www.visions.az</w:t>
            </w:r>
          </w:p>
          <w:p w:rsidR="000870F5" w:rsidRDefault="000870F5" w:rsidP="00702C53">
            <w:pPr>
              <w:spacing w:after="60" w:line="240" w:lineRule="auto"/>
              <w:jc w:val="both"/>
              <w:rPr>
                <w:rFonts w:asciiTheme="majorBidi" w:hAnsiTheme="majorBidi" w:cstheme="majorBidi"/>
                <w:sz w:val="20"/>
                <w:szCs w:val="20"/>
              </w:rPr>
            </w:pPr>
            <w:r w:rsidRPr="000870F5">
              <w:rPr>
                <w:rFonts w:asciiTheme="majorBidi" w:hAnsiTheme="majorBidi" w:cstheme="majorBidi"/>
                <w:sz w:val="20"/>
                <w:szCs w:val="20"/>
              </w:rPr>
              <w:t>http://www.azer.com</w:t>
            </w:r>
          </w:p>
          <w:p w:rsidR="000870F5" w:rsidRDefault="00C238B5" w:rsidP="00702C53">
            <w:pPr>
              <w:spacing w:after="60" w:line="240" w:lineRule="auto"/>
              <w:jc w:val="both"/>
              <w:rPr>
                <w:rFonts w:asciiTheme="majorBidi" w:hAnsiTheme="majorBidi" w:cstheme="majorBidi"/>
                <w:sz w:val="20"/>
                <w:szCs w:val="20"/>
              </w:rPr>
            </w:pPr>
            <w:r w:rsidRPr="00C238B5">
              <w:rPr>
                <w:rFonts w:asciiTheme="majorBidi" w:hAnsiTheme="majorBidi" w:cstheme="majorBidi"/>
                <w:sz w:val="20"/>
                <w:szCs w:val="20"/>
              </w:rPr>
              <w:t>http://history-world.org</w:t>
            </w:r>
          </w:p>
          <w:p w:rsidR="000870F5" w:rsidRPr="00C44011" w:rsidRDefault="000870F5" w:rsidP="00702C53">
            <w:pPr>
              <w:spacing w:after="60" w:line="240" w:lineRule="auto"/>
              <w:jc w:val="both"/>
              <w:rPr>
                <w:rFonts w:asciiTheme="majorBidi" w:hAnsiTheme="majorBidi" w:cstheme="majorBidi"/>
                <w:sz w:val="20"/>
                <w:szCs w:val="20"/>
              </w:rPr>
            </w:pPr>
          </w:p>
        </w:tc>
      </w:tr>
      <w:tr w:rsidR="00E47588" w:rsidTr="00E90923">
        <w:tc>
          <w:tcPr>
            <w:tcW w:w="9449" w:type="dxa"/>
            <w:gridSpan w:val="2"/>
          </w:tcPr>
          <w:p w:rsidR="00E47588" w:rsidRPr="00C238B5" w:rsidRDefault="00E47588" w:rsidP="00702C53">
            <w:pPr>
              <w:spacing w:after="60" w:line="240" w:lineRule="auto"/>
              <w:jc w:val="both"/>
              <w:rPr>
                <w:rFonts w:asciiTheme="majorBidi" w:hAnsiTheme="majorBidi" w:cstheme="majorBidi"/>
                <w:b/>
                <w:bCs/>
                <w:i/>
                <w:iCs/>
                <w:sz w:val="24"/>
                <w:szCs w:val="24"/>
              </w:rPr>
            </w:pPr>
            <w:r w:rsidRPr="00F13002">
              <w:rPr>
                <w:rFonts w:asciiTheme="majorBidi" w:hAnsiTheme="majorBidi" w:cstheme="majorBidi"/>
                <w:b/>
                <w:bCs/>
                <w:i/>
                <w:iCs/>
                <w:sz w:val="28"/>
                <w:szCs w:val="28"/>
              </w:rPr>
              <w:lastRenderedPageBreak/>
              <w:t xml:space="preserve">Methodology </w:t>
            </w:r>
          </w:p>
        </w:tc>
      </w:tr>
      <w:tr w:rsidR="00C238B5" w:rsidTr="00E90923">
        <w:tc>
          <w:tcPr>
            <w:tcW w:w="2605" w:type="dxa"/>
          </w:tcPr>
          <w:p w:rsidR="00C238B5" w:rsidRDefault="00C238B5"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Lectures </w:t>
            </w:r>
          </w:p>
          <w:p w:rsidR="00C238B5" w:rsidRDefault="00C238B5" w:rsidP="00702C53">
            <w:pPr>
              <w:spacing w:after="60" w:line="240" w:lineRule="auto"/>
              <w:jc w:val="both"/>
              <w:rPr>
                <w:rFonts w:asciiTheme="majorBidi" w:hAnsiTheme="majorBidi" w:cstheme="majorBidi"/>
                <w:sz w:val="24"/>
                <w:szCs w:val="24"/>
              </w:rPr>
            </w:pPr>
          </w:p>
          <w:p w:rsidR="00C238B5" w:rsidRPr="00931DCC" w:rsidRDefault="00C238B5"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Quizzes </w:t>
            </w:r>
          </w:p>
        </w:tc>
        <w:tc>
          <w:tcPr>
            <w:tcW w:w="6844" w:type="dxa"/>
          </w:tcPr>
          <w:p w:rsidR="00C238B5" w:rsidRDefault="00C238B5"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Lecture with presentation. E-board needs. Informative-orally</w:t>
            </w:r>
            <w:r w:rsidR="00E90923">
              <w:rPr>
                <w:rFonts w:asciiTheme="majorBidi" w:hAnsiTheme="majorBidi" w:cstheme="majorBidi"/>
                <w:sz w:val="24"/>
                <w:szCs w:val="24"/>
              </w:rPr>
              <w:t xml:space="preserve"> lecture</w:t>
            </w:r>
            <w:r>
              <w:rPr>
                <w:rFonts w:asciiTheme="majorBidi" w:hAnsiTheme="majorBidi" w:cstheme="majorBidi"/>
                <w:sz w:val="24"/>
                <w:szCs w:val="24"/>
              </w:rPr>
              <w:t xml:space="preserve"> and discussion</w:t>
            </w:r>
            <w:r w:rsidR="00E90923">
              <w:rPr>
                <w:rFonts w:asciiTheme="majorBidi" w:hAnsiTheme="majorBidi" w:cstheme="majorBidi"/>
                <w:sz w:val="24"/>
                <w:szCs w:val="24"/>
              </w:rPr>
              <w:t>s of tasks</w:t>
            </w:r>
          </w:p>
          <w:p w:rsidR="00C238B5" w:rsidRPr="00931DCC" w:rsidRDefault="00C238B5"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Orally</w:t>
            </w:r>
            <w:r w:rsidR="00E90923">
              <w:rPr>
                <w:rFonts w:asciiTheme="majorBidi" w:hAnsiTheme="majorBidi" w:cstheme="majorBidi"/>
                <w:sz w:val="24"/>
                <w:szCs w:val="24"/>
              </w:rPr>
              <w:t xml:space="preserve"> testing</w:t>
            </w:r>
            <w:r>
              <w:rPr>
                <w:rFonts w:asciiTheme="majorBidi" w:hAnsiTheme="majorBidi" w:cstheme="majorBidi"/>
                <w:sz w:val="24"/>
                <w:szCs w:val="24"/>
              </w:rPr>
              <w:t xml:space="preserve">, </w:t>
            </w:r>
            <w:r w:rsidR="00E90923">
              <w:rPr>
                <w:rFonts w:asciiTheme="majorBidi" w:hAnsiTheme="majorBidi" w:cstheme="majorBidi"/>
                <w:sz w:val="24"/>
                <w:szCs w:val="24"/>
              </w:rPr>
              <w:t>written</w:t>
            </w:r>
            <w:r>
              <w:rPr>
                <w:rFonts w:asciiTheme="majorBidi" w:hAnsiTheme="majorBidi" w:cstheme="majorBidi"/>
                <w:sz w:val="24"/>
                <w:szCs w:val="24"/>
              </w:rPr>
              <w:t xml:space="preserve"> testing, group-working,</w:t>
            </w:r>
            <w:r w:rsidR="00E90923">
              <w:rPr>
                <w:rFonts w:asciiTheme="majorBidi" w:hAnsiTheme="majorBidi" w:cstheme="majorBidi"/>
                <w:sz w:val="24"/>
                <w:szCs w:val="24"/>
              </w:rPr>
              <w:t xml:space="preserve"> presentation etc. </w:t>
            </w:r>
          </w:p>
        </w:tc>
      </w:tr>
      <w:tr w:rsidR="00E90923" w:rsidTr="00E90923">
        <w:tc>
          <w:tcPr>
            <w:tcW w:w="9449" w:type="dxa"/>
            <w:gridSpan w:val="2"/>
          </w:tcPr>
          <w:p w:rsidR="00E90923" w:rsidRPr="00E90923" w:rsidRDefault="00E90923" w:rsidP="00702C53">
            <w:pPr>
              <w:spacing w:after="60" w:line="240" w:lineRule="auto"/>
              <w:jc w:val="both"/>
              <w:rPr>
                <w:rFonts w:asciiTheme="majorBidi" w:hAnsiTheme="majorBidi" w:cstheme="majorBidi"/>
                <w:b/>
                <w:bCs/>
                <w:i/>
                <w:iCs/>
                <w:sz w:val="24"/>
                <w:szCs w:val="24"/>
              </w:rPr>
            </w:pPr>
            <w:r w:rsidRPr="00F13002">
              <w:rPr>
                <w:rFonts w:asciiTheme="majorBidi" w:hAnsiTheme="majorBidi" w:cstheme="majorBidi"/>
                <w:b/>
                <w:bCs/>
                <w:i/>
                <w:iCs/>
                <w:sz w:val="28"/>
                <w:szCs w:val="28"/>
              </w:rPr>
              <w:t xml:space="preserve">Grading </w:t>
            </w:r>
            <w:r w:rsidR="00B02F74" w:rsidRPr="00F13002">
              <w:rPr>
                <w:rFonts w:asciiTheme="majorBidi" w:hAnsiTheme="majorBidi" w:cstheme="majorBidi"/>
                <w:b/>
                <w:bCs/>
                <w:i/>
                <w:iCs/>
                <w:sz w:val="28"/>
                <w:szCs w:val="28"/>
              </w:rPr>
              <w:t>S</w:t>
            </w:r>
            <w:r w:rsidRPr="00F13002">
              <w:rPr>
                <w:rFonts w:asciiTheme="majorBidi" w:hAnsiTheme="majorBidi" w:cstheme="majorBidi"/>
                <w:b/>
                <w:bCs/>
                <w:i/>
                <w:iCs/>
                <w:sz w:val="28"/>
                <w:szCs w:val="28"/>
              </w:rPr>
              <w:t xml:space="preserve">ystem </w:t>
            </w:r>
          </w:p>
        </w:tc>
      </w:tr>
      <w:tr w:rsidR="00E90923" w:rsidTr="00B02F74">
        <w:tc>
          <w:tcPr>
            <w:tcW w:w="2605" w:type="dxa"/>
          </w:tcPr>
          <w:p w:rsidR="00E90923" w:rsidRDefault="00E90923" w:rsidP="00702C53">
            <w:pPr>
              <w:spacing w:after="60" w:line="240" w:lineRule="auto"/>
              <w:jc w:val="both"/>
              <w:rPr>
                <w:rFonts w:asciiTheme="majorBidi" w:hAnsiTheme="majorBidi" w:cstheme="majorBidi"/>
                <w:sz w:val="24"/>
                <w:szCs w:val="24"/>
              </w:rPr>
            </w:pPr>
            <w:r w:rsidRPr="00E90923">
              <w:rPr>
                <w:rFonts w:asciiTheme="majorBidi" w:hAnsiTheme="majorBidi" w:cstheme="majorBidi"/>
                <w:sz w:val="24"/>
                <w:szCs w:val="24"/>
              </w:rPr>
              <w:t>Attendance</w:t>
            </w:r>
            <w:r>
              <w:rPr>
                <w:rFonts w:asciiTheme="majorBidi" w:hAnsiTheme="majorBidi" w:cstheme="majorBidi"/>
                <w:sz w:val="24"/>
                <w:szCs w:val="24"/>
              </w:rPr>
              <w:t xml:space="preserve"> and activity </w:t>
            </w:r>
          </w:p>
          <w:p w:rsidR="00B02F74" w:rsidRDefault="00B02F74"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Quizzes </w:t>
            </w:r>
          </w:p>
          <w:p w:rsidR="00B02F74" w:rsidRDefault="00B02F74" w:rsidP="00702C53">
            <w:pPr>
              <w:spacing w:after="60" w:line="240" w:lineRule="auto"/>
              <w:jc w:val="both"/>
              <w:rPr>
                <w:rFonts w:asciiTheme="majorBidi" w:hAnsiTheme="majorBidi" w:cstheme="majorBidi"/>
                <w:sz w:val="24"/>
                <w:szCs w:val="24"/>
              </w:rPr>
            </w:pPr>
            <w:r w:rsidRPr="00B02F74">
              <w:rPr>
                <w:rFonts w:asciiTheme="majorBidi" w:hAnsiTheme="majorBidi" w:cstheme="majorBidi"/>
                <w:sz w:val="24"/>
                <w:szCs w:val="24"/>
              </w:rPr>
              <w:t>Midterm exam</w:t>
            </w:r>
          </w:p>
          <w:p w:rsidR="00B02F74" w:rsidRDefault="00B02F74"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Presentation </w:t>
            </w:r>
          </w:p>
          <w:p w:rsidR="00B02F74" w:rsidRDefault="00B02F74"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Final exam </w:t>
            </w:r>
          </w:p>
          <w:p w:rsidR="00B02F74" w:rsidRPr="00B02F74" w:rsidRDefault="00B02F74" w:rsidP="00702C53">
            <w:pPr>
              <w:spacing w:after="60" w:line="240" w:lineRule="auto"/>
              <w:jc w:val="both"/>
              <w:rPr>
                <w:rFonts w:asciiTheme="majorBidi" w:hAnsiTheme="majorBidi" w:cstheme="majorBidi"/>
                <w:b/>
                <w:bCs/>
                <w:sz w:val="24"/>
                <w:szCs w:val="24"/>
              </w:rPr>
            </w:pPr>
            <w:r w:rsidRPr="00B02F74">
              <w:rPr>
                <w:rFonts w:asciiTheme="majorBidi" w:hAnsiTheme="majorBidi" w:cstheme="majorBidi"/>
                <w:b/>
                <w:bCs/>
                <w:sz w:val="24"/>
                <w:szCs w:val="24"/>
              </w:rPr>
              <w:t>Total</w:t>
            </w:r>
          </w:p>
        </w:tc>
        <w:tc>
          <w:tcPr>
            <w:tcW w:w="6844" w:type="dxa"/>
          </w:tcPr>
          <w:p w:rsidR="00E90923" w:rsidRDefault="00B02F74"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10 points </w:t>
            </w:r>
          </w:p>
          <w:p w:rsidR="00B02F74" w:rsidRDefault="00B02F74"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5+5+5+5 points</w:t>
            </w:r>
          </w:p>
          <w:p w:rsidR="00B02F74" w:rsidRDefault="00A94566"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25 </w:t>
            </w:r>
            <w:r w:rsidR="00B02F74">
              <w:rPr>
                <w:rFonts w:asciiTheme="majorBidi" w:hAnsiTheme="majorBidi" w:cstheme="majorBidi"/>
                <w:sz w:val="24"/>
                <w:szCs w:val="24"/>
              </w:rPr>
              <w:t>points</w:t>
            </w:r>
          </w:p>
          <w:p w:rsidR="00B02F74" w:rsidRDefault="00B02F74"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10 points </w:t>
            </w:r>
          </w:p>
          <w:p w:rsidR="00B02F74" w:rsidRDefault="00B02F74" w:rsidP="00702C53">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35 points </w:t>
            </w:r>
          </w:p>
          <w:p w:rsidR="00B02F74" w:rsidRPr="00B02F74" w:rsidRDefault="00B02F74" w:rsidP="00702C53">
            <w:pPr>
              <w:spacing w:after="60" w:line="240" w:lineRule="auto"/>
              <w:jc w:val="both"/>
              <w:rPr>
                <w:rFonts w:asciiTheme="majorBidi" w:hAnsiTheme="majorBidi" w:cstheme="majorBidi"/>
                <w:b/>
                <w:bCs/>
                <w:i/>
                <w:iCs/>
                <w:sz w:val="24"/>
                <w:szCs w:val="24"/>
              </w:rPr>
            </w:pPr>
            <w:r w:rsidRPr="00B02F74">
              <w:rPr>
                <w:rFonts w:asciiTheme="majorBidi" w:hAnsiTheme="majorBidi" w:cstheme="majorBidi"/>
                <w:b/>
                <w:bCs/>
                <w:i/>
                <w:iCs/>
                <w:sz w:val="24"/>
                <w:szCs w:val="24"/>
              </w:rPr>
              <w:t xml:space="preserve">100 points </w:t>
            </w:r>
          </w:p>
        </w:tc>
      </w:tr>
      <w:tr w:rsidR="00B02F74" w:rsidTr="00702C53">
        <w:tc>
          <w:tcPr>
            <w:tcW w:w="9449" w:type="dxa"/>
            <w:gridSpan w:val="2"/>
          </w:tcPr>
          <w:p w:rsidR="00B02F74" w:rsidRPr="00B02F74" w:rsidRDefault="00B02F74" w:rsidP="00702C53">
            <w:pPr>
              <w:spacing w:after="60" w:line="240" w:lineRule="auto"/>
              <w:jc w:val="both"/>
              <w:rPr>
                <w:rFonts w:asciiTheme="majorBidi" w:hAnsiTheme="majorBidi" w:cstheme="majorBidi"/>
                <w:b/>
                <w:bCs/>
                <w:i/>
                <w:iCs/>
                <w:sz w:val="24"/>
                <w:szCs w:val="24"/>
              </w:rPr>
            </w:pPr>
            <w:r w:rsidRPr="00F13002">
              <w:rPr>
                <w:rFonts w:asciiTheme="majorBidi" w:hAnsiTheme="majorBidi" w:cstheme="majorBidi"/>
                <w:b/>
                <w:bCs/>
                <w:i/>
                <w:iCs/>
                <w:sz w:val="28"/>
                <w:szCs w:val="28"/>
              </w:rPr>
              <w:t>The Description of the Course</w:t>
            </w:r>
          </w:p>
        </w:tc>
      </w:tr>
      <w:tr w:rsidR="00B02F74" w:rsidTr="00702C53">
        <w:tc>
          <w:tcPr>
            <w:tcW w:w="9449" w:type="dxa"/>
            <w:gridSpan w:val="2"/>
          </w:tcPr>
          <w:p w:rsidR="00B02F74" w:rsidRPr="00AD2C10" w:rsidRDefault="00B02F74" w:rsidP="00702C53">
            <w:pPr>
              <w:spacing w:after="60" w:line="240" w:lineRule="auto"/>
              <w:jc w:val="both"/>
              <w:rPr>
                <w:rFonts w:asciiTheme="majorBidi" w:hAnsiTheme="majorBidi" w:cstheme="majorBidi"/>
              </w:rPr>
            </w:pPr>
            <w:r w:rsidRPr="00AD2C10">
              <w:rPr>
                <w:rFonts w:asciiTheme="majorBidi" w:hAnsiTheme="majorBidi" w:cstheme="majorBidi"/>
              </w:rPr>
              <w:t xml:space="preserve">Historical Azerbaijan included not only territories of present Azerbaijan Republic, but also Iranian or Southern Azerbaijan. The land that constitutes present-day Azerbaijan has been inhabited since earliest times. </w:t>
            </w:r>
            <w:proofErr w:type="spellStart"/>
            <w:r w:rsidRPr="00AD2C10">
              <w:rPr>
                <w:rFonts w:asciiTheme="majorBidi" w:hAnsiTheme="majorBidi" w:cstheme="majorBidi"/>
              </w:rPr>
              <w:t>Azykh</w:t>
            </w:r>
            <w:proofErr w:type="spellEnd"/>
            <w:r w:rsidRPr="00AD2C10">
              <w:rPr>
                <w:rFonts w:asciiTheme="majorBidi" w:hAnsiTheme="majorBidi" w:cstheme="majorBidi"/>
              </w:rPr>
              <w:t xml:space="preserve"> cave in Nagorno-Karabakh of Azerbaijan Republic is considered one of the oldest proto-human settlements in Eurasia. Not only this cave, but also other pre-historical settlements of primitive societies proof that Caucasus was one of the anthropogenic zones. </w:t>
            </w:r>
          </w:p>
          <w:p w:rsidR="00B02F74" w:rsidRPr="00931DCC" w:rsidRDefault="00B02F74" w:rsidP="00702C53">
            <w:pPr>
              <w:spacing w:after="60" w:line="240" w:lineRule="auto"/>
              <w:jc w:val="both"/>
              <w:rPr>
                <w:rFonts w:asciiTheme="majorBidi" w:hAnsiTheme="majorBidi" w:cstheme="majorBidi"/>
                <w:sz w:val="24"/>
                <w:szCs w:val="24"/>
              </w:rPr>
            </w:pPr>
            <w:r w:rsidRPr="00AD2C10">
              <w:rPr>
                <w:rFonts w:asciiTheme="majorBidi" w:hAnsiTheme="majorBidi" w:cstheme="majorBidi"/>
              </w:rPr>
              <w:t xml:space="preserve">The course focuses on how concepts of Islam have mattered in the formation of the ethnic system and national identity in the Southern Caucasus, particularly in Azerbaijan and surveys changes in these concepts historically. The course is meant to introduce students studying ethnic and religious processes in historical Azerbaijan, which consist of two parts: </w:t>
            </w:r>
            <w:proofErr w:type="gramStart"/>
            <w:r w:rsidRPr="00AD2C10">
              <w:rPr>
                <w:rFonts w:asciiTheme="majorBidi" w:hAnsiTheme="majorBidi" w:cstheme="majorBidi"/>
              </w:rPr>
              <w:t>the</w:t>
            </w:r>
            <w:proofErr w:type="gramEnd"/>
            <w:r w:rsidRPr="00AD2C10">
              <w:rPr>
                <w:rFonts w:asciiTheme="majorBidi" w:hAnsiTheme="majorBidi" w:cstheme="majorBidi"/>
              </w:rPr>
              <w:t xml:space="preserve"> Southern or Iranian Azerbaijan and the Northern Azerbaijan or contemporary Azerbaijan Republic, which takes place in the Southern Caucasus.</w:t>
            </w:r>
          </w:p>
        </w:tc>
      </w:tr>
      <w:tr w:rsidR="00AD2C10" w:rsidTr="00702C53">
        <w:tc>
          <w:tcPr>
            <w:tcW w:w="9449" w:type="dxa"/>
            <w:gridSpan w:val="2"/>
          </w:tcPr>
          <w:p w:rsidR="00AD2C10" w:rsidRPr="00AD2C10" w:rsidRDefault="00AD2C10" w:rsidP="00702C53">
            <w:pPr>
              <w:spacing w:after="60" w:line="240" w:lineRule="auto"/>
              <w:jc w:val="both"/>
              <w:rPr>
                <w:rFonts w:asciiTheme="majorBidi" w:hAnsiTheme="majorBidi" w:cstheme="majorBidi"/>
                <w:b/>
                <w:bCs/>
                <w:i/>
                <w:iCs/>
                <w:sz w:val="24"/>
                <w:szCs w:val="24"/>
                <w:lang w:val="az-Latn-AZ"/>
              </w:rPr>
            </w:pPr>
            <w:r w:rsidRPr="00F13002">
              <w:rPr>
                <w:rFonts w:asciiTheme="majorBidi" w:hAnsiTheme="majorBidi" w:cstheme="majorBidi"/>
                <w:b/>
                <w:bCs/>
                <w:i/>
                <w:iCs/>
                <w:sz w:val="28"/>
                <w:szCs w:val="28"/>
              </w:rPr>
              <w:t xml:space="preserve">Goals for Results </w:t>
            </w:r>
          </w:p>
        </w:tc>
      </w:tr>
      <w:tr w:rsidR="00AD2C10" w:rsidTr="00702C53">
        <w:tc>
          <w:tcPr>
            <w:tcW w:w="9449" w:type="dxa"/>
            <w:gridSpan w:val="2"/>
          </w:tcPr>
          <w:p w:rsidR="001D0F87" w:rsidRDefault="00AD2C10" w:rsidP="00702C53">
            <w:pPr>
              <w:spacing w:after="60" w:line="240" w:lineRule="auto"/>
              <w:rPr>
                <w:rFonts w:asciiTheme="majorBidi" w:hAnsiTheme="majorBidi" w:cstheme="majorBidi"/>
              </w:rPr>
            </w:pPr>
            <w:r w:rsidRPr="00AD2C10">
              <w:rPr>
                <w:rFonts w:asciiTheme="majorBidi" w:hAnsiTheme="majorBidi" w:cstheme="majorBidi"/>
              </w:rPr>
              <w:t xml:space="preserve">- </w:t>
            </w:r>
            <w:r w:rsidR="00F13002" w:rsidRPr="00AD2C10">
              <w:rPr>
                <w:rFonts w:asciiTheme="majorBidi" w:hAnsiTheme="majorBidi" w:cstheme="majorBidi"/>
              </w:rPr>
              <w:t xml:space="preserve">students </w:t>
            </w:r>
            <w:r w:rsidR="001D0F87" w:rsidRPr="001D0F87">
              <w:rPr>
                <w:rFonts w:asciiTheme="majorBidi" w:hAnsiTheme="majorBidi" w:cstheme="majorBidi"/>
              </w:rPr>
              <w:t xml:space="preserve">should have to be  an accurate and objective representation of </w:t>
            </w:r>
            <w:r w:rsidR="00F13002">
              <w:rPr>
                <w:rFonts w:asciiTheme="majorBidi" w:hAnsiTheme="majorBidi" w:cstheme="majorBidi"/>
              </w:rPr>
              <w:t>Azerbaijan Republic</w:t>
            </w:r>
          </w:p>
          <w:p w:rsidR="00AD2C10" w:rsidRDefault="001D0F87" w:rsidP="00702C53">
            <w:pPr>
              <w:spacing w:after="60" w:line="240" w:lineRule="auto"/>
              <w:rPr>
                <w:rFonts w:asciiTheme="majorBidi" w:hAnsiTheme="majorBidi" w:cstheme="majorBidi"/>
              </w:rPr>
            </w:pPr>
            <w:r>
              <w:rPr>
                <w:rFonts w:asciiTheme="majorBidi" w:hAnsiTheme="majorBidi" w:cstheme="majorBidi"/>
              </w:rPr>
              <w:t xml:space="preserve">- </w:t>
            </w:r>
            <w:r w:rsidR="00F13002">
              <w:rPr>
                <w:rFonts w:asciiTheme="majorBidi" w:hAnsiTheme="majorBidi" w:cstheme="majorBidi"/>
              </w:rPr>
              <w:t xml:space="preserve">also </w:t>
            </w:r>
            <w:r w:rsidR="00AD2C10">
              <w:rPr>
                <w:rFonts w:asciiTheme="majorBidi" w:hAnsiTheme="majorBidi" w:cstheme="majorBidi"/>
              </w:rPr>
              <w:t>should</w:t>
            </w:r>
            <w:r>
              <w:rPr>
                <w:rFonts w:asciiTheme="majorBidi" w:hAnsiTheme="majorBidi" w:cstheme="majorBidi"/>
              </w:rPr>
              <w:t xml:space="preserve"> supplement</w:t>
            </w:r>
            <w:r w:rsidR="00AD2C10" w:rsidRPr="00AD2C10">
              <w:rPr>
                <w:rFonts w:asciiTheme="majorBidi" w:hAnsiTheme="majorBidi" w:cstheme="majorBidi"/>
              </w:rPr>
              <w:t xml:space="preserve"> their knowledge of </w:t>
            </w:r>
            <w:r w:rsidR="00AD2C10">
              <w:rPr>
                <w:rFonts w:asciiTheme="majorBidi" w:hAnsiTheme="majorBidi" w:cstheme="majorBidi"/>
              </w:rPr>
              <w:t>the history of Azerbaijan</w:t>
            </w:r>
            <w:r w:rsidR="00F13002">
              <w:rPr>
                <w:rFonts w:asciiTheme="majorBidi" w:hAnsiTheme="majorBidi" w:cstheme="majorBidi"/>
              </w:rPr>
              <w:t xml:space="preserve">? Which is begins from Prehistoric period </w:t>
            </w:r>
          </w:p>
          <w:p w:rsidR="00AD2C10" w:rsidRPr="00AD2C10" w:rsidRDefault="00AD2C10" w:rsidP="00702C53">
            <w:pPr>
              <w:spacing w:after="60" w:line="240" w:lineRule="auto"/>
              <w:jc w:val="both"/>
              <w:rPr>
                <w:rFonts w:asciiTheme="majorBidi" w:hAnsiTheme="majorBidi" w:cstheme="majorBidi"/>
              </w:rPr>
            </w:pPr>
            <w:r w:rsidRPr="00AD2C10">
              <w:rPr>
                <w:rFonts w:asciiTheme="majorBidi" w:hAnsiTheme="majorBidi" w:cstheme="majorBidi"/>
              </w:rPr>
              <w:t xml:space="preserve">- </w:t>
            </w:r>
            <w:r w:rsidR="00F13002">
              <w:rPr>
                <w:rFonts w:asciiTheme="majorBidi" w:hAnsiTheme="majorBidi" w:cstheme="majorBidi"/>
              </w:rPr>
              <w:t xml:space="preserve">also should </w:t>
            </w:r>
            <w:r w:rsidR="00F13002" w:rsidRPr="00F13002">
              <w:rPr>
                <w:rFonts w:asciiTheme="majorBidi" w:hAnsiTheme="majorBidi" w:cstheme="majorBidi"/>
              </w:rPr>
              <w:t>have knowledge of the uniqueness and autonomy of Azerbaijanis as an ethnos; broadly, make a conclusion that our people and country developed a common laws of interaction and interference</w:t>
            </w:r>
          </w:p>
          <w:p w:rsidR="00AD2C10" w:rsidRPr="00F13002" w:rsidRDefault="00AD2C10" w:rsidP="00702C53">
            <w:pPr>
              <w:spacing w:after="60" w:line="240" w:lineRule="auto"/>
              <w:rPr>
                <w:rFonts w:asciiTheme="majorBidi" w:hAnsiTheme="majorBidi" w:cstheme="majorBidi"/>
              </w:rPr>
            </w:pPr>
            <w:r w:rsidRPr="00AD2C10">
              <w:rPr>
                <w:rFonts w:asciiTheme="majorBidi" w:hAnsiTheme="majorBidi" w:cstheme="majorBidi"/>
              </w:rPr>
              <w:t xml:space="preserve">- </w:t>
            </w:r>
            <w:r w:rsidR="001D0F87">
              <w:rPr>
                <w:rFonts w:asciiTheme="majorBidi" w:hAnsiTheme="majorBidi" w:cstheme="majorBidi"/>
              </w:rPr>
              <w:t xml:space="preserve">also should </w:t>
            </w:r>
            <w:r w:rsidR="00F13002" w:rsidRPr="00F13002">
              <w:rPr>
                <w:rFonts w:asciiTheme="majorBidi" w:hAnsiTheme="majorBidi" w:cstheme="majorBidi"/>
              </w:rPr>
              <w:t xml:space="preserve">be </w:t>
            </w:r>
            <w:r w:rsidR="00F13002">
              <w:rPr>
                <w:rFonts w:asciiTheme="majorBidi" w:hAnsiTheme="majorBidi" w:cstheme="majorBidi"/>
              </w:rPr>
              <w:t xml:space="preserve">general </w:t>
            </w:r>
            <w:r w:rsidR="00F13002" w:rsidRPr="00F13002">
              <w:rPr>
                <w:rFonts w:asciiTheme="majorBidi" w:hAnsiTheme="majorBidi" w:cstheme="majorBidi"/>
              </w:rPr>
              <w:t>imagined</w:t>
            </w:r>
            <w:r w:rsidR="00F13002">
              <w:rPr>
                <w:rFonts w:asciiTheme="majorBidi" w:hAnsiTheme="majorBidi" w:cstheme="majorBidi"/>
              </w:rPr>
              <w:t xml:space="preserve"> historical processes, which belongs to the history of Azerbaijan and important for our republic </w:t>
            </w:r>
          </w:p>
        </w:tc>
      </w:tr>
      <w:tr w:rsidR="00F13002" w:rsidTr="00702C53">
        <w:tc>
          <w:tcPr>
            <w:tcW w:w="9449" w:type="dxa"/>
            <w:gridSpan w:val="2"/>
          </w:tcPr>
          <w:p w:rsidR="00F13002" w:rsidRPr="00F13002" w:rsidRDefault="00F13002" w:rsidP="00702C53">
            <w:pPr>
              <w:spacing w:after="60" w:line="240" w:lineRule="auto"/>
              <w:jc w:val="both"/>
              <w:rPr>
                <w:rFonts w:asciiTheme="majorBidi" w:hAnsiTheme="majorBidi" w:cstheme="majorBidi"/>
                <w:b/>
                <w:bCs/>
                <w:i/>
                <w:iCs/>
                <w:sz w:val="24"/>
                <w:szCs w:val="24"/>
              </w:rPr>
            </w:pPr>
            <w:r w:rsidRPr="00F13002">
              <w:rPr>
                <w:rFonts w:asciiTheme="majorBidi" w:hAnsiTheme="majorBidi" w:cstheme="majorBidi"/>
                <w:b/>
                <w:bCs/>
                <w:i/>
                <w:iCs/>
                <w:sz w:val="28"/>
                <w:szCs w:val="28"/>
              </w:rPr>
              <w:t>General rules</w:t>
            </w:r>
          </w:p>
        </w:tc>
      </w:tr>
      <w:tr w:rsidR="00F13002" w:rsidTr="00702C53">
        <w:tc>
          <w:tcPr>
            <w:tcW w:w="9449" w:type="dxa"/>
            <w:gridSpan w:val="2"/>
          </w:tcPr>
          <w:p w:rsidR="00F13002" w:rsidRPr="00F13002" w:rsidRDefault="00F13002" w:rsidP="00702C53">
            <w:pPr>
              <w:spacing w:after="60" w:line="240" w:lineRule="auto"/>
              <w:jc w:val="both"/>
              <w:rPr>
                <w:rFonts w:asciiTheme="majorBidi" w:hAnsiTheme="majorBidi" w:cstheme="majorBidi"/>
                <w:b/>
                <w:bCs/>
              </w:rPr>
            </w:pPr>
            <w:r w:rsidRPr="00F13002">
              <w:rPr>
                <w:rFonts w:asciiTheme="majorBidi" w:hAnsiTheme="majorBidi" w:cstheme="majorBidi"/>
                <w:b/>
                <w:bCs/>
              </w:rPr>
              <w:lastRenderedPageBreak/>
              <w:t>Class attendance</w:t>
            </w:r>
          </w:p>
          <w:p w:rsidR="00F13002" w:rsidRPr="00F13002" w:rsidRDefault="00F13002" w:rsidP="00702C53">
            <w:pPr>
              <w:spacing w:after="60" w:line="240" w:lineRule="auto"/>
              <w:jc w:val="both"/>
              <w:rPr>
                <w:rFonts w:asciiTheme="majorBidi" w:hAnsiTheme="majorBidi" w:cstheme="majorBidi"/>
              </w:rPr>
            </w:pPr>
            <w:r>
              <w:rPr>
                <w:rFonts w:asciiTheme="majorBidi" w:hAnsiTheme="majorBidi" w:cstheme="majorBidi"/>
              </w:rPr>
              <w:t xml:space="preserve">The </w:t>
            </w:r>
            <w:r w:rsidRPr="00F13002">
              <w:rPr>
                <w:rFonts w:asciiTheme="majorBidi" w:hAnsiTheme="majorBidi" w:cstheme="majorBidi"/>
              </w:rPr>
              <w:t>Attendance of students on the classes is COMPULSORY</w:t>
            </w:r>
            <w:r w:rsidR="00783462">
              <w:rPr>
                <w:rFonts w:asciiTheme="majorBidi" w:hAnsiTheme="majorBidi" w:cstheme="majorBidi"/>
              </w:rPr>
              <w:t xml:space="preserve">. Students have to give information about each absent in class. </w:t>
            </w:r>
            <w:r w:rsidRPr="00F13002">
              <w:rPr>
                <w:rFonts w:asciiTheme="majorBidi" w:hAnsiTheme="majorBidi" w:cstheme="majorBidi"/>
              </w:rPr>
              <w:t xml:space="preserve">Student misses more than 25% of the course, will not allow to the exam. </w:t>
            </w:r>
          </w:p>
          <w:p w:rsidR="00783462" w:rsidRPr="00783462" w:rsidRDefault="00F13002" w:rsidP="00702C53">
            <w:pPr>
              <w:spacing w:after="60" w:line="240" w:lineRule="auto"/>
              <w:jc w:val="both"/>
              <w:rPr>
                <w:rFonts w:asciiTheme="majorBidi" w:hAnsiTheme="majorBidi" w:cstheme="majorBidi"/>
                <w:b/>
                <w:bCs/>
              </w:rPr>
            </w:pPr>
            <w:r w:rsidRPr="00783462">
              <w:rPr>
                <w:rFonts w:asciiTheme="majorBidi" w:hAnsiTheme="majorBidi" w:cstheme="majorBidi"/>
                <w:b/>
                <w:bCs/>
              </w:rPr>
              <w:t xml:space="preserve">Lateness to classes </w:t>
            </w:r>
          </w:p>
          <w:p w:rsidR="00F13002" w:rsidRPr="00F13002" w:rsidRDefault="00F13002" w:rsidP="00702C53">
            <w:pPr>
              <w:spacing w:after="60" w:line="240" w:lineRule="auto"/>
              <w:jc w:val="both"/>
              <w:rPr>
                <w:rFonts w:asciiTheme="majorBidi" w:hAnsiTheme="majorBidi" w:cstheme="majorBidi"/>
              </w:rPr>
            </w:pPr>
            <w:r w:rsidRPr="00F13002">
              <w:rPr>
                <w:rFonts w:asciiTheme="majorBidi" w:hAnsiTheme="majorBidi" w:cstheme="majorBidi"/>
              </w:rPr>
              <w:t xml:space="preserve">A student who is late for more than 10 minutes is not allowed </w:t>
            </w:r>
            <w:r w:rsidR="00783462">
              <w:rPr>
                <w:rFonts w:asciiTheme="majorBidi" w:hAnsiTheme="majorBidi" w:cstheme="majorBidi"/>
              </w:rPr>
              <w:t>to the class</w:t>
            </w:r>
            <w:r w:rsidRPr="00F13002">
              <w:rPr>
                <w:rFonts w:asciiTheme="majorBidi" w:hAnsiTheme="majorBidi" w:cstheme="majorBidi"/>
              </w:rPr>
              <w:t xml:space="preserve">. </w:t>
            </w:r>
            <w:r w:rsidR="00783462">
              <w:rPr>
                <w:rFonts w:asciiTheme="majorBidi" w:hAnsiTheme="majorBidi" w:cstheme="majorBidi"/>
              </w:rPr>
              <w:t>However,</w:t>
            </w:r>
            <w:r w:rsidRPr="00F13002">
              <w:rPr>
                <w:rFonts w:asciiTheme="majorBidi" w:hAnsiTheme="majorBidi" w:cstheme="majorBidi"/>
              </w:rPr>
              <w:t xml:space="preserve"> he can be </w:t>
            </w:r>
            <w:r w:rsidR="00783462">
              <w:rPr>
                <w:rFonts w:asciiTheme="majorBidi" w:hAnsiTheme="majorBidi" w:cstheme="majorBidi"/>
              </w:rPr>
              <w:t>presented</w:t>
            </w:r>
            <w:r w:rsidRPr="00F13002">
              <w:rPr>
                <w:rFonts w:asciiTheme="majorBidi" w:hAnsiTheme="majorBidi" w:cstheme="majorBidi"/>
              </w:rPr>
              <w:t xml:space="preserve"> to the second lesson. </w:t>
            </w:r>
          </w:p>
          <w:p w:rsidR="00F13002" w:rsidRPr="00783462" w:rsidRDefault="00F13002" w:rsidP="00702C53">
            <w:pPr>
              <w:spacing w:after="60" w:line="240" w:lineRule="auto"/>
              <w:jc w:val="both"/>
              <w:rPr>
                <w:rFonts w:asciiTheme="majorBidi" w:hAnsiTheme="majorBidi" w:cstheme="majorBidi"/>
                <w:b/>
                <w:bCs/>
              </w:rPr>
            </w:pPr>
            <w:r w:rsidRPr="00783462">
              <w:rPr>
                <w:rFonts w:asciiTheme="majorBidi" w:hAnsiTheme="majorBidi" w:cstheme="majorBidi"/>
                <w:b/>
                <w:bCs/>
              </w:rPr>
              <w:t>Exams</w:t>
            </w:r>
          </w:p>
          <w:p w:rsidR="00F13002" w:rsidRPr="00F13002" w:rsidRDefault="00F13002" w:rsidP="00702C53">
            <w:pPr>
              <w:spacing w:after="60" w:line="240" w:lineRule="auto"/>
              <w:jc w:val="both"/>
              <w:rPr>
                <w:rFonts w:asciiTheme="majorBidi" w:hAnsiTheme="majorBidi" w:cstheme="majorBidi"/>
              </w:rPr>
            </w:pPr>
            <w:r w:rsidRPr="00F13002">
              <w:rPr>
                <w:rFonts w:asciiTheme="majorBidi" w:hAnsiTheme="majorBidi" w:cstheme="majorBidi"/>
              </w:rPr>
              <w:t>The admission of student for the exam and other issues regarding the participation of student in the exam is solving with the faculty Dean.</w:t>
            </w:r>
          </w:p>
          <w:p w:rsidR="00F13002" w:rsidRPr="00F13002" w:rsidRDefault="00F13002" w:rsidP="00702C53">
            <w:pPr>
              <w:spacing w:after="60" w:line="240" w:lineRule="auto"/>
              <w:jc w:val="both"/>
              <w:rPr>
                <w:rFonts w:asciiTheme="majorBidi" w:hAnsiTheme="majorBidi" w:cstheme="majorBidi"/>
              </w:rPr>
            </w:pPr>
            <w:r w:rsidRPr="00F13002">
              <w:rPr>
                <w:rFonts w:asciiTheme="majorBidi" w:hAnsiTheme="majorBidi" w:cstheme="majorBidi"/>
              </w:rPr>
              <w:t xml:space="preserve">With the theme of an exam questions students </w:t>
            </w:r>
            <w:r w:rsidR="00783462" w:rsidRPr="00F13002">
              <w:rPr>
                <w:rFonts w:asciiTheme="majorBidi" w:hAnsiTheme="majorBidi" w:cstheme="majorBidi"/>
              </w:rPr>
              <w:t>are</w:t>
            </w:r>
            <w:r w:rsidRPr="00F13002">
              <w:rPr>
                <w:rFonts w:asciiTheme="majorBidi" w:hAnsiTheme="majorBidi" w:cstheme="majorBidi"/>
              </w:rPr>
              <w:t xml:space="preserve"> acquainted in advance. Midterm exam questions on the final exam </w:t>
            </w:r>
            <w:r w:rsidR="00783462">
              <w:rPr>
                <w:rFonts w:asciiTheme="majorBidi" w:hAnsiTheme="majorBidi" w:cstheme="majorBidi"/>
              </w:rPr>
              <w:t>will be not</w:t>
            </w:r>
            <w:r w:rsidRPr="00F13002">
              <w:rPr>
                <w:rFonts w:asciiTheme="majorBidi" w:hAnsiTheme="majorBidi" w:cstheme="majorBidi"/>
              </w:rPr>
              <w:t xml:space="preserve"> repeated. </w:t>
            </w:r>
          </w:p>
          <w:p w:rsidR="00F13002" w:rsidRPr="00783462" w:rsidRDefault="00F13002" w:rsidP="00702C53">
            <w:pPr>
              <w:spacing w:after="60" w:line="240" w:lineRule="auto"/>
              <w:jc w:val="both"/>
              <w:rPr>
                <w:rFonts w:asciiTheme="majorBidi" w:hAnsiTheme="majorBidi" w:cstheme="majorBidi"/>
                <w:b/>
                <w:bCs/>
              </w:rPr>
            </w:pPr>
            <w:r w:rsidRPr="00783462">
              <w:rPr>
                <w:rFonts w:asciiTheme="majorBidi" w:hAnsiTheme="majorBidi" w:cstheme="majorBidi"/>
                <w:b/>
                <w:bCs/>
              </w:rPr>
              <w:t>Breaches of rules of the exams</w:t>
            </w:r>
          </w:p>
          <w:p w:rsidR="00F13002" w:rsidRPr="00F13002" w:rsidRDefault="00F13002" w:rsidP="00702C53">
            <w:pPr>
              <w:spacing w:after="60" w:line="240" w:lineRule="auto"/>
              <w:jc w:val="both"/>
              <w:rPr>
                <w:rFonts w:asciiTheme="majorBidi" w:hAnsiTheme="majorBidi" w:cstheme="majorBidi"/>
              </w:rPr>
            </w:pPr>
            <w:r w:rsidRPr="00F13002">
              <w:rPr>
                <w:rFonts w:asciiTheme="majorBidi" w:hAnsiTheme="majorBidi" w:cstheme="majorBidi"/>
              </w:rPr>
              <w:t xml:space="preserve">During the exams foul of the exam’s rules by the student, using a mobile phone and cheating is strictly prohibited. A student who fouls the rules of the exam receives a 0 (zero) and </w:t>
            </w:r>
            <w:r w:rsidR="00783462">
              <w:rPr>
                <w:rFonts w:asciiTheme="majorBidi" w:hAnsiTheme="majorBidi" w:cstheme="majorBidi"/>
              </w:rPr>
              <w:t xml:space="preserve">are </w:t>
            </w:r>
            <w:r w:rsidR="00783462" w:rsidRPr="00F13002">
              <w:rPr>
                <w:rFonts w:asciiTheme="majorBidi" w:hAnsiTheme="majorBidi" w:cstheme="majorBidi"/>
              </w:rPr>
              <w:t>being</w:t>
            </w:r>
            <w:r w:rsidRPr="00F13002">
              <w:rPr>
                <w:rFonts w:asciiTheme="majorBidi" w:hAnsiTheme="majorBidi" w:cstheme="majorBidi"/>
              </w:rPr>
              <w:t xml:space="preserve"> removed from the exam</w:t>
            </w:r>
            <w:r w:rsidR="00783462">
              <w:rPr>
                <w:rFonts w:asciiTheme="majorBidi" w:hAnsiTheme="majorBidi" w:cstheme="majorBidi"/>
              </w:rPr>
              <w:t>-room</w:t>
            </w:r>
            <w:r w:rsidRPr="00F13002">
              <w:rPr>
                <w:rFonts w:asciiTheme="majorBidi" w:hAnsiTheme="majorBidi" w:cstheme="majorBidi"/>
              </w:rPr>
              <w:t>.</w:t>
            </w:r>
          </w:p>
          <w:p w:rsidR="00F13002" w:rsidRPr="00783462" w:rsidRDefault="00F13002" w:rsidP="00702C53">
            <w:pPr>
              <w:spacing w:after="60" w:line="240" w:lineRule="auto"/>
              <w:jc w:val="both"/>
              <w:rPr>
                <w:rFonts w:asciiTheme="majorBidi" w:hAnsiTheme="majorBidi" w:cstheme="majorBidi"/>
                <w:b/>
                <w:bCs/>
              </w:rPr>
            </w:pPr>
            <w:r w:rsidRPr="00783462">
              <w:rPr>
                <w:rFonts w:asciiTheme="majorBidi" w:hAnsiTheme="majorBidi" w:cstheme="majorBidi"/>
                <w:b/>
                <w:bCs/>
              </w:rPr>
              <w:t>Rules of completion of the subject</w:t>
            </w:r>
          </w:p>
          <w:p w:rsidR="00F13002" w:rsidRPr="00F13002" w:rsidRDefault="00F13002" w:rsidP="00702C53">
            <w:pPr>
              <w:spacing w:after="60" w:line="240" w:lineRule="auto"/>
              <w:jc w:val="both"/>
              <w:rPr>
                <w:rFonts w:asciiTheme="majorBidi" w:hAnsiTheme="majorBidi" w:cstheme="majorBidi"/>
              </w:rPr>
            </w:pPr>
            <w:r w:rsidRPr="00F13002">
              <w:rPr>
                <w:rFonts w:asciiTheme="majorBidi" w:hAnsiTheme="majorBidi" w:cstheme="majorBidi"/>
              </w:rPr>
              <w:t xml:space="preserve">According to the rules of the University, for the completion of the course the student should have 60% and above. The student </w:t>
            </w:r>
            <w:r w:rsidR="00783462" w:rsidRPr="00F13002">
              <w:rPr>
                <w:rFonts w:asciiTheme="majorBidi" w:hAnsiTheme="majorBidi" w:cstheme="majorBidi"/>
              </w:rPr>
              <w:t>does not</w:t>
            </w:r>
            <w:r w:rsidRPr="00F13002">
              <w:rPr>
                <w:rFonts w:asciiTheme="majorBidi" w:hAnsiTheme="majorBidi" w:cstheme="majorBidi"/>
              </w:rPr>
              <w:t xml:space="preserve"> pass the exam, can re-take the subject in the next semester or next year.</w:t>
            </w:r>
          </w:p>
          <w:p w:rsidR="00F13002" w:rsidRPr="00783462" w:rsidRDefault="00F13002" w:rsidP="00702C53">
            <w:pPr>
              <w:spacing w:after="60" w:line="240" w:lineRule="auto"/>
              <w:jc w:val="both"/>
              <w:rPr>
                <w:rFonts w:asciiTheme="majorBidi" w:hAnsiTheme="majorBidi" w:cstheme="majorBidi"/>
                <w:b/>
                <w:bCs/>
              </w:rPr>
            </w:pPr>
            <w:r w:rsidRPr="00783462">
              <w:rPr>
                <w:rFonts w:asciiTheme="majorBidi" w:hAnsiTheme="majorBidi" w:cstheme="majorBidi"/>
                <w:b/>
                <w:bCs/>
              </w:rPr>
              <w:t xml:space="preserve">The rules of student’s behavior </w:t>
            </w:r>
          </w:p>
          <w:p w:rsidR="00F13002" w:rsidRPr="00931DCC" w:rsidRDefault="00F13002" w:rsidP="00702C53">
            <w:pPr>
              <w:spacing w:after="60" w:line="240" w:lineRule="auto"/>
              <w:jc w:val="both"/>
              <w:rPr>
                <w:rFonts w:asciiTheme="majorBidi" w:hAnsiTheme="majorBidi" w:cstheme="majorBidi"/>
                <w:sz w:val="24"/>
                <w:szCs w:val="24"/>
              </w:rPr>
            </w:pPr>
            <w:r w:rsidRPr="00F13002">
              <w:rPr>
                <w:rFonts w:asciiTheme="majorBidi" w:hAnsiTheme="majorBidi" w:cstheme="majorBidi"/>
              </w:rPr>
              <w:t>Violation of the conducting of the lessons, the behavior not appropriate for ethnic standards, non-</w:t>
            </w:r>
            <w:r w:rsidR="00783462" w:rsidRPr="00F13002">
              <w:rPr>
                <w:rFonts w:asciiTheme="majorBidi" w:hAnsiTheme="majorBidi" w:cstheme="majorBidi"/>
              </w:rPr>
              <w:t>permutable</w:t>
            </w:r>
            <w:r w:rsidRPr="00F13002">
              <w:rPr>
                <w:rFonts w:asciiTheme="majorBidi" w:hAnsiTheme="majorBidi" w:cstheme="majorBidi"/>
              </w:rPr>
              <w:t xml:space="preserve"> negotiations between students are strictly prohibit and punish.</w:t>
            </w:r>
          </w:p>
        </w:tc>
      </w:tr>
    </w:tbl>
    <w:p w:rsidR="004355D7" w:rsidRDefault="004355D7" w:rsidP="00702C53">
      <w:pPr>
        <w:spacing w:after="0" w:line="240" w:lineRule="auto"/>
        <w:jc w:val="both"/>
        <w:rPr>
          <w:rFonts w:asciiTheme="majorBidi" w:hAnsiTheme="majorBidi" w:cstheme="majorBidi"/>
          <w:sz w:val="28"/>
          <w:szCs w:val="28"/>
        </w:rPr>
      </w:pPr>
    </w:p>
    <w:p w:rsidR="004355D7" w:rsidRDefault="004355D7"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4340F3" w:rsidRDefault="004340F3" w:rsidP="00702C53">
      <w:pPr>
        <w:spacing w:after="0" w:line="240" w:lineRule="auto"/>
        <w:rPr>
          <w:rFonts w:asciiTheme="majorBidi" w:hAnsiTheme="majorBidi" w:cstheme="majorBidi"/>
          <w:sz w:val="28"/>
          <w:szCs w:val="28"/>
        </w:rPr>
      </w:pPr>
      <w:r>
        <w:rPr>
          <w:rFonts w:asciiTheme="majorBidi" w:hAnsiTheme="majorBidi" w:cstheme="majorBidi"/>
          <w:sz w:val="28"/>
          <w:szCs w:val="28"/>
        </w:rPr>
        <w:br w:type="page"/>
      </w:r>
    </w:p>
    <w:tbl>
      <w:tblPr>
        <w:tblStyle w:val="TableGrid"/>
        <w:tblW w:w="0" w:type="auto"/>
        <w:tblLook w:val="04A0" w:firstRow="1" w:lastRow="0" w:firstColumn="1" w:lastColumn="0" w:noHBand="0" w:noVBand="1"/>
      </w:tblPr>
      <w:tblGrid>
        <w:gridCol w:w="869"/>
        <w:gridCol w:w="6416"/>
        <w:gridCol w:w="1080"/>
        <w:gridCol w:w="985"/>
      </w:tblGrid>
      <w:tr w:rsidR="004340F3" w:rsidTr="00702C53">
        <w:tc>
          <w:tcPr>
            <w:tcW w:w="9350" w:type="dxa"/>
            <w:gridSpan w:val="4"/>
          </w:tcPr>
          <w:p w:rsidR="004340F3" w:rsidRPr="004340F3" w:rsidRDefault="004340F3" w:rsidP="00702C53">
            <w:pPr>
              <w:spacing w:after="0" w:line="240" w:lineRule="auto"/>
              <w:jc w:val="center"/>
              <w:rPr>
                <w:rFonts w:asciiTheme="majorBidi" w:hAnsiTheme="majorBidi" w:cstheme="majorBidi"/>
                <w:b/>
                <w:bCs/>
                <w:i/>
                <w:iCs/>
                <w:sz w:val="28"/>
                <w:szCs w:val="28"/>
              </w:rPr>
            </w:pPr>
            <w:r w:rsidRPr="004340F3">
              <w:rPr>
                <w:rFonts w:asciiTheme="majorBidi" w:hAnsiTheme="majorBidi" w:cstheme="majorBidi"/>
                <w:b/>
                <w:bCs/>
                <w:i/>
                <w:iCs/>
                <w:sz w:val="32"/>
                <w:szCs w:val="32"/>
              </w:rPr>
              <w:lastRenderedPageBreak/>
              <w:t>Topics</w:t>
            </w:r>
          </w:p>
        </w:tc>
      </w:tr>
      <w:tr w:rsidR="004340F3" w:rsidTr="00702C53">
        <w:tc>
          <w:tcPr>
            <w:tcW w:w="869" w:type="dxa"/>
            <w:vAlign w:val="center"/>
          </w:tcPr>
          <w:p w:rsidR="004340F3" w:rsidRPr="004340F3" w:rsidRDefault="004340F3" w:rsidP="00702C53">
            <w:pPr>
              <w:spacing w:after="0" w:line="240" w:lineRule="auto"/>
              <w:jc w:val="center"/>
              <w:rPr>
                <w:rFonts w:asciiTheme="majorBidi" w:hAnsiTheme="majorBidi" w:cstheme="majorBidi"/>
                <w:b/>
                <w:bCs/>
                <w:i/>
                <w:iCs/>
                <w:sz w:val="28"/>
                <w:szCs w:val="28"/>
              </w:rPr>
            </w:pPr>
            <w:r w:rsidRPr="004340F3">
              <w:rPr>
                <w:rFonts w:asciiTheme="majorBidi" w:hAnsiTheme="majorBidi" w:cstheme="majorBidi"/>
                <w:b/>
                <w:bCs/>
                <w:i/>
                <w:iCs/>
                <w:sz w:val="28"/>
                <w:szCs w:val="28"/>
              </w:rPr>
              <w:t>Week</w:t>
            </w:r>
          </w:p>
        </w:tc>
        <w:tc>
          <w:tcPr>
            <w:tcW w:w="6416" w:type="dxa"/>
          </w:tcPr>
          <w:p w:rsidR="004340F3" w:rsidRPr="004340F3" w:rsidRDefault="004340F3" w:rsidP="00702C53">
            <w:pPr>
              <w:spacing w:after="0" w:line="240" w:lineRule="auto"/>
              <w:jc w:val="both"/>
              <w:rPr>
                <w:rFonts w:asciiTheme="majorBidi" w:hAnsiTheme="majorBidi" w:cstheme="majorBidi"/>
                <w:b/>
                <w:bCs/>
                <w:i/>
                <w:iCs/>
                <w:sz w:val="28"/>
                <w:szCs w:val="28"/>
              </w:rPr>
            </w:pPr>
            <w:r w:rsidRPr="004340F3">
              <w:rPr>
                <w:rFonts w:asciiTheme="majorBidi" w:hAnsiTheme="majorBidi" w:cstheme="majorBidi"/>
                <w:b/>
                <w:bCs/>
                <w:i/>
                <w:iCs/>
                <w:sz w:val="28"/>
                <w:szCs w:val="28"/>
              </w:rPr>
              <w:t xml:space="preserve">Name </w:t>
            </w:r>
          </w:p>
        </w:tc>
        <w:tc>
          <w:tcPr>
            <w:tcW w:w="1080" w:type="dxa"/>
            <w:vAlign w:val="center"/>
          </w:tcPr>
          <w:p w:rsidR="004340F3" w:rsidRPr="004340F3" w:rsidRDefault="004340F3" w:rsidP="00702C53">
            <w:pPr>
              <w:spacing w:after="0" w:line="240" w:lineRule="auto"/>
              <w:jc w:val="center"/>
              <w:rPr>
                <w:rFonts w:asciiTheme="majorBidi" w:hAnsiTheme="majorBidi" w:cstheme="majorBidi"/>
                <w:b/>
                <w:bCs/>
                <w:i/>
                <w:iCs/>
                <w:sz w:val="28"/>
                <w:szCs w:val="28"/>
              </w:rPr>
            </w:pPr>
            <w:r w:rsidRPr="004340F3">
              <w:rPr>
                <w:rFonts w:asciiTheme="majorBidi" w:hAnsiTheme="majorBidi" w:cstheme="majorBidi"/>
                <w:b/>
                <w:bCs/>
                <w:i/>
                <w:iCs/>
                <w:sz w:val="28"/>
                <w:szCs w:val="28"/>
              </w:rPr>
              <w:t>Date</w:t>
            </w:r>
          </w:p>
        </w:tc>
        <w:tc>
          <w:tcPr>
            <w:tcW w:w="985" w:type="dxa"/>
            <w:vAlign w:val="center"/>
          </w:tcPr>
          <w:p w:rsidR="004340F3" w:rsidRPr="004340F3" w:rsidRDefault="004340F3" w:rsidP="00702C53">
            <w:pPr>
              <w:spacing w:after="0" w:line="240" w:lineRule="auto"/>
              <w:jc w:val="center"/>
              <w:rPr>
                <w:rFonts w:asciiTheme="majorBidi" w:hAnsiTheme="majorBidi" w:cstheme="majorBidi"/>
                <w:b/>
                <w:bCs/>
                <w:i/>
                <w:iCs/>
                <w:sz w:val="28"/>
                <w:szCs w:val="28"/>
              </w:rPr>
            </w:pPr>
            <w:r w:rsidRPr="004340F3">
              <w:rPr>
                <w:rFonts w:asciiTheme="majorBidi" w:hAnsiTheme="majorBidi" w:cstheme="majorBidi"/>
                <w:b/>
                <w:bCs/>
                <w:i/>
                <w:iCs/>
                <w:sz w:val="28"/>
                <w:szCs w:val="28"/>
              </w:rPr>
              <w:t>Time</w:t>
            </w:r>
          </w:p>
        </w:tc>
      </w:tr>
      <w:tr w:rsidR="004340F3" w:rsidTr="00702C53">
        <w:tc>
          <w:tcPr>
            <w:tcW w:w="869" w:type="dxa"/>
            <w:vMerge w:val="restart"/>
            <w:vAlign w:val="center"/>
          </w:tcPr>
          <w:p w:rsidR="004340F3" w:rsidRPr="004340F3" w:rsidRDefault="004340F3"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w:t>
            </w:r>
          </w:p>
        </w:tc>
        <w:tc>
          <w:tcPr>
            <w:tcW w:w="6416" w:type="dxa"/>
          </w:tcPr>
          <w:p w:rsidR="004340F3" w:rsidRPr="004340F3" w:rsidRDefault="00A94566" w:rsidP="00702C53">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4340F3" w:rsidRPr="004340F3">
              <w:rPr>
                <w:rFonts w:asciiTheme="majorBidi" w:hAnsiTheme="majorBidi" w:cstheme="majorBidi"/>
                <w:b/>
                <w:bCs/>
                <w:sz w:val="24"/>
                <w:szCs w:val="24"/>
              </w:rPr>
              <w:t xml:space="preserve">Introduction: </w:t>
            </w:r>
          </w:p>
          <w:p w:rsidR="004340F3" w:rsidRPr="004340F3" w:rsidRDefault="00A46D99" w:rsidP="00702C53">
            <w:pPr>
              <w:spacing w:after="0" w:line="240" w:lineRule="auto"/>
              <w:jc w:val="both"/>
              <w:rPr>
                <w:rFonts w:asciiTheme="majorBidi" w:hAnsiTheme="majorBidi" w:cstheme="majorBidi"/>
                <w:sz w:val="24"/>
                <w:szCs w:val="24"/>
              </w:rPr>
            </w:pPr>
            <w:r>
              <w:rPr>
                <w:rFonts w:asciiTheme="majorBidi" w:hAnsiTheme="majorBidi" w:cstheme="majorBidi"/>
              </w:rPr>
              <w:t xml:space="preserve">      </w:t>
            </w:r>
            <w:r w:rsidR="004340F3" w:rsidRPr="00A46D99">
              <w:rPr>
                <w:rFonts w:asciiTheme="majorBidi" w:hAnsiTheme="majorBidi" w:cstheme="majorBidi"/>
              </w:rPr>
              <w:t xml:space="preserve">Acquaintance of students with the course program (syllabus), organization rules and </w:t>
            </w:r>
            <w:proofErr w:type="spellStart"/>
            <w:r w:rsidR="004340F3" w:rsidRPr="00A46D99">
              <w:rPr>
                <w:rFonts w:asciiTheme="majorBidi" w:hAnsiTheme="majorBidi" w:cstheme="majorBidi"/>
              </w:rPr>
              <w:t>helding</w:t>
            </w:r>
            <w:proofErr w:type="spellEnd"/>
            <w:r w:rsidR="004340F3" w:rsidRPr="00A46D99">
              <w:rPr>
                <w:rFonts w:asciiTheme="majorBidi" w:hAnsiTheme="majorBidi" w:cstheme="majorBidi"/>
              </w:rPr>
              <w:t xml:space="preserve"> classes.  </w:t>
            </w:r>
          </w:p>
        </w:tc>
        <w:tc>
          <w:tcPr>
            <w:tcW w:w="1080" w:type="dxa"/>
            <w:vMerge w:val="restart"/>
            <w:vAlign w:val="center"/>
          </w:tcPr>
          <w:p w:rsidR="004340F3" w:rsidRPr="004340F3" w:rsidRDefault="004340F3" w:rsidP="00702C53">
            <w:pPr>
              <w:spacing w:after="0" w:line="240" w:lineRule="auto"/>
              <w:jc w:val="center"/>
              <w:rPr>
                <w:rFonts w:asciiTheme="majorBidi" w:hAnsiTheme="majorBidi" w:cstheme="majorBidi"/>
                <w:sz w:val="24"/>
                <w:szCs w:val="24"/>
              </w:rPr>
            </w:pPr>
            <w:r w:rsidRPr="004340F3">
              <w:rPr>
                <w:rFonts w:asciiTheme="majorBidi" w:hAnsiTheme="majorBidi" w:cstheme="majorBidi"/>
                <w:sz w:val="24"/>
                <w:szCs w:val="24"/>
              </w:rPr>
              <w:t>07.10</w:t>
            </w:r>
          </w:p>
        </w:tc>
        <w:tc>
          <w:tcPr>
            <w:tcW w:w="985" w:type="dxa"/>
            <w:vAlign w:val="center"/>
          </w:tcPr>
          <w:p w:rsidR="004340F3" w:rsidRPr="004340F3" w:rsidRDefault="004340F3"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4340F3" w:rsidTr="00702C53">
        <w:tc>
          <w:tcPr>
            <w:tcW w:w="869" w:type="dxa"/>
            <w:vMerge/>
            <w:vAlign w:val="center"/>
          </w:tcPr>
          <w:p w:rsidR="004340F3" w:rsidRPr="004340F3" w:rsidRDefault="004340F3" w:rsidP="00702C53">
            <w:pPr>
              <w:spacing w:after="0" w:line="240" w:lineRule="auto"/>
              <w:jc w:val="center"/>
              <w:rPr>
                <w:rFonts w:asciiTheme="majorBidi" w:hAnsiTheme="majorBidi" w:cstheme="majorBidi"/>
                <w:sz w:val="24"/>
                <w:szCs w:val="24"/>
              </w:rPr>
            </w:pPr>
          </w:p>
        </w:tc>
        <w:tc>
          <w:tcPr>
            <w:tcW w:w="6416" w:type="dxa"/>
          </w:tcPr>
          <w:p w:rsidR="00702C53" w:rsidRPr="00702C53" w:rsidRDefault="00702C53" w:rsidP="00702C53">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702C53">
              <w:rPr>
                <w:rFonts w:asciiTheme="majorBidi" w:hAnsiTheme="majorBidi" w:cstheme="majorBidi"/>
                <w:b/>
                <w:bCs/>
                <w:sz w:val="24"/>
                <w:szCs w:val="24"/>
              </w:rPr>
              <w:t>Pr</w:t>
            </w:r>
            <w:r>
              <w:rPr>
                <w:rFonts w:asciiTheme="majorBidi" w:hAnsiTheme="majorBidi" w:cstheme="majorBidi"/>
                <w:b/>
                <w:bCs/>
                <w:sz w:val="24"/>
                <w:szCs w:val="24"/>
              </w:rPr>
              <w:t>ehistoric period in Azerbaijan</w:t>
            </w:r>
          </w:p>
          <w:p w:rsidR="004340F3" w:rsidRPr="004340F3" w:rsidRDefault="00702C53" w:rsidP="00702C53">
            <w:pPr>
              <w:spacing w:after="0" w:line="240" w:lineRule="auto"/>
              <w:jc w:val="both"/>
              <w:rPr>
                <w:rFonts w:asciiTheme="majorBidi" w:hAnsiTheme="majorBidi" w:cstheme="majorBidi"/>
                <w:sz w:val="24"/>
                <w:szCs w:val="24"/>
              </w:rPr>
            </w:pPr>
            <w:r w:rsidRPr="00702C53">
              <w:rPr>
                <w:rFonts w:asciiTheme="majorBidi" w:hAnsiTheme="majorBidi" w:cstheme="majorBidi"/>
                <w:sz w:val="24"/>
                <w:szCs w:val="24"/>
              </w:rPr>
              <w:t xml:space="preserve">     </w:t>
            </w:r>
            <w:r w:rsidRPr="00A46D99">
              <w:rPr>
                <w:rFonts w:asciiTheme="majorBidi" w:hAnsiTheme="majorBidi" w:cstheme="majorBidi"/>
              </w:rPr>
              <w:t xml:space="preserve">The sites of ancient proto-human habitants in Azerbaijan. Early band society; primitive stone tools. Hunter-gatherer societies. </w:t>
            </w:r>
            <w:proofErr w:type="spellStart"/>
            <w:r w:rsidRPr="00A46D99">
              <w:rPr>
                <w:rFonts w:asciiTheme="majorBidi" w:hAnsiTheme="majorBidi" w:cstheme="majorBidi"/>
              </w:rPr>
              <w:t>Azykhantrop</w:t>
            </w:r>
            <w:proofErr w:type="spellEnd"/>
            <w:r w:rsidRPr="00A46D99">
              <w:rPr>
                <w:rFonts w:asciiTheme="majorBidi" w:hAnsiTheme="majorBidi" w:cstheme="majorBidi"/>
              </w:rPr>
              <w:t xml:space="preserve">. Emergence of clan, a group of people united by a kinship and descent. The Mesolithic period.  Invention of the bow and arrow. The Neolithic Revolution. Emergence of the primitive agriculture and cattle breeding; emergence of the pottery and other crafts (weaving, building </w:t>
            </w:r>
            <w:proofErr w:type="gramStart"/>
            <w:r w:rsidRPr="00A46D99">
              <w:rPr>
                <w:rFonts w:asciiTheme="majorBidi" w:hAnsiTheme="majorBidi" w:cstheme="majorBidi"/>
              </w:rPr>
              <w:t>and etc.</w:t>
            </w:r>
            <w:proofErr w:type="gramEnd"/>
            <w:r w:rsidRPr="00A46D99">
              <w:rPr>
                <w:rFonts w:asciiTheme="majorBidi" w:hAnsiTheme="majorBidi" w:cstheme="majorBidi"/>
              </w:rPr>
              <w:t>). Using metal tools. The Early Bronze Age. The new branches of the economy. The Middle Bronze Age. Development of crafts. The Late Bronze and Early Iron Ages. The end of prehistory.</w:t>
            </w:r>
          </w:p>
        </w:tc>
        <w:tc>
          <w:tcPr>
            <w:tcW w:w="1080" w:type="dxa"/>
            <w:vMerge/>
            <w:vAlign w:val="center"/>
          </w:tcPr>
          <w:p w:rsidR="004340F3" w:rsidRPr="004340F3" w:rsidRDefault="004340F3" w:rsidP="00702C53">
            <w:pPr>
              <w:spacing w:after="0" w:line="240" w:lineRule="auto"/>
              <w:jc w:val="center"/>
              <w:rPr>
                <w:rFonts w:asciiTheme="majorBidi" w:hAnsiTheme="majorBidi" w:cstheme="majorBidi"/>
                <w:sz w:val="24"/>
                <w:szCs w:val="24"/>
              </w:rPr>
            </w:pPr>
          </w:p>
        </w:tc>
        <w:tc>
          <w:tcPr>
            <w:tcW w:w="985" w:type="dxa"/>
            <w:vAlign w:val="center"/>
          </w:tcPr>
          <w:p w:rsidR="004340F3" w:rsidRPr="004340F3" w:rsidRDefault="004340F3"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702C53" w:rsidTr="00702C53">
        <w:tc>
          <w:tcPr>
            <w:tcW w:w="869" w:type="dxa"/>
            <w:vMerge w:val="restart"/>
            <w:vAlign w:val="center"/>
          </w:tcPr>
          <w:p w:rsidR="00702C53" w:rsidRPr="004340F3" w:rsidRDefault="00702C53"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2</w:t>
            </w:r>
          </w:p>
        </w:tc>
        <w:tc>
          <w:tcPr>
            <w:tcW w:w="6416" w:type="dxa"/>
          </w:tcPr>
          <w:p w:rsidR="00702C53" w:rsidRDefault="00702C53" w:rsidP="00702C53">
            <w:pPr>
              <w:spacing w:after="0" w:line="24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Azerbaijan during antiquity</w:t>
            </w:r>
          </w:p>
          <w:p w:rsidR="00702C53" w:rsidRPr="00A46D99" w:rsidRDefault="00702C53" w:rsidP="00702C53">
            <w:pPr>
              <w:spacing w:after="0" w:line="240" w:lineRule="auto"/>
              <w:jc w:val="both"/>
              <w:rPr>
                <w:rFonts w:asciiTheme="majorBidi" w:hAnsiTheme="majorBidi" w:cstheme="majorBidi"/>
              </w:rPr>
            </w:pPr>
            <w:r w:rsidRPr="00702C53">
              <w:rPr>
                <w:rFonts w:asciiTheme="majorBidi" w:hAnsiTheme="majorBidi" w:cstheme="majorBidi"/>
                <w:sz w:val="24"/>
                <w:szCs w:val="24"/>
              </w:rPr>
              <w:t xml:space="preserve">     </w:t>
            </w:r>
            <w:r w:rsidRPr="00A46D99">
              <w:rPr>
                <w:rFonts w:asciiTheme="majorBidi" w:hAnsiTheme="majorBidi" w:cstheme="majorBidi"/>
              </w:rPr>
              <w:t xml:space="preserve">The first inscriptions about Mannea. The rise of the </w:t>
            </w:r>
            <w:proofErr w:type="spellStart"/>
            <w:r w:rsidRPr="00A46D99">
              <w:rPr>
                <w:rFonts w:asciiTheme="majorBidi" w:hAnsiTheme="majorBidi" w:cstheme="majorBidi"/>
              </w:rPr>
              <w:t>Mannean</w:t>
            </w:r>
            <w:proofErr w:type="spellEnd"/>
            <w:r w:rsidRPr="00A46D99">
              <w:rPr>
                <w:rFonts w:asciiTheme="majorBidi" w:hAnsiTheme="majorBidi" w:cstheme="majorBidi"/>
              </w:rPr>
              <w:t xml:space="preserve"> kingdom at the second half of the 8th century. </w:t>
            </w:r>
            <w:proofErr w:type="spellStart"/>
            <w:r w:rsidRPr="00A46D99">
              <w:rPr>
                <w:rFonts w:asciiTheme="majorBidi" w:hAnsiTheme="majorBidi" w:cstheme="majorBidi"/>
              </w:rPr>
              <w:t>Iranzu</w:t>
            </w:r>
            <w:proofErr w:type="spellEnd"/>
            <w:r w:rsidRPr="00A46D99">
              <w:rPr>
                <w:rFonts w:asciiTheme="majorBidi" w:hAnsiTheme="majorBidi" w:cstheme="majorBidi"/>
              </w:rPr>
              <w:t xml:space="preserve">. The main directions of foreign policy. Alliance with Assyria and its importance. The campaigns of the Assyrian king Sargon II against the </w:t>
            </w:r>
            <w:proofErr w:type="spellStart"/>
            <w:r w:rsidRPr="00A46D99">
              <w:rPr>
                <w:rFonts w:asciiTheme="majorBidi" w:hAnsiTheme="majorBidi" w:cstheme="majorBidi"/>
              </w:rPr>
              <w:t>Mannean</w:t>
            </w:r>
            <w:proofErr w:type="spellEnd"/>
            <w:r w:rsidRPr="00A46D99">
              <w:rPr>
                <w:rFonts w:asciiTheme="majorBidi" w:hAnsiTheme="majorBidi" w:cstheme="majorBidi"/>
              </w:rPr>
              <w:t xml:space="preserve"> kingdom. Relationship with Urartu. The policy of </w:t>
            </w:r>
            <w:proofErr w:type="spellStart"/>
            <w:r w:rsidRPr="00A46D99">
              <w:rPr>
                <w:rFonts w:asciiTheme="majorBidi" w:hAnsiTheme="majorBidi" w:cstheme="majorBidi"/>
              </w:rPr>
              <w:t>Akhsheri</w:t>
            </w:r>
            <w:proofErr w:type="spellEnd"/>
            <w:r w:rsidRPr="00A46D99">
              <w:rPr>
                <w:rFonts w:asciiTheme="majorBidi" w:hAnsiTheme="majorBidi" w:cstheme="majorBidi"/>
              </w:rPr>
              <w:t xml:space="preserve">. Rejection of the alliance with Assyria and its results. </w:t>
            </w:r>
          </w:p>
          <w:p w:rsidR="00702C53" w:rsidRPr="00A46D99" w:rsidRDefault="00702C53" w:rsidP="00702C53">
            <w:pPr>
              <w:spacing w:after="0" w:line="240" w:lineRule="auto"/>
              <w:jc w:val="both"/>
              <w:rPr>
                <w:rFonts w:asciiTheme="majorBidi" w:hAnsiTheme="majorBidi" w:cstheme="majorBidi"/>
              </w:rPr>
            </w:pPr>
            <w:r w:rsidRPr="00A46D99">
              <w:rPr>
                <w:rFonts w:asciiTheme="majorBidi" w:hAnsiTheme="majorBidi" w:cstheme="majorBidi"/>
              </w:rPr>
              <w:t xml:space="preserve">     The establishment of the kingdom </w:t>
            </w:r>
            <w:proofErr w:type="spellStart"/>
            <w:r w:rsidRPr="00A46D99">
              <w:rPr>
                <w:rFonts w:asciiTheme="majorBidi" w:hAnsiTheme="majorBidi" w:cstheme="majorBidi"/>
              </w:rPr>
              <w:t>Atropatene</w:t>
            </w:r>
            <w:proofErr w:type="spellEnd"/>
            <w:r w:rsidRPr="00A46D99">
              <w:rPr>
                <w:rFonts w:asciiTheme="majorBidi" w:hAnsiTheme="majorBidi" w:cstheme="majorBidi"/>
              </w:rPr>
              <w:t xml:space="preserve">. The prosperous policy of Atropates. The borders of </w:t>
            </w:r>
            <w:proofErr w:type="spellStart"/>
            <w:r w:rsidRPr="00A46D99">
              <w:rPr>
                <w:rFonts w:asciiTheme="majorBidi" w:hAnsiTheme="majorBidi" w:cstheme="majorBidi"/>
              </w:rPr>
              <w:t>Atropatene</w:t>
            </w:r>
            <w:proofErr w:type="spellEnd"/>
            <w:r w:rsidRPr="00A46D99">
              <w:rPr>
                <w:rFonts w:asciiTheme="majorBidi" w:hAnsiTheme="majorBidi" w:cstheme="majorBidi"/>
              </w:rPr>
              <w:t xml:space="preserve">. Population Foreign policy of </w:t>
            </w:r>
            <w:proofErr w:type="spellStart"/>
            <w:r w:rsidRPr="00A46D99">
              <w:rPr>
                <w:rFonts w:asciiTheme="majorBidi" w:hAnsiTheme="majorBidi" w:cstheme="majorBidi"/>
              </w:rPr>
              <w:t>Atropatene</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Atropatene’s</w:t>
            </w:r>
            <w:proofErr w:type="spellEnd"/>
            <w:r w:rsidRPr="00A46D99">
              <w:rPr>
                <w:rFonts w:asciiTheme="majorBidi" w:hAnsiTheme="majorBidi" w:cstheme="majorBidi"/>
              </w:rPr>
              <w:t xml:space="preserve"> relationship with the Seleucids, Parthia and Rome.</w:t>
            </w:r>
          </w:p>
          <w:p w:rsidR="00702C53" w:rsidRPr="00A46D99" w:rsidRDefault="00702C53" w:rsidP="00702C53">
            <w:pPr>
              <w:spacing w:after="0" w:line="240" w:lineRule="auto"/>
              <w:jc w:val="both"/>
              <w:rPr>
                <w:rFonts w:asciiTheme="majorBidi" w:hAnsiTheme="majorBidi" w:cstheme="majorBidi"/>
              </w:rPr>
            </w:pPr>
            <w:r w:rsidRPr="00A46D99">
              <w:rPr>
                <w:rFonts w:asciiTheme="majorBidi" w:hAnsiTheme="majorBidi" w:cstheme="majorBidi"/>
              </w:rPr>
              <w:t xml:space="preserve">     </w:t>
            </w:r>
            <w:proofErr w:type="gramStart"/>
            <w:r w:rsidRPr="00A46D99">
              <w:rPr>
                <w:rFonts w:asciiTheme="majorBidi" w:hAnsiTheme="majorBidi" w:cstheme="majorBidi"/>
              </w:rPr>
              <w:t>The  establishment</w:t>
            </w:r>
            <w:proofErr w:type="gramEnd"/>
            <w:r w:rsidRPr="00A46D99">
              <w:rPr>
                <w:rFonts w:asciiTheme="majorBidi" w:hAnsiTheme="majorBidi" w:cstheme="majorBidi"/>
              </w:rPr>
              <w:t xml:space="preserve"> of the ancient Albanian kingdom. The ancient authors (Strabo, Pliny, Ptolemy, and others) about the territory, boundaries and population of the Caucasian Albania. </w:t>
            </w:r>
          </w:p>
          <w:p w:rsidR="00702C53" w:rsidRPr="004340F3" w:rsidRDefault="00702C53" w:rsidP="00702C53">
            <w:pPr>
              <w:spacing w:after="0" w:line="240" w:lineRule="auto"/>
              <w:jc w:val="both"/>
              <w:rPr>
                <w:rFonts w:asciiTheme="majorBidi" w:hAnsiTheme="majorBidi" w:cstheme="majorBidi"/>
                <w:sz w:val="24"/>
                <w:szCs w:val="24"/>
              </w:rPr>
            </w:pPr>
            <w:r w:rsidRPr="00A46D99">
              <w:rPr>
                <w:rFonts w:asciiTheme="majorBidi" w:hAnsiTheme="majorBidi" w:cstheme="majorBidi"/>
              </w:rPr>
              <w:t xml:space="preserve">     Main issues of the political history; struggle against the Roman invaders. Raids of the Alans and struggle against them. Culture.</w:t>
            </w:r>
          </w:p>
        </w:tc>
        <w:tc>
          <w:tcPr>
            <w:tcW w:w="1080" w:type="dxa"/>
            <w:vMerge w:val="restart"/>
            <w:vAlign w:val="center"/>
          </w:tcPr>
          <w:p w:rsidR="00702C53" w:rsidRPr="004340F3" w:rsidRDefault="00702C53"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14.09</w:t>
            </w:r>
          </w:p>
        </w:tc>
        <w:tc>
          <w:tcPr>
            <w:tcW w:w="985" w:type="dxa"/>
            <w:vAlign w:val="center"/>
          </w:tcPr>
          <w:p w:rsidR="00702C53" w:rsidRPr="004340F3" w:rsidRDefault="00702C53"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702C53" w:rsidTr="00702C53">
        <w:tc>
          <w:tcPr>
            <w:tcW w:w="869" w:type="dxa"/>
            <w:vMerge/>
            <w:vAlign w:val="center"/>
          </w:tcPr>
          <w:p w:rsidR="00702C53" w:rsidRPr="004340F3" w:rsidRDefault="00702C53" w:rsidP="00702C53">
            <w:pPr>
              <w:spacing w:after="0" w:line="240" w:lineRule="auto"/>
              <w:jc w:val="center"/>
              <w:rPr>
                <w:rFonts w:asciiTheme="majorBidi" w:hAnsiTheme="majorBidi" w:cstheme="majorBidi"/>
                <w:sz w:val="24"/>
                <w:szCs w:val="24"/>
              </w:rPr>
            </w:pPr>
          </w:p>
        </w:tc>
        <w:tc>
          <w:tcPr>
            <w:tcW w:w="6416" w:type="dxa"/>
          </w:tcPr>
          <w:p w:rsidR="00A46D99" w:rsidRPr="00A46D99" w:rsidRDefault="00A46D99" w:rsidP="00A46D99">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     </w:t>
            </w:r>
            <w:r w:rsidRPr="00A46D99">
              <w:rPr>
                <w:rFonts w:asciiTheme="majorBidi" w:hAnsiTheme="majorBidi" w:cstheme="majorBidi"/>
                <w:b/>
                <w:bCs/>
                <w:sz w:val="24"/>
                <w:szCs w:val="24"/>
              </w:rPr>
              <w:t>Azerbaijan in the III-VII centuries</w:t>
            </w:r>
            <w:r w:rsidRPr="00A46D99">
              <w:rPr>
                <w:rFonts w:asciiTheme="majorBidi" w:hAnsiTheme="majorBidi" w:cstheme="majorBidi"/>
                <w:sz w:val="24"/>
                <w:szCs w:val="24"/>
              </w:rPr>
              <w:t xml:space="preserve">. </w:t>
            </w:r>
          </w:p>
          <w:p w:rsidR="00702C53" w:rsidRPr="004340F3" w:rsidRDefault="00A46D99" w:rsidP="00A46D99">
            <w:pPr>
              <w:spacing w:after="0" w:line="240" w:lineRule="auto"/>
              <w:jc w:val="both"/>
              <w:rPr>
                <w:rFonts w:asciiTheme="majorBidi" w:hAnsiTheme="majorBidi" w:cstheme="majorBidi"/>
                <w:sz w:val="24"/>
                <w:szCs w:val="24"/>
              </w:rPr>
            </w:pPr>
            <w:r w:rsidRPr="00A46D99">
              <w:rPr>
                <w:rFonts w:asciiTheme="majorBidi" w:hAnsiTheme="majorBidi" w:cstheme="majorBidi"/>
              </w:rPr>
              <w:t xml:space="preserve">     History of Azerbaijan during the 3rd to 7th centuries. The spread of Christianity. The Council of </w:t>
            </w:r>
            <w:proofErr w:type="spellStart"/>
            <w:r w:rsidRPr="00A46D99">
              <w:rPr>
                <w:rFonts w:asciiTheme="majorBidi" w:hAnsiTheme="majorBidi" w:cstheme="majorBidi"/>
              </w:rPr>
              <w:t>Aghuen</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Atropatene</w:t>
            </w:r>
            <w:proofErr w:type="spellEnd"/>
            <w:r w:rsidRPr="00A46D99">
              <w:rPr>
                <w:rFonts w:asciiTheme="majorBidi" w:hAnsiTheme="majorBidi" w:cstheme="majorBidi"/>
              </w:rPr>
              <w:t xml:space="preserve"> as a part of the Sasanian Empire. Socio-political relations in </w:t>
            </w:r>
            <w:proofErr w:type="spellStart"/>
            <w:r w:rsidRPr="00A46D99">
              <w:rPr>
                <w:rFonts w:asciiTheme="majorBidi" w:hAnsiTheme="majorBidi" w:cstheme="majorBidi"/>
              </w:rPr>
              <w:t>Atropatene</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Anti Sasanian</w:t>
            </w:r>
            <w:proofErr w:type="spellEnd"/>
            <w:r w:rsidRPr="00A46D99">
              <w:rPr>
                <w:rFonts w:asciiTheme="majorBidi" w:hAnsiTheme="majorBidi" w:cstheme="majorBidi"/>
              </w:rPr>
              <w:t xml:space="preserve"> movements and uprisings in Azerbaijan. Main issues of the political history of the Caucasian Albania. The Caucasian Albania during the ruling dynasty of </w:t>
            </w:r>
            <w:proofErr w:type="spellStart"/>
            <w:r w:rsidRPr="00A46D99">
              <w:rPr>
                <w:rFonts w:asciiTheme="majorBidi" w:hAnsiTheme="majorBidi" w:cstheme="majorBidi"/>
              </w:rPr>
              <w:t>Arsacids</w:t>
            </w:r>
            <w:proofErr w:type="spellEnd"/>
            <w:r w:rsidRPr="00A46D99">
              <w:rPr>
                <w:rFonts w:asciiTheme="majorBidi" w:hAnsiTheme="majorBidi" w:cstheme="majorBidi"/>
              </w:rPr>
              <w:t xml:space="preserve">. Period of the hundred years </w:t>
            </w:r>
            <w:proofErr w:type="spellStart"/>
            <w:r w:rsidRPr="00A46D99">
              <w:rPr>
                <w:rFonts w:asciiTheme="majorBidi" w:hAnsiTheme="majorBidi" w:cstheme="majorBidi"/>
              </w:rPr>
              <w:t>marzbanate</w:t>
            </w:r>
            <w:proofErr w:type="spellEnd"/>
            <w:r w:rsidRPr="00A46D99">
              <w:rPr>
                <w:rFonts w:asciiTheme="majorBidi" w:hAnsiTheme="majorBidi" w:cstheme="majorBidi"/>
              </w:rPr>
              <w:t xml:space="preserve">. Rise to power of the </w:t>
            </w:r>
            <w:proofErr w:type="spellStart"/>
            <w:r w:rsidRPr="00A46D99">
              <w:rPr>
                <w:rFonts w:asciiTheme="majorBidi" w:hAnsiTheme="majorBidi" w:cstheme="majorBidi"/>
              </w:rPr>
              <w:t>Mihranid</w:t>
            </w:r>
            <w:proofErr w:type="spellEnd"/>
            <w:r w:rsidRPr="00A46D99">
              <w:rPr>
                <w:rFonts w:asciiTheme="majorBidi" w:hAnsiTheme="majorBidi" w:cstheme="majorBidi"/>
              </w:rPr>
              <w:t xml:space="preserve"> dynasty. The Girdman kingdom. The foreign and domestic policy of </w:t>
            </w:r>
            <w:proofErr w:type="spellStart"/>
            <w:r w:rsidRPr="00A46D99">
              <w:rPr>
                <w:rFonts w:asciiTheme="majorBidi" w:hAnsiTheme="majorBidi" w:cstheme="majorBidi"/>
              </w:rPr>
              <w:t>Javanshir</w:t>
            </w:r>
            <w:proofErr w:type="spellEnd"/>
            <w:r w:rsidRPr="00A46D99">
              <w:rPr>
                <w:rFonts w:asciiTheme="majorBidi" w:hAnsiTheme="majorBidi" w:cstheme="majorBidi"/>
              </w:rPr>
              <w:t>.</w:t>
            </w:r>
          </w:p>
        </w:tc>
        <w:tc>
          <w:tcPr>
            <w:tcW w:w="1080" w:type="dxa"/>
            <w:vMerge/>
            <w:vAlign w:val="center"/>
          </w:tcPr>
          <w:p w:rsidR="00702C53" w:rsidRPr="004340F3" w:rsidRDefault="00702C53" w:rsidP="00702C53">
            <w:pPr>
              <w:spacing w:after="0" w:line="240" w:lineRule="auto"/>
              <w:jc w:val="center"/>
              <w:rPr>
                <w:rFonts w:asciiTheme="majorBidi" w:hAnsiTheme="majorBidi" w:cstheme="majorBidi"/>
                <w:sz w:val="24"/>
                <w:szCs w:val="24"/>
              </w:rPr>
            </w:pPr>
          </w:p>
        </w:tc>
        <w:tc>
          <w:tcPr>
            <w:tcW w:w="985" w:type="dxa"/>
            <w:vAlign w:val="center"/>
          </w:tcPr>
          <w:p w:rsidR="00702C53" w:rsidRPr="004340F3" w:rsidRDefault="00702C53"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A46D99" w:rsidTr="00702C53">
        <w:tc>
          <w:tcPr>
            <w:tcW w:w="869" w:type="dxa"/>
            <w:vMerge w:val="restart"/>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6416" w:type="dxa"/>
          </w:tcPr>
          <w:p w:rsidR="00A46D99" w:rsidRPr="00A46D99" w:rsidRDefault="00A46D99" w:rsidP="00A46D99">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     </w:t>
            </w:r>
            <w:r w:rsidRPr="00A46D99">
              <w:rPr>
                <w:rFonts w:asciiTheme="majorBidi" w:hAnsiTheme="majorBidi" w:cstheme="majorBidi"/>
                <w:b/>
                <w:bCs/>
                <w:sz w:val="24"/>
                <w:szCs w:val="24"/>
              </w:rPr>
              <w:t>Azerbaijan under the Arab Caliphate</w:t>
            </w:r>
            <w:r w:rsidRPr="00A46D99">
              <w:rPr>
                <w:rFonts w:asciiTheme="majorBidi" w:hAnsiTheme="majorBidi" w:cstheme="majorBidi"/>
                <w:sz w:val="24"/>
                <w:szCs w:val="24"/>
              </w:rPr>
              <w:t xml:space="preserve">. </w:t>
            </w:r>
          </w:p>
          <w:p w:rsidR="00A46D99" w:rsidRPr="004340F3" w:rsidRDefault="00A46D99" w:rsidP="00A46D99">
            <w:pPr>
              <w:spacing w:after="0" w:line="240" w:lineRule="auto"/>
              <w:jc w:val="both"/>
              <w:rPr>
                <w:rFonts w:asciiTheme="majorBidi" w:hAnsiTheme="majorBidi" w:cstheme="majorBidi"/>
                <w:sz w:val="24"/>
                <w:szCs w:val="24"/>
              </w:rPr>
            </w:pPr>
            <w:r w:rsidRPr="00A46D99">
              <w:rPr>
                <w:rFonts w:asciiTheme="majorBidi" w:hAnsiTheme="majorBidi" w:cstheme="majorBidi"/>
                <w:sz w:val="24"/>
                <w:szCs w:val="24"/>
              </w:rPr>
              <w:t xml:space="preserve">     T</w:t>
            </w:r>
            <w:r w:rsidRPr="00A46D99">
              <w:rPr>
                <w:rFonts w:asciiTheme="majorBidi" w:hAnsiTheme="majorBidi" w:cstheme="majorBidi"/>
              </w:rPr>
              <w:t xml:space="preserve">he Arab campaigns in Azerbaijan. Arab-Sassanian War and Azerbaijan. Arabs conquest of Azerbaijan. Azerbaijan as a part of the Arab Caliphate. Administrative </w:t>
            </w:r>
            <w:proofErr w:type="spellStart"/>
            <w:r w:rsidRPr="00A46D99">
              <w:rPr>
                <w:rFonts w:asciiTheme="majorBidi" w:hAnsiTheme="majorBidi" w:cstheme="majorBidi"/>
              </w:rPr>
              <w:t>sysmem</w:t>
            </w:r>
            <w:proofErr w:type="spellEnd"/>
            <w:r w:rsidRPr="00A46D99">
              <w:rPr>
                <w:rFonts w:asciiTheme="majorBidi" w:hAnsiTheme="majorBidi" w:cstheme="majorBidi"/>
              </w:rPr>
              <w:t xml:space="preserve"> of the Caliphate. Emirates. Resettlement policy of the Arab Caliphate in Azerbaijan: its goals and results. The spread of Islam and its significance. The land tenure policy of the Caliphate. Forms of the land tenure: Divan, </w:t>
            </w:r>
            <w:proofErr w:type="spellStart"/>
            <w:r w:rsidRPr="00A46D99">
              <w:rPr>
                <w:rFonts w:asciiTheme="majorBidi" w:hAnsiTheme="majorBidi" w:cstheme="majorBidi"/>
              </w:rPr>
              <w:t>Mulk</w:t>
            </w:r>
            <w:proofErr w:type="spellEnd"/>
            <w:r w:rsidRPr="00A46D99">
              <w:rPr>
                <w:rFonts w:asciiTheme="majorBidi" w:hAnsiTheme="majorBidi" w:cstheme="majorBidi"/>
              </w:rPr>
              <w:t xml:space="preserve">, Waqf, Ijma and </w:t>
            </w:r>
            <w:proofErr w:type="spellStart"/>
            <w:r w:rsidRPr="00A46D99">
              <w:rPr>
                <w:rFonts w:asciiTheme="majorBidi" w:hAnsiTheme="majorBidi" w:cstheme="majorBidi"/>
              </w:rPr>
              <w:t>Iqta</w:t>
            </w:r>
            <w:proofErr w:type="spellEnd"/>
            <w:r w:rsidRPr="00A46D99">
              <w:rPr>
                <w:rFonts w:asciiTheme="majorBidi" w:hAnsiTheme="majorBidi" w:cstheme="majorBidi"/>
              </w:rPr>
              <w:t xml:space="preserve">: its different forms. Taxation system of the Caliphate and its development. </w:t>
            </w:r>
            <w:proofErr w:type="spellStart"/>
            <w:r w:rsidRPr="00A46D99">
              <w:rPr>
                <w:rFonts w:asciiTheme="majorBidi" w:hAnsiTheme="majorBidi" w:cstheme="majorBidi"/>
              </w:rPr>
              <w:t>Kharaj</w:t>
            </w:r>
            <w:proofErr w:type="spellEnd"/>
            <w:r w:rsidRPr="00A46D99">
              <w:rPr>
                <w:rFonts w:asciiTheme="majorBidi" w:hAnsiTheme="majorBidi" w:cstheme="majorBidi"/>
              </w:rPr>
              <w:t xml:space="preserve">, Jizya, </w:t>
            </w:r>
            <w:proofErr w:type="spellStart"/>
            <w:r w:rsidRPr="00A46D99">
              <w:rPr>
                <w:rFonts w:asciiTheme="majorBidi" w:hAnsiTheme="majorBidi" w:cstheme="majorBidi"/>
              </w:rPr>
              <w:t>Khums</w:t>
            </w:r>
            <w:proofErr w:type="spellEnd"/>
            <w:r w:rsidRPr="00A46D99">
              <w:rPr>
                <w:rFonts w:asciiTheme="majorBidi" w:hAnsiTheme="majorBidi" w:cstheme="majorBidi"/>
              </w:rPr>
              <w:t xml:space="preserve"> and Zakat.     Reasons of the anti-</w:t>
            </w:r>
            <w:r w:rsidRPr="00A46D99">
              <w:rPr>
                <w:rFonts w:asciiTheme="majorBidi" w:hAnsiTheme="majorBidi" w:cstheme="majorBidi"/>
              </w:rPr>
              <w:lastRenderedPageBreak/>
              <w:t xml:space="preserve">Arab uprisings. Beginning of the national liberation movement against the Caliphate. </w:t>
            </w:r>
            <w:proofErr w:type="spellStart"/>
            <w:r w:rsidRPr="00A46D99">
              <w:rPr>
                <w:rFonts w:asciiTheme="majorBidi" w:hAnsiTheme="majorBidi" w:cstheme="majorBidi"/>
              </w:rPr>
              <w:t>Defeniton</w:t>
            </w:r>
            <w:proofErr w:type="spellEnd"/>
            <w:r w:rsidRPr="00A46D99">
              <w:rPr>
                <w:rFonts w:asciiTheme="majorBidi" w:hAnsiTheme="majorBidi" w:cstheme="majorBidi"/>
              </w:rPr>
              <w:t xml:space="preserve"> of “Khurram”.  Doctrine of the </w:t>
            </w:r>
            <w:proofErr w:type="spellStart"/>
            <w:r w:rsidRPr="00A46D99">
              <w:rPr>
                <w:rFonts w:asciiTheme="majorBidi" w:hAnsiTheme="majorBidi" w:cstheme="majorBidi"/>
              </w:rPr>
              <w:t>Khurramids</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Kurramites</w:t>
            </w:r>
            <w:proofErr w:type="spellEnd"/>
            <w:r w:rsidRPr="00A46D99">
              <w:rPr>
                <w:rFonts w:asciiTheme="majorBidi" w:hAnsiTheme="majorBidi" w:cstheme="majorBidi"/>
              </w:rPr>
              <w:t xml:space="preserve">). The </w:t>
            </w:r>
            <w:proofErr w:type="spellStart"/>
            <w:r w:rsidRPr="00A46D99">
              <w:rPr>
                <w:rFonts w:asciiTheme="majorBidi" w:hAnsiTheme="majorBidi" w:cstheme="majorBidi"/>
              </w:rPr>
              <w:t>Khurramite</w:t>
            </w:r>
            <w:proofErr w:type="spellEnd"/>
            <w:r w:rsidRPr="00A46D99">
              <w:rPr>
                <w:rFonts w:asciiTheme="majorBidi" w:hAnsiTheme="majorBidi" w:cstheme="majorBidi"/>
              </w:rPr>
              <w:t xml:space="preserve"> movement under the leadership of </w:t>
            </w:r>
            <w:proofErr w:type="spellStart"/>
            <w:r w:rsidRPr="00A46D99">
              <w:rPr>
                <w:rFonts w:asciiTheme="majorBidi" w:hAnsiTheme="majorBidi" w:cstheme="majorBidi"/>
              </w:rPr>
              <w:t>Babek</w:t>
            </w:r>
            <w:proofErr w:type="spellEnd"/>
            <w:r w:rsidRPr="00A46D99">
              <w:rPr>
                <w:rFonts w:asciiTheme="majorBidi" w:hAnsiTheme="majorBidi" w:cstheme="majorBidi"/>
              </w:rPr>
              <w:t xml:space="preserve">. Course of the war, </w:t>
            </w:r>
            <w:proofErr w:type="spellStart"/>
            <w:r w:rsidRPr="00A46D99">
              <w:rPr>
                <w:rFonts w:asciiTheme="majorBidi" w:hAnsiTheme="majorBidi" w:cstheme="majorBidi"/>
              </w:rPr>
              <w:t>its</w:t>
            </w:r>
            <w:proofErr w:type="spellEnd"/>
            <w:r w:rsidRPr="00A46D99">
              <w:rPr>
                <w:rFonts w:asciiTheme="majorBidi" w:hAnsiTheme="majorBidi" w:cstheme="majorBidi"/>
              </w:rPr>
              <w:t xml:space="preserve"> the results and historical significance. Causes of its defeat.</w:t>
            </w:r>
          </w:p>
        </w:tc>
        <w:tc>
          <w:tcPr>
            <w:tcW w:w="1080" w:type="dxa"/>
            <w:vMerge w:val="restart"/>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21.10</w:t>
            </w:r>
          </w:p>
        </w:tc>
        <w:tc>
          <w:tcPr>
            <w:tcW w:w="985" w:type="dxa"/>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A46D99" w:rsidTr="00702C53">
        <w:tc>
          <w:tcPr>
            <w:tcW w:w="869" w:type="dxa"/>
            <w:vMerge/>
            <w:vAlign w:val="center"/>
          </w:tcPr>
          <w:p w:rsidR="00A46D99" w:rsidRPr="004340F3" w:rsidRDefault="00A46D99" w:rsidP="00702C53">
            <w:pPr>
              <w:spacing w:after="0" w:line="240" w:lineRule="auto"/>
              <w:jc w:val="center"/>
              <w:rPr>
                <w:rFonts w:asciiTheme="majorBidi" w:hAnsiTheme="majorBidi" w:cstheme="majorBidi"/>
                <w:sz w:val="24"/>
                <w:szCs w:val="24"/>
              </w:rPr>
            </w:pPr>
          </w:p>
        </w:tc>
        <w:tc>
          <w:tcPr>
            <w:tcW w:w="6416" w:type="dxa"/>
          </w:tcPr>
          <w:p w:rsidR="00A46D99" w:rsidRPr="00A46D99" w:rsidRDefault="00A46D99" w:rsidP="00A46D99">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     </w:t>
            </w:r>
            <w:r w:rsidRPr="00A46D99">
              <w:rPr>
                <w:rFonts w:asciiTheme="majorBidi" w:hAnsiTheme="majorBidi" w:cstheme="majorBidi"/>
                <w:b/>
                <w:bCs/>
                <w:sz w:val="24"/>
                <w:szCs w:val="24"/>
              </w:rPr>
              <w:t>Ethnogenesis of Azerbaijanis</w:t>
            </w:r>
            <w:r w:rsidRPr="00A46D99">
              <w:rPr>
                <w:rFonts w:asciiTheme="majorBidi" w:hAnsiTheme="majorBidi" w:cstheme="majorBidi"/>
                <w:sz w:val="24"/>
                <w:szCs w:val="24"/>
              </w:rPr>
              <w:t>.</w:t>
            </w:r>
          </w:p>
          <w:p w:rsidR="00A46D99" w:rsidRPr="004340F3" w:rsidRDefault="00A46D99" w:rsidP="00A46D99">
            <w:pPr>
              <w:spacing w:after="0" w:line="240" w:lineRule="auto"/>
              <w:jc w:val="both"/>
              <w:rPr>
                <w:rFonts w:asciiTheme="majorBidi" w:hAnsiTheme="majorBidi" w:cstheme="majorBidi"/>
                <w:sz w:val="24"/>
                <w:szCs w:val="24"/>
              </w:rPr>
            </w:pPr>
            <w:r w:rsidRPr="00A46D99">
              <w:rPr>
                <w:rFonts w:asciiTheme="majorBidi" w:hAnsiTheme="majorBidi" w:cstheme="majorBidi"/>
                <w:sz w:val="24"/>
                <w:szCs w:val="24"/>
              </w:rPr>
              <w:t xml:space="preserve">     </w:t>
            </w:r>
            <w:r w:rsidRPr="00A46D99">
              <w:rPr>
                <w:rFonts w:asciiTheme="majorBidi" w:hAnsiTheme="majorBidi" w:cstheme="majorBidi"/>
              </w:rPr>
              <w:t>The problem of the ethnogeny of Azerbaijanis. The main stages of the formation the ethnic identity. The Turkic tribes, inhabited in Azerbaijan from the ancient period. The spread and magnification of the Turks in Azerbaijan during the early Medieval Ages. Completion of the ethnogenesis.</w:t>
            </w:r>
          </w:p>
        </w:tc>
        <w:tc>
          <w:tcPr>
            <w:tcW w:w="1080" w:type="dxa"/>
            <w:vMerge/>
            <w:vAlign w:val="center"/>
          </w:tcPr>
          <w:p w:rsidR="00A46D99" w:rsidRPr="004340F3" w:rsidRDefault="00A46D99" w:rsidP="00702C53">
            <w:pPr>
              <w:spacing w:after="0" w:line="240" w:lineRule="auto"/>
              <w:jc w:val="center"/>
              <w:rPr>
                <w:rFonts w:asciiTheme="majorBidi" w:hAnsiTheme="majorBidi" w:cstheme="majorBidi"/>
                <w:sz w:val="24"/>
                <w:szCs w:val="24"/>
              </w:rPr>
            </w:pPr>
          </w:p>
        </w:tc>
        <w:tc>
          <w:tcPr>
            <w:tcW w:w="985" w:type="dxa"/>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A46D99" w:rsidTr="00702C53">
        <w:tc>
          <w:tcPr>
            <w:tcW w:w="869" w:type="dxa"/>
            <w:vMerge w:val="restart"/>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4</w:t>
            </w:r>
          </w:p>
        </w:tc>
        <w:tc>
          <w:tcPr>
            <w:tcW w:w="6416" w:type="dxa"/>
          </w:tcPr>
          <w:p w:rsidR="00A46D99" w:rsidRPr="008056DE" w:rsidRDefault="00A46D99" w:rsidP="008056DE">
            <w:pPr>
              <w:spacing w:after="0" w:line="240" w:lineRule="auto"/>
              <w:jc w:val="both"/>
              <w:rPr>
                <w:rFonts w:asciiTheme="majorBidi" w:hAnsiTheme="majorBidi" w:cstheme="majorBidi"/>
                <w:b/>
                <w:bCs/>
                <w:sz w:val="24"/>
                <w:szCs w:val="24"/>
              </w:rPr>
            </w:pPr>
            <w:r w:rsidRPr="008056DE">
              <w:rPr>
                <w:rFonts w:asciiTheme="majorBidi" w:hAnsiTheme="majorBidi" w:cstheme="majorBidi"/>
                <w:b/>
                <w:bCs/>
                <w:sz w:val="24"/>
                <w:szCs w:val="24"/>
              </w:rPr>
              <w:t xml:space="preserve">Quiz N 1 </w:t>
            </w:r>
          </w:p>
        </w:tc>
        <w:tc>
          <w:tcPr>
            <w:tcW w:w="1080" w:type="dxa"/>
            <w:vMerge w:val="restart"/>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28.10</w:t>
            </w:r>
          </w:p>
        </w:tc>
        <w:tc>
          <w:tcPr>
            <w:tcW w:w="985" w:type="dxa"/>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A46D99" w:rsidTr="00702C53">
        <w:tc>
          <w:tcPr>
            <w:tcW w:w="869" w:type="dxa"/>
            <w:vMerge/>
            <w:vAlign w:val="center"/>
          </w:tcPr>
          <w:p w:rsidR="00A46D99" w:rsidRPr="004340F3" w:rsidRDefault="00A46D99" w:rsidP="00702C53">
            <w:pPr>
              <w:spacing w:after="0" w:line="240" w:lineRule="auto"/>
              <w:jc w:val="center"/>
              <w:rPr>
                <w:rFonts w:asciiTheme="majorBidi" w:hAnsiTheme="majorBidi" w:cstheme="majorBidi"/>
                <w:sz w:val="24"/>
                <w:szCs w:val="24"/>
              </w:rPr>
            </w:pPr>
          </w:p>
        </w:tc>
        <w:tc>
          <w:tcPr>
            <w:tcW w:w="6416" w:type="dxa"/>
          </w:tcPr>
          <w:p w:rsidR="00A46D99" w:rsidRPr="00A46D99" w:rsidRDefault="00A46D99" w:rsidP="00A46D99">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46D99">
              <w:rPr>
                <w:rFonts w:asciiTheme="majorBidi" w:hAnsiTheme="majorBidi" w:cstheme="majorBidi"/>
                <w:b/>
                <w:bCs/>
                <w:sz w:val="24"/>
                <w:szCs w:val="24"/>
              </w:rPr>
              <w:t>Azerbaijan from the 2nd half IX to the early XIII centuries</w:t>
            </w:r>
          </w:p>
          <w:p w:rsidR="00A46D99" w:rsidRPr="00A771A9" w:rsidRDefault="00A46D99" w:rsidP="00A771A9">
            <w:pPr>
              <w:spacing w:after="0" w:line="240" w:lineRule="auto"/>
              <w:jc w:val="both"/>
              <w:rPr>
                <w:rFonts w:asciiTheme="majorBidi" w:hAnsiTheme="majorBidi" w:cstheme="majorBidi"/>
              </w:rPr>
            </w:pPr>
            <w:r w:rsidRPr="00A46D99">
              <w:rPr>
                <w:rFonts w:asciiTheme="majorBidi" w:hAnsiTheme="majorBidi" w:cstheme="majorBidi"/>
                <w:sz w:val="24"/>
                <w:szCs w:val="24"/>
              </w:rPr>
              <w:t xml:space="preserve">     </w:t>
            </w:r>
            <w:r w:rsidRPr="00A46D99">
              <w:rPr>
                <w:rFonts w:asciiTheme="majorBidi" w:hAnsiTheme="majorBidi" w:cstheme="majorBidi"/>
              </w:rPr>
              <w:t xml:space="preserve">Collapse of the Caliphate and the formation of independent states in Azerbaijan. Process of the political awakening. </w:t>
            </w:r>
            <w:proofErr w:type="spellStart"/>
            <w:r w:rsidRPr="00A46D99">
              <w:rPr>
                <w:rFonts w:asciiTheme="majorBidi" w:hAnsiTheme="majorBidi" w:cstheme="majorBidi"/>
              </w:rPr>
              <w:t>Shirvanshah</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Mazyadids</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Sajids</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Salarids</w:t>
            </w:r>
            <w:proofErr w:type="spellEnd"/>
            <w:r w:rsidRPr="00A46D99">
              <w:rPr>
                <w:rFonts w:asciiTheme="majorBidi" w:hAnsiTheme="majorBidi" w:cstheme="majorBidi"/>
              </w:rPr>
              <w:t xml:space="preserve">. Unification Azerbaijani lands in a single state and its significance. </w:t>
            </w:r>
            <w:r w:rsidR="00A771A9">
              <w:rPr>
                <w:rFonts w:asciiTheme="majorBidi" w:hAnsiTheme="majorBidi" w:cstheme="majorBidi"/>
              </w:rPr>
              <w:t xml:space="preserve"> </w:t>
            </w:r>
            <w:r w:rsidRPr="00A46D99">
              <w:rPr>
                <w:rFonts w:asciiTheme="majorBidi" w:hAnsiTheme="majorBidi" w:cstheme="majorBidi"/>
              </w:rPr>
              <w:t>The establishment of Atabegs (</w:t>
            </w:r>
            <w:proofErr w:type="spellStart"/>
            <w:r w:rsidRPr="00A46D99">
              <w:rPr>
                <w:rFonts w:asciiTheme="majorBidi" w:hAnsiTheme="majorBidi" w:cstheme="majorBidi"/>
              </w:rPr>
              <w:t>Eldegizids</w:t>
            </w:r>
            <w:proofErr w:type="spellEnd"/>
            <w:r w:rsidRPr="00A46D99">
              <w:rPr>
                <w:rFonts w:asciiTheme="majorBidi" w:hAnsiTheme="majorBidi" w:cstheme="majorBidi"/>
              </w:rPr>
              <w:t xml:space="preserve">) of Azerbaijan. </w:t>
            </w:r>
            <w:proofErr w:type="spellStart"/>
            <w:r w:rsidRPr="00A46D99">
              <w:rPr>
                <w:rFonts w:asciiTheme="majorBidi" w:hAnsiTheme="majorBidi" w:cstheme="majorBidi"/>
              </w:rPr>
              <w:t>Shamsaddin</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Eldeniz</w:t>
            </w:r>
            <w:proofErr w:type="spellEnd"/>
            <w:r w:rsidRPr="00A46D99">
              <w:rPr>
                <w:rFonts w:asciiTheme="majorBidi" w:hAnsiTheme="majorBidi" w:cstheme="majorBidi"/>
              </w:rPr>
              <w:t xml:space="preserve">. Getting the title of "Grand Atabeg" and the power over the Iraqi Seljuk sultanate by the Atabegs of Azerbaijan. Strengthening the central government under the rule of Mohammed Jahan </w:t>
            </w:r>
            <w:proofErr w:type="spellStart"/>
            <w:r w:rsidRPr="00A46D99">
              <w:rPr>
                <w:rFonts w:asciiTheme="majorBidi" w:hAnsiTheme="majorBidi" w:cstheme="majorBidi"/>
              </w:rPr>
              <w:t>Pahlevan</w:t>
            </w:r>
            <w:proofErr w:type="spellEnd"/>
            <w:r w:rsidRPr="00A46D99">
              <w:rPr>
                <w:rFonts w:asciiTheme="majorBidi" w:hAnsiTheme="majorBidi" w:cstheme="majorBidi"/>
              </w:rPr>
              <w:t xml:space="preserve">. Getting the title of sultan by </w:t>
            </w:r>
            <w:proofErr w:type="spellStart"/>
            <w:r w:rsidRPr="00A46D99">
              <w:rPr>
                <w:rFonts w:asciiTheme="majorBidi" w:hAnsiTheme="majorBidi" w:cstheme="majorBidi"/>
              </w:rPr>
              <w:t>Qyzyl</w:t>
            </w:r>
            <w:proofErr w:type="spellEnd"/>
            <w:r w:rsidRPr="00A46D99">
              <w:rPr>
                <w:rFonts w:asciiTheme="majorBidi" w:hAnsiTheme="majorBidi" w:cstheme="majorBidi"/>
              </w:rPr>
              <w:t xml:space="preserve"> Arslan. Relationships with the neighbor countries (Georgia and others). The </w:t>
            </w:r>
            <w:proofErr w:type="spellStart"/>
            <w:r w:rsidRPr="00A46D99">
              <w:rPr>
                <w:rFonts w:asciiTheme="majorBidi" w:hAnsiTheme="majorBidi" w:cstheme="majorBidi"/>
              </w:rPr>
              <w:t>Shirvanshahs</w:t>
            </w:r>
            <w:proofErr w:type="spellEnd"/>
            <w:r w:rsidRPr="00A46D99">
              <w:rPr>
                <w:rFonts w:asciiTheme="majorBidi" w:hAnsiTheme="majorBidi" w:cstheme="majorBidi"/>
              </w:rPr>
              <w:t xml:space="preserve"> from the XI to the early XIII centuries.  The cultural awakening of Azerbaijan. </w:t>
            </w:r>
            <w:proofErr w:type="spellStart"/>
            <w:r w:rsidRPr="00A46D99">
              <w:rPr>
                <w:rFonts w:asciiTheme="majorBidi" w:hAnsiTheme="majorBidi" w:cstheme="majorBidi"/>
              </w:rPr>
              <w:t>Mektebs</w:t>
            </w:r>
            <w:proofErr w:type="spellEnd"/>
            <w:r w:rsidRPr="00A46D99">
              <w:rPr>
                <w:rFonts w:asciiTheme="majorBidi" w:hAnsiTheme="majorBidi" w:cstheme="majorBidi"/>
              </w:rPr>
              <w:t xml:space="preserve"> and Madrasas. Development of the sciences:  Fazil </w:t>
            </w:r>
            <w:proofErr w:type="spellStart"/>
            <w:r w:rsidRPr="00A46D99">
              <w:rPr>
                <w:rFonts w:asciiTheme="majorBidi" w:hAnsiTheme="majorBidi" w:cstheme="majorBidi"/>
              </w:rPr>
              <w:t>Fariddin</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Shirvani</w:t>
            </w:r>
            <w:proofErr w:type="spellEnd"/>
            <w:r w:rsidRPr="00A46D99">
              <w:rPr>
                <w:rFonts w:asciiTheme="majorBidi" w:hAnsiTheme="majorBidi" w:cstheme="majorBidi"/>
              </w:rPr>
              <w:t xml:space="preserve">, Khatib Tabrizi </w:t>
            </w:r>
            <w:proofErr w:type="gramStart"/>
            <w:r w:rsidRPr="00A46D99">
              <w:rPr>
                <w:rFonts w:asciiTheme="majorBidi" w:hAnsiTheme="majorBidi" w:cstheme="majorBidi"/>
              </w:rPr>
              <w:t>and etc.</w:t>
            </w:r>
            <w:proofErr w:type="gramEnd"/>
            <w:r w:rsidRPr="00A46D99">
              <w:rPr>
                <w:rFonts w:asciiTheme="majorBidi" w:hAnsiTheme="majorBidi" w:cstheme="majorBidi"/>
              </w:rPr>
              <w:t xml:space="preserve"> Literature: </w:t>
            </w:r>
            <w:proofErr w:type="spellStart"/>
            <w:r w:rsidRPr="00A46D99">
              <w:rPr>
                <w:rFonts w:asciiTheme="majorBidi" w:hAnsiTheme="majorBidi" w:cstheme="majorBidi"/>
              </w:rPr>
              <w:t>Nizami</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Ganjavi</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Khagani</w:t>
            </w:r>
            <w:proofErr w:type="spellEnd"/>
            <w:r w:rsidRPr="00A46D99">
              <w:rPr>
                <w:rFonts w:asciiTheme="majorBidi" w:hAnsiTheme="majorBidi" w:cstheme="majorBidi"/>
              </w:rPr>
              <w:t xml:space="preserve"> </w:t>
            </w:r>
            <w:proofErr w:type="spellStart"/>
            <w:r w:rsidRPr="00A46D99">
              <w:rPr>
                <w:rFonts w:asciiTheme="majorBidi" w:hAnsiTheme="majorBidi" w:cstheme="majorBidi"/>
              </w:rPr>
              <w:t>Shirvani</w:t>
            </w:r>
            <w:proofErr w:type="spellEnd"/>
            <w:r w:rsidRPr="00A46D99">
              <w:rPr>
                <w:rFonts w:asciiTheme="majorBidi" w:hAnsiTheme="majorBidi" w:cstheme="majorBidi"/>
              </w:rPr>
              <w:t xml:space="preserve"> </w:t>
            </w:r>
            <w:proofErr w:type="gramStart"/>
            <w:r w:rsidRPr="00A46D99">
              <w:rPr>
                <w:rFonts w:asciiTheme="majorBidi" w:hAnsiTheme="majorBidi" w:cstheme="majorBidi"/>
              </w:rPr>
              <w:t>and etc.</w:t>
            </w:r>
            <w:proofErr w:type="gramEnd"/>
            <w:r w:rsidRPr="00A46D99">
              <w:rPr>
                <w:rFonts w:asciiTheme="majorBidi" w:hAnsiTheme="majorBidi" w:cstheme="majorBidi"/>
              </w:rPr>
              <w:t xml:space="preserve"> Architecture: </w:t>
            </w:r>
            <w:proofErr w:type="spellStart"/>
            <w:r w:rsidRPr="00A46D99">
              <w:rPr>
                <w:rFonts w:asciiTheme="majorBidi" w:hAnsiTheme="majorBidi" w:cstheme="majorBidi"/>
              </w:rPr>
              <w:t>Ajemi</w:t>
            </w:r>
            <w:proofErr w:type="spellEnd"/>
            <w:r w:rsidRPr="00A46D99">
              <w:rPr>
                <w:rFonts w:asciiTheme="majorBidi" w:hAnsiTheme="majorBidi" w:cstheme="majorBidi"/>
              </w:rPr>
              <w:t xml:space="preserve"> ibn Abu Bakr, </w:t>
            </w:r>
            <w:proofErr w:type="spellStart"/>
            <w:r w:rsidRPr="00A46D99">
              <w:rPr>
                <w:rFonts w:asciiTheme="majorBidi" w:hAnsiTheme="majorBidi" w:cstheme="majorBidi"/>
              </w:rPr>
              <w:t>Masud</w:t>
            </w:r>
            <w:proofErr w:type="spellEnd"/>
            <w:r w:rsidRPr="00A46D99">
              <w:rPr>
                <w:rFonts w:asciiTheme="majorBidi" w:hAnsiTheme="majorBidi" w:cstheme="majorBidi"/>
              </w:rPr>
              <w:t xml:space="preserve"> ibn </w:t>
            </w:r>
            <w:proofErr w:type="spellStart"/>
            <w:r w:rsidRPr="00A46D99">
              <w:rPr>
                <w:rFonts w:asciiTheme="majorBidi" w:hAnsiTheme="majorBidi" w:cstheme="majorBidi"/>
              </w:rPr>
              <w:t>Davud</w:t>
            </w:r>
            <w:proofErr w:type="spellEnd"/>
            <w:r w:rsidRPr="00A46D99">
              <w:rPr>
                <w:rFonts w:asciiTheme="majorBidi" w:hAnsiTheme="majorBidi" w:cstheme="majorBidi"/>
              </w:rPr>
              <w:t>. Art. Significance of the renaissance culture.</w:t>
            </w:r>
          </w:p>
        </w:tc>
        <w:tc>
          <w:tcPr>
            <w:tcW w:w="1080" w:type="dxa"/>
            <w:vMerge/>
            <w:vAlign w:val="center"/>
          </w:tcPr>
          <w:p w:rsidR="00A46D99" w:rsidRPr="004340F3" w:rsidRDefault="00A46D99" w:rsidP="00702C53">
            <w:pPr>
              <w:spacing w:after="0" w:line="240" w:lineRule="auto"/>
              <w:jc w:val="center"/>
              <w:rPr>
                <w:rFonts w:asciiTheme="majorBidi" w:hAnsiTheme="majorBidi" w:cstheme="majorBidi"/>
                <w:sz w:val="24"/>
                <w:szCs w:val="24"/>
              </w:rPr>
            </w:pPr>
          </w:p>
        </w:tc>
        <w:tc>
          <w:tcPr>
            <w:tcW w:w="985" w:type="dxa"/>
            <w:vAlign w:val="center"/>
          </w:tcPr>
          <w:p w:rsidR="00A46D99" w:rsidRPr="004340F3" w:rsidRDefault="00A46D9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5</w:t>
            </w:r>
          </w:p>
        </w:tc>
        <w:tc>
          <w:tcPr>
            <w:tcW w:w="6416" w:type="dxa"/>
          </w:tcPr>
          <w:p w:rsidR="00A771A9" w:rsidRPr="00A771A9" w:rsidRDefault="00A771A9" w:rsidP="00A771A9">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771A9">
              <w:rPr>
                <w:rFonts w:asciiTheme="majorBidi" w:hAnsiTheme="majorBidi" w:cstheme="majorBidi"/>
                <w:b/>
                <w:bCs/>
                <w:sz w:val="24"/>
                <w:szCs w:val="24"/>
              </w:rPr>
              <w:t xml:space="preserve">Azerbaijan in the XIII- XIV centuries </w:t>
            </w:r>
          </w:p>
          <w:p w:rsidR="008056DE" w:rsidRPr="004340F3" w:rsidRDefault="00A771A9" w:rsidP="00A771A9">
            <w:pPr>
              <w:spacing w:after="0" w:line="240" w:lineRule="auto"/>
              <w:jc w:val="both"/>
              <w:rPr>
                <w:rFonts w:asciiTheme="majorBidi" w:hAnsiTheme="majorBidi" w:cstheme="majorBidi"/>
                <w:sz w:val="24"/>
                <w:szCs w:val="24"/>
              </w:rPr>
            </w:pPr>
            <w:r w:rsidRPr="00A771A9">
              <w:rPr>
                <w:rFonts w:asciiTheme="majorBidi" w:hAnsiTheme="majorBidi" w:cstheme="majorBidi"/>
                <w:sz w:val="24"/>
                <w:szCs w:val="24"/>
              </w:rPr>
              <w:t xml:space="preserve">      </w:t>
            </w:r>
            <w:r w:rsidRPr="00A771A9">
              <w:rPr>
                <w:rFonts w:asciiTheme="majorBidi" w:hAnsiTheme="majorBidi" w:cstheme="majorBidi"/>
              </w:rPr>
              <w:t xml:space="preserve">Campaign of the Mongols against Azerbaijan. Heroic struggle </w:t>
            </w:r>
            <w:proofErr w:type="gramStart"/>
            <w:r w:rsidRPr="00A771A9">
              <w:rPr>
                <w:rFonts w:asciiTheme="majorBidi" w:hAnsiTheme="majorBidi" w:cstheme="majorBidi"/>
              </w:rPr>
              <w:t>of  population</w:t>
            </w:r>
            <w:proofErr w:type="gramEnd"/>
            <w:r w:rsidRPr="00A771A9">
              <w:rPr>
                <w:rFonts w:asciiTheme="majorBidi" w:hAnsiTheme="majorBidi" w:cstheme="majorBidi"/>
              </w:rPr>
              <w:t xml:space="preserve"> of Tabriz, Ganja and Shamakha. Massacre of the civilian population. Land tenures, taxation and “steppe policy” of the Mongols. The establishment of the Ilkhanate or </w:t>
            </w:r>
            <w:proofErr w:type="spellStart"/>
            <w:r w:rsidRPr="00A771A9">
              <w:rPr>
                <w:rFonts w:asciiTheme="majorBidi" w:hAnsiTheme="majorBidi" w:cstheme="majorBidi"/>
              </w:rPr>
              <w:t>Hulaku</w:t>
            </w:r>
            <w:proofErr w:type="spellEnd"/>
            <w:r w:rsidRPr="00A771A9">
              <w:rPr>
                <w:rFonts w:asciiTheme="majorBidi" w:hAnsiTheme="majorBidi" w:cstheme="majorBidi"/>
              </w:rPr>
              <w:t xml:space="preserve"> Ulus; Azerbaijan as a center of this empire. The </w:t>
            </w:r>
            <w:proofErr w:type="spellStart"/>
            <w:r w:rsidRPr="00A771A9">
              <w:rPr>
                <w:rFonts w:asciiTheme="majorBidi" w:hAnsiTheme="majorBidi" w:cstheme="majorBidi"/>
              </w:rPr>
              <w:t>Ilkhanates</w:t>
            </w:r>
            <w:proofErr w:type="spellEnd"/>
            <w:r w:rsidRPr="00A771A9">
              <w:rPr>
                <w:rFonts w:asciiTheme="majorBidi" w:hAnsiTheme="majorBidi" w:cstheme="majorBidi"/>
              </w:rPr>
              <w:t xml:space="preserve"> during the reign of Ghazan khan. Decree (</w:t>
            </w:r>
            <w:proofErr w:type="spellStart"/>
            <w:r w:rsidRPr="00A771A9">
              <w:rPr>
                <w:rFonts w:asciiTheme="majorBidi" w:hAnsiTheme="majorBidi" w:cstheme="majorBidi"/>
              </w:rPr>
              <w:t>jarliq</w:t>
            </w:r>
            <w:proofErr w:type="spellEnd"/>
            <w:r w:rsidRPr="00A771A9">
              <w:rPr>
                <w:rFonts w:asciiTheme="majorBidi" w:hAnsiTheme="majorBidi" w:cstheme="majorBidi"/>
              </w:rPr>
              <w:t xml:space="preserve">) of </w:t>
            </w:r>
            <w:proofErr w:type="spellStart"/>
            <w:r w:rsidRPr="00A771A9">
              <w:rPr>
                <w:rFonts w:asciiTheme="majorBidi" w:hAnsiTheme="majorBidi" w:cstheme="majorBidi"/>
              </w:rPr>
              <w:t>Ghazan</w:t>
            </w:r>
            <w:proofErr w:type="spellEnd"/>
            <w:r w:rsidRPr="00A771A9">
              <w:rPr>
                <w:rFonts w:asciiTheme="majorBidi" w:hAnsiTheme="majorBidi" w:cstheme="majorBidi"/>
              </w:rPr>
              <w:t xml:space="preserve"> khan on military </w:t>
            </w:r>
            <w:proofErr w:type="spellStart"/>
            <w:r w:rsidRPr="00A771A9">
              <w:rPr>
                <w:rFonts w:asciiTheme="majorBidi" w:hAnsiTheme="majorBidi" w:cstheme="majorBidi"/>
              </w:rPr>
              <w:t>Iqta</w:t>
            </w:r>
            <w:proofErr w:type="spellEnd"/>
            <w:r w:rsidRPr="00A771A9">
              <w:rPr>
                <w:rFonts w:asciiTheme="majorBidi" w:hAnsiTheme="majorBidi" w:cstheme="majorBidi"/>
              </w:rPr>
              <w:t xml:space="preserve">. Reform of the communication system, taxation and judicial reforms of Ghazan khan and their results. Collapse of the </w:t>
            </w:r>
            <w:proofErr w:type="spellStart"/>
            <w:r w:rsidRPr="00A771A9">
              <w:rPr>
                <w:rFonts w:asciiTheme="majorBidi" w:hAnsiTheme="majorBidi" w:cstheme="majorBidi"/>
              </w:rPr>
              <w:t>Ilkhanates</w:t>
            </w:r>
            <w:proofErr w:type="spellEnd"/>
            <w:r w:rsidRPr="00A771A9">
              <w:rPr>
                <w:rFonts w:asciiTheme="majorBidi" w:hAnsiTheme="majorBidi" w:cstheme="majorBidi"/>
              </w:rPr>
              <w:t xml:space="preserve">. Campaign of </w:t>
            </w:r>
            <w:proofErr w:type="spellStart"/>
            <w:r w:rsidRPr="00A771A9">
              <w:rPr>
                <w:rFonts w:asciiTheme="majorBidi" w:hAnsiTheme="majorBidi" w:cstheme="majorBidi"/>
              </w:rPr>
              <w:t>Tokhtamysh</w:t>
            </w:r>
            <w:proofErr w:type="spellEnd"/>
            <w:r w:rsidRPr="00A771A9">
              <w:rPr>
                <w:rFonts w:asciiTheme="majorBidi" w:hAnsiTheme="majorBidi" w:cstheme="majorBidi"/>
              </w:rPr>
              <w:t xml:space="preserve"> and </w:t>
            </w:r>
            <w:proofErr w:type="spellStart"/>
            <w:r w:rsidRPr="00A771A9">
              <w:rPr>
                <w:rFonts w:asciiTheme="majorBidi" w:hAnsiTheme="majorBidi" w:cstheme="majorBidi"/>
              </w:rPr>
              <w:t>Timur</w:t>
            </w:r>
            <w:proofErr w:type="spellEnd"/>
            <w:r w:rsidRPr="00A771A9">
              <w:rPr>
                <w:rFonts w:asciiTheme="majorBidi" w:hAnsiTheme="majorBidi" w:cstheme="majorBidi"/>
              </w:rPr>
              <w:t xml:space="preserve"> against Azerbaijan. The rise to power of the </w:t>
            </w:r>
            <w:proofErr w:type="spellStart"/>
            <w:r w:rsidRPr="00A771A9">
              <w:rPr>
                <w:rFonts w:asciiTheme="majorBidi" w:hAnsiTheme="majorBidi" w:cstheme="majorBidi"/>
              </w:rPr>
              <w:t>Derbendid</w:t>
            </w:r>
            <w:proofErr w:type="spellEnd"/>
            <w:r w:rsidRPr="00A771A9">
              <w:rPr>
                <w:rFonts w:asciiTheme="majorBidi" w:hAnsiTheme="majorBidi" w:cstheme="majorBidi"/>
              </w:rPr>
              <w:t xml:space="preserve"> </w:t>
            </w:r>
            <w:proofErr w:type="gramStart"/>
            <w:r w:rsidRPr="00A771A9">
              <w:rPr>
                <w:rFonts w:asciiTheme="majorBidi" w:hAnsiTheme="majorBidi" w:cstheme="majorBidi"/>
              </w:rPr>
              <w:t>dynasty  in</w:t>
            </w:r>
            <w:proofErr w:type="gramEnd"/>
            <w:r w:rsidRPr="00A771A9">
              <w:rPr>
                <w:rFonts w:asciiTheme="majorBidi" w:hAnsiTheme="majorBidi" w:cstheme="majorBidi"/>
              </w:rPr>
              <w:t xml:space="preserve"> </w:t>
            </w:r>
            <w:proofErr w:type="spellStart"/>
            <w:r w:rsidRPr="00A771A9">
              <w:rPr>
                <w:rFonts w:asciiTheme="majorBidi" w:hAnsiTheme="majorBidi" w:cstheme="majorBidi"/>
              </w:rPr>
              <w:t>Shirvan</w:t>
            </w:r>
            <w:proofErr w:type="spellEnd"/>
            <w:r w:rsidRPr="00A771A9">
              <w:rPr>
                <w:rFonts w:asciiTheme="majorBidi" w:hAnsiTheme="majorBidi" w:cstheme="majorBidi"/>
              </w:rPr>
              <w:t xml:space="preserve">. The foreign and domestic policy of Ibrahim I. Relationship of the </w:t>
            </w:r>
            <w:proofErr w:type="spellStart"/>
            <w:r w:rsidRPr="00A771A9">
              <w:rPr>
                <w:rFonts w:asciiTheme="majorBidi" w:hAnsiTheme="majorBidi" w:cstheme="majorBidi"/>
              </w:rPr>
              <w:t>Shirvanshahs</w:t>
            </w:r>
            <w:proofErr w:type="spellEnd"/>
            <w:r w:rsidRPr="00A771A9">
              <w:rPr>
                <w:rFonts w:asciiTheme="majorBidi" w:hAnsiTheme="majorBidi" w:cstheme="majorBidi"/>
              </w:rPr>
              <w:t xml:space="preserve"> with the Timurids. Culture of Azerbaijan in XIII-XIV centuries.</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04.11</w:t>
            </w:r>
          </w:p>
        </w:tc>
        <w:tc>
          <w:tcPr>
            <w:tcW w:w="985" w:type="dxa"/>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A771A9" w:rsidRPr="00A771A9" w:rsidRDefault="00A771A9" w:rsidP="00A771A9">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771A9">
              <w:rPr>
                <w:rFonts w:asciiTheme="majorBidi" w:hAnsiTheme="majorBidi" w:cstheme="majorBidi"/>
                <w:b/>
                <w:bCs/>
                <w:sz w:val="24"/>
                <w:szCs w:val="24"/>
              </w:rPr>
              <w:t xml:space="preserve">Azerbaijan under the </w:t>
            </w:r>
            <w:proofErr w:type="spellStart"/>
            <w:r w:rsidRPr="00A771A9">
              <w:rPr>
                <w:rFonts w:asciiTheme="majorBidi" w:hAnsiTheme="majorBidi" w:cstheme="majorBidi"/>
                <w:b/>
                <w:bCs/>
                <w:sz w:val="24"/>
                <w:szCs w:val="24"/>
              </w:rPr>
              <w:t>Baharlu</w:t>
            </w:r>
            <w:proofErr w:type="spellEnd"/>
            <w:r w:rsidRPr="00A771A9">
              <w:rPr>
                <w:rFonts w:asciiTheme="majorBidi" w:hAnsiTheme="majorBidi" w:cstheme="majorBidi"/>
                <w:b/>
                <w:bCs/>
                <w:sz w:val="24"/>
                <w:szCs w:val="24"/>
              </w:rPr>
              <w:t xml:space="preserve"> (</w:t>
            </w:r>
            <w:proofErr w:type="spellStart"/>
            <w:r w:rsidRPr="00A771A9">
              <w:rPr>
                <w:rFonts w:asciiTheme="majorBidi" w:hAnsiTheme="majorBidi" w:cstheme="majorBidi"/>
                <w:b/>
                <w:bCs/>
                <w:sz w:val="24"/>
                <w:szCs w:val="24"/>
              </w:rPr>
              <w:t>Qara</w:t>
            </w:r>
            <w:proofErr w:type="spellEnd"/>
            <w:r w:rsidRPr="00A771A9">
              <w:rPr>
                <w:rFonts w:asciiTheme="majorBidi" w:hAnsiTheme="majorBidi" w:cstheme="majorBidi"/>
                <w:b/>
                <w:bCs/>
                <w:sz w:val="24"/>
                <w:szCs w:val="24"/>
              </w:rPr>
              <w:t xml:space="preserve"> </w:t>
            </w:r>
            <w:proofErr w:type="spellStart"/>
            <w:r w:rsidRPr="00A771A9">
              <w:rPr>
                <w:rFonts w:asciiTheme="majorBidi" w:hAnsiTheme="majorBidi" w:cstheme="majorBidi"/>
                <w:b/>
                <w:bCs/>
                <w:sz w:val="24"/>
                <w:szCs w:val="24"/>
              </w:rPr>
              <w:t>Qoyunlu</w:t>
            </w:r>
            <w:proofErr w:type="spellEnd"/>
            <w:r w:rsidRPr="00A771A9">
              <w:rPr>
                <w:rFonts w:asciiTheme="majorBidi" w:hAnsiTheme="majorBidi" w:cstheme="majorBidi"/>
                <w:b/>
                <w:bCs/>
                <w:sz w:val="24"/>
                <w:szCs w:val="24"/>
              </w:rPr>
              <w:t xml:space="preserve">) and </w:t>
            </w:r>
            <w:proofErr w:type="gramStart"/>
            <w:r w:rsidRPr="00A771A9">
              <w:rPr>
                <w:rFonts w:asciiTheme="majorBidi" w:hAnsiTheme="majorBidi" w:cstheme="majorBidi"/>
                <w:b/>
                <w:bCs/>
                <w:sz w:val="24"/>
                <w:szCs w:val="24"/>
              </w:rPr>
              <w:t xml:space="preserve">the  </w:t>
            </w:r>
            <w:proofErr w:type="spellStart"/>
            <w:r w:rsidRPr="00A771A9">
              <w:rPr>
                <w:rFonts w:asciiTheme="majorBidi" w:hAnsiTheme="majorBidi" w:cstheme="majorBidi"/>
                <w:b/>
                <w:bCs/>
                <w:sz w:val="24"/>
                <w:szCs w:val="24"/>
              </w:rPr>
              <w:t>Bayandurlu</w:t>
            </w:r>
            <w:proofErr w:type="spellEnd"/>
            <w:proofErr w:type="gramEnd"/>
            <w:r w:rsidRPr="00A771A9">
              <w:rPr>
                <w:rFonts w:asciiTheme="majorBidi" w:hAnsiTheme="majorBidi" w:cstheme="majorBidi"/>
                <w:b/>
                <w:bCs/>
                <w:sz w:val="24"/>
                <w:szCs w:val="24"/>
              </w:rPr>
              <w:t xml:space="preserve"> (</w:t>
            </w:r>
            <w:proofErr w:type="spellStart"/>
            <w:r w:rsidRPr="00A771A9">
              <w:rPr>
                <w:rFonts w:asciiTheme="majorBidi" w:hAnsiTheme="majorBidi" w:cstheme="majorBidi"/>
                <w:b/>
                <w:bCs/>
                <w:sz w:val="24"/>
                <w:szCs w:val="24"/>
              </w:rPr>
              <w:t>Aq</w:t>
            </w:r>
            <w:proofErr w:type="spellEnd"/>
            <w:r w:rsidRPr="00A771A9">
              <w:rPr>
                <w:rFonts w:asciiTheme="majorBidi" w:hAnsiTheme="majorBidi" w:cstheme="majorBidi"/>
                <w:b/>
                <w:bCs/>
                <w:sz w:val="24"/>
                <w:szCs w:val="24"/>
              </w:rPr>
              <w:t xml:space="preserve"> </w:t>
            </w:r>
            <w:proofErr w:type="spellStart"/>
            <w:r w:rsidRPr="00A771A9">
              <w:rPr>
                <w:rFonts w:asciiTheme="majorBidi" w:hAnsiTheme="majorBidi" w:cstheme="majorBidi"/>
                <w:b/>
                <w:bCs/>
                <w:sz w:val="24"/>
                <w:szCs w:val="24"/>
              </w:rPr>
              <w:t>Qoyunlu</w:t>
            </w:r>
            <w:proofErr w:type="spellEnd"/>
            <w:r w:rsidRPr="00A771A9">
              <w:rPr>
                <w:rFonts w:asciiTheme="majorBidi" w:hAnsiTheme="majorBidi" w:cstheme="majorBidi"/>
                <w:b/>
                <w:bCs/>
                <w:sz w:val="24"/>
                <w:szCs w:val="24"/>
              </w:rPr>
              <w:t xml:space="preserve">) dynasties.                                       </w:t>
            </w:r>
          </w:p>
          <w:p w:rsidR="00A771A9" w:rsidRPr="00A771A9" w:rsidRDefault="00A771A9" w:rsidP="00A771A9">
            <w:pPr>
              <w:spacing w:after="0" w:line="240" w:lineRule="auto"/>
              <w:jc w:val="both"/>
              <w:rPr>
                <w:rFonts w:asciiTheme="majorBidi" w:hAnsiTheme="majorBidi" w:cstheme="majorBidi"/>
              </w:rPr>
            </w:pPr>
            <w:r w:rsidRPr="00A771A9">
              <w:rPr>
                <w:rFonts w:asciiTheme="majorBidi" w:hAnsiTheme="majorBidi" w:cstheme="majorBidi"/>
              </w:rPr>
              <w:t xml:space="preserve">     Emergence of ruling dynasty </w:t>
            </w:r>
            <w:proofErr w:type="spellStart"/>
            <w:r w:rsidRPr="00A771A9">
              <w:rPr>
                <w:rFonts w:asciiTheme="majorBidi" w:hAnsiTheme="majorBidi" w:cstheme="majorBidi"/>
              </w:rPr>
              <w:t>Baharlu</w:t>
            </w:r>
            <w:proofErr w:type="spellEnd"/>
            <w:r w:rsidRPr="00A771A9">
              <w:rPr>
                <w:rFonts w:asciiTheme="majorBidi" w:hAnsiTheme="majorBidi" w:cstheme="majorBidi"/>
              </w:rPr>
              <w:t xml:space="preserve"> with the center Van. Establishment of the anti-Timurid alliance </w:t>
            </w:r>
            <w:proofErr w:type="spellStart"/>
            <w:r w:rsidRPr="00A771A9">
              <w:rPr>
                <w:rFonts w:asciiTheme="majorBidi" w:hAnsiTheme="majorBidi" w:cstheme="majorBidi"/>
              </w:rPr>
              <w:t>Qaraqoyunlu-Jalayirid</w:t>
            </w:r>
            <w:proofErr w:type="spellEnd"/>
            <w:r w:rsidRPr="00A771A9">
              <w:rPr>
                <w:rFonts w:asciiTheme="majorBidi" w:hAnsiTheme="majorBidi" w:cstheme="majorBidi"/>
              </w:rPr>
              <w:t xml:space="preserve">. Death of </w:t>
            </w:r>
            <w:proofErr w:type="spellStart"/>
            <w:r w:rsidRPr="00A771A9">
              <w:rPr>
                <w:rFonts w:asciiTheme="majorBidi" w:hAnsiTheme="majorBidi" w:cstheme="majorBidi"/>
              </w:rPr>
              <w:t>Timur</w:t>
            </w:r>
            <w:proofErr w:type="spellEnd"/>
            <w:r w:rsidRPr="00A771A9">
              <w:rPr>
                <w:rFonts w:asciiTheme="majorBidi" w:hAnsiTheme="majorBidi" w:cstheme="majorBidi"/>
              </w:rPr>
              <w:t xml:space="preserve"> and a new struggle for the power in Azerbaijan. </w:t>
            </w:r>
            <w:proofErr w:type="spellStart"/>
            <w:r w:rsidRPr="00A771A9">
              <w:rPr>
                <w:rFonts w:asciiTheme="majorBidi" w:hAnsiTheme="majorBidi" w:cstheme="majorBidi"/>
              </w:rPr>
              <w:t>Qara</w:t>
            </w:r>
            <w:proofErr w:type="spellEnd"/>
            <w:r w:rsidRPr="00A771A9">
              <w:rPr>
                <w:rFonts w:asciiTheme="majorBidi" w:hAnsiTheme="majorBidi" w:cstheme="majorBidi"/>
              </w:rPr>
              <w:t xml:space="preserve"> </w:t>
            </w:r>
            <w:proofErr w:type="spellStart"/>
            <w:r w:rsidRPr="00A771A9">
              <w:rPr>
                <w:rFonts w:asciiTheme="majorBidi" w:hAnsiTheme="majorBidi" w:cstheme="majorBidi"/>
              </w:rPr>
              <w:t>Yusif</w:t>
            </w:r>
            <w:proofErr w:type="spellEnd"/>
            <w:r w:rsidRPr="00A771A9">
              <w:rPr>
                <w:rFonts w:asciiTheme="majorBidi" w:hAnsiTheme="majorBidi" w:cstheme="majorBidi"/>
              </w:rPr>
              <w:t xml:space="preserve">. Establishment of the rule of </w:t>
            </w:r>
            <w:proofErr w:type="spellStart"/>
            <w:r w:rsidRPr="00A771A9">
              <w:rPr>
                <w:rFonts w:asciiTheme="majorBidi" w:hAnsiTheme="majorBidi" w:cstheme="majorBidi"/>
              </w:rPr>
              <w:t>Qaraqoyunlu</w:t>
            </w:r>
            <w:proofErr w:type="spellEnd"/>
            <w:r w:rsidRPr="00A771A9">
              <w:rPr>
                <w:rFonts w:asciiTheme="majorBidi" w:hAnsiTheme="majorBidi" w:cstheme="majorBidi"/>
              </w:rPr>
              <w:t xml:space="preserve"> in Azerbaijan. Foreign and domestic policy of Jahan Shah. Relationship of the </w:t>
            </w:r>
            <w:proofErr w:type="spellStart"/>
            <w:r w:rsidRPr="00A771A9">
              <w:rPr>
                <w:rFonts w:asciiTheme="majorBidi" w:hAnsiTheme="majorBidi" w:cstheme="majorBidi"/>
              </w:rPr>
              <w:t>Qaraqoyunlu</w:t>
            </w:r>
            <w:proofErr w:type="spellEnd"/>
            <w:r w:rsidRPr="00A771A9">
              <w:rPr>
                <w:rFonts w:asciiTheme="majorBidi" w:hAnsiTheme="majorBidi" w:cstheme="majorBidi"/>
              </w:rPr>
              <w:t xml:space="preserve"> dynasty with the </w:t>
            </w:r>
            <w:proofErr w:type="spellStart"/>
            <w:r w:rsidRPr="00A771A9">
              <w:rPr>
                <w:rFonts w:asciiTheme="majorBidi" w:hAnsiTheme="majorBidi" w:cstheme="majorBidi"/>
              </w:rPr>
              <w:t>Shirvanshahs</w:t>
            </w:r>
            <w:proofErr w:type="spellEnd"/>
            <w:r w:rsidRPr="00A771A9">
              <w:rPr>
                <w:rFonts w:asciiTheme="majorBidi" w:hAnsiTheme="majorBidi" w:cstheme="majorBidi"/>
              </w:rPr>
              <w:t xml:space="preserve"> and the Timurids. Internal political </w:t>
            </w:r>
            <w:r w:rsidRPr="00A771A9">
              <w:rPr>
                <w:rFonts w:asciiTheme="majorBidi" w:hAnsiTheme="majorBidi" w:cstheme="majorBidi"/>
              </w:rPr>
              <w:lastRenderedPageBreak/>
              <w:t xml:space="preserve">clashes for the power. The battle of Mush. The fall of the </w:t>
            </w:r>
            <w:proofErr w:type="spellStart"/>
            <w:r w:rsidRPr="00A771A9">
              <w:rPr>
                <w:rFonts w:asciiTheme="majorBidi" w:hAnsiTheme="majorBidi" w:cstheme="majorBidi"/>
              </w:rPr>
              <w:t>Qaraqoyunlu</w:t>
            </w:r>
            <w:proofErr w:type="spellEnd"/>
            <w:r w:rsidRPr="00A771A9">
              <w:rPr>
                <w:rFonts w:asciiTheme="majorBidi" w:hAnsiTheme="majorBidi" w:cstheme="majorBidi"/>
              </w:rPr>
              <w:t xml:space="preserve"> dynasty. </w:t>
            </w:r>
          </w:p>
          <w:p w:rsidR="008056DE" w:rsidRPr="004340F3" w:rsidRDefault="00A771A9" w:rsidP="00A771A9">
            <w:pPr>
              <w:spacing w:after="0" w:line="240" w:lineRule="auto"/>
              <w:jc w:val="both"/>
              <w:rPr>
                <w:rFonts w:asciiTheme="majorBidi" w:hAnsiTheme="majorBidi" w:cstheme="majorBidi"/>
                <w:sz w:val="24"/>
                <w:szCs w:val="24"/>
              </w:rPr>
            </w:pPr>
            <w:r w:rsidRPr="00A771A9">
              <w:rPr>
                <w:rFonts w:asciiTheme="majorBidi" w:hAnsiTheme="majorBidi" w:cstheme="majorBidi"/>
              </w:rPr>
              <w:t xml:space="preserve">      Rule of the </w:t>
            </w:r>
            <w:proofErr w:type="spellStart"/>
            <w:r w:rsidRPr="00A771A9">
              <w:rPr>
                <w:rFonts w:asciiTheme="majorBidi" w:hAnsiTheme="majorBidi" w:cstheme="majorBidi"/>
              </w:rPr>
              <w:t>Bayandurlu</w:t>
            </w:r>
            <w:proofErr w:type="spellEnd"/>
            <w:r w:rsidRPr="00A771A9">
              <w:rPr>
                <w:rFonts w:asciiTheme="majorBidi" w:hAnsiTheme="majorBidi" w:cstheme="majorBidi"/>
              </w:rPr>
              <w:t xml:space="preserve"> (</w:t>
            </w:r>
            <w:proofErr w:type="spellStart"/>
            <w:r w:rsidRPr="00A771A9">
              <w:rPr>
                <w:rFonts w:asciiTheme="majorBidi" w:hAnsiTheme="majorBidi" w:cstheme="majorBidi"/>
              </w:rPr>
              <w:t>Aq</w:t>
            </w:r>
            <w:proofErr w:type="spellEnd"/>
            <w:r w:rsidRPr="00A771A9">
              <w:rPr>
                <w:rFonts w:asciiTheme="majorBidi" w:hAnsiTheme="majorBidi" w:cstheme="majorBidi"/>
              </w:rPr>
              <w:t xml:space="preserve"> </w:t>
            </w:r>
            <w:proofErr w:type="spellStart"/>
            <w:r w:rsidRPr="00A771A9">
              <w:rPr>
                <w:rFonts w:asciiTheme="majorBidi" w:hAnsiTheme="majorBidi" w:cstheme="majorBidi"/>
              </w:rPr>
              <w:t>Qoyunlu</w:t>
            </w:r>
            <w:proofErr w:type="spellEnd"/>
            <w:r w:rsidRPr="00A771A9">
              <w:rPr>
                <w:rFonts w:asciiTheme="majorBidi" w:hAnsiTheme="majorBidi" w:cstheme="majorBidi"/>
              </w:rPr>
              <w:t xml:space="preserve">) dynasty in Diyarbakir. Rise to power of the </w:t>
            </w:r>
            <w:proofErr w:type="spellStart"/>
            <w:r w:rsidRPr="00A771A9">
              <w:rPr>
                <w:rFonts w:asciiTheme="majorBidi" w:hAnsiTheme="majorBidi" w:cstheme="majorBidi"/>
              </w:rPr>
              <w:t>Bayandurlu</w:t>
            </w:r>
            <w:proofErr w:type="spellEnd"/>
            <w:r w:rsidRPr="00A771A9">
              <w:rPr>
                <w:rFonts w:asciiTheme="majorBidi" w:hAnsiTheme="majorBidi" w:cstheme="majorBidi"/>
              </w:rPr>
              <w:t xml:space="preserve"> dynasty. Domestic policy. “</w:t>
            </w:r>
            <w:proofErr w:type="spellStart"/>
            <w:r w:rsidRPr="00A771A9">
              <w:rPr>
                <w:rFonts w:asciiTheme="majorBidi" w:hAnsiTheme="majorBidi" w:cstheme="majorBidi"/>
              </w:rPr>
              <w:t>Qanunname</w:t>
            </w:r>
            <w:proofErr w:type="spellEnd"/>
            <w:r w:rsidRPr="00A771A9">
              <w:rPr>
                <w:rFonts w:asciiTheme="majorBidi" w:hAnsiTheme="majorBidi" w:cstheme="majorBidi"/>
              </w:rPr>
              <w:t xml:space="preserve">” of </w:t>
            </w:r>
            <w:proofErr w:type="spellStart"/>
            <w:r w:rsidRPr="00A771A9">
              <w:rPr>
                <w:rFonts w:asciiTheme="majorBidi" w:hAnsiTheme="majorBidi" w:cstheme="majorBidi"/>
              </w:rPr>
              <w:t>Uzun</w:t>
            </w:r>
            <w:proofErr w:type="spellEnd"/>
            <w:r w:rsidRPr="00A771A9">
              <w:rPr>
                <w:rFonts w:asciiTheme="majorBidi" w:hAnsiTheme="majorBidi" w:cstheme="majorBidi"/>
              </w:rPr>
              <w:t xml:space="preserve"> Hasan. Main trend of the foreign policy. The European trend of the policy of </w:t>
            </w:r>
            <w:proofErr w:type="spellStart"/>
            <w:r w:rsidRPr="00A771A9">
              <w:rPr>
                <w:rFonts w:asciiTheme="majorBidi" w:hAnsiTheme="majorBidi" w:cstheme="majorBidi"/>
              </w:rPr>
              <w:t>Uzun</w:t>
            </w:r>
            <w:proofErr w:type="spellEnd"/>
            <w:r w:rsidRPr="00A771A9">
              <w:rPr>
                <w:rFonts w:asciiTheme="majorBidi" w:hAnsiTheme="majorBidi" w:cstheme="majorBidi"/>
              </w:rPr>
              <w:t xml:space="preserve"> Hasan. Relationship with Venice. The </w:t>
            </w:r>
            <w:proofErr w:type="spellStart"/>
            <w:r w:rsidRPr="00A771A9">
              <w:rPr>
                <w:rFonts w:asciiTheme="majorBidi" w:hAnsiTheme="majorBidi" w:cstheme="majorBidi"/>
              </w:rPr>
              <w:t>Aq</w:t>
            </w:r>
            <w:proofErr w:type="spellEnd"/>
            <w:r w:rsidRPr="00A771A9">
              <w:rPr>
                <w:rFonts w:asciiTheme="majorBidi" w:hAnsiTheme="majorBidi" w:cstheme="majorBidi"/>
              </w:rPr>
              <w:t xml:space="preserve"> </w:t>
            </w:r>
            <w:proofErr w:type="spellStart"/>
            <w:r w:rsidRPr="00A771A9">
              <w:rPr>
                <w:rFonts w:asciiTheme="majorBidi" w:hAnsiTheme="majorBidi" w:cstheme="majorBidi"/>
              </w:rPr>
              <w:t>Qoyunlu</w:t>
            </w:r>
            <w:proofErr w:type="spellEnd"/>
            <w:r w:rsidRPr="00A771A9">
              <w:rPr>
                <w:rFonts w:asciiTheme="majorBidi" w:hAnsiTheme="majorBidi" w:cstheme="majorBidi"/>
              </w:rPr>
              <w:t xml:space="preserve">-Ottoman wars and their effect in favor of the European countries. The battles of </w:t>
            </w:r>
            <w:proofErr w:type="spellStart"/>
            <w:r w:rsidRPr="00A771A9">
              <w:rPr>
                <w:rFonts w:asciiTheme="majorBidi" w:hAnsiTheme="majorBidi" w:cstheme="majorBidi"/>
              </w:rPr>
              <w:t>Malatia</w:t>
            </w:r>
            <w:proofErr w:type="spellEnd"/>
            <w:r w:rsidRPr="00A771A9">
              <w:rPr>
                <w:rFonts w:asciiTheme="majorBidi" w:hAnsiTheme="majorBidi" w:cstheme="majorBidi"/>
              </w:rPr>
              <w:t xml:space="preserve"> and </w:t>
            </w:r>
            <w:proofErr w:type="spellStart"/>
            <w:r w:rsidRPr="00A771A9">
              <w:rPr>
                <w:rFonts w:asciiTheme="majorBidi" w:hAnsiTheme="majorBidi" w:cstheme="majorBidi"/>
              </w:rPr>
              <w:t>Otluqbeli</w:t>
            </w:r>
            <w:proofErr w:type="spellEnd"/>
            <w:r w:rsidRPr="00A771A9">
              <w:rPr>
                <w:rFonts w:asciiTheme="majorBidi" w:hAnsiTheme="majorBidi" w:cstheme="majorBidi"/>
              </w:rPr>
              <w:t xml:space="preserve">. Azerbaijan during the reign of Sultan </w:t>
            </w:r>
            <w:proofErr w:type="spellStart"/>
            <w:r w:rsidRPr="00A771A9">
              <w:rPr>
                <w:rFonts w:asciiTheme="majorBidi" w:hAnsiTheme="majorBidi" w:cstheme="majorBidi"/>
              </w:rPr>
              <w:t>Yaqub</w:t>
            </w:r>
            <w:proofErr w:type="spellEnd"/>
            <w:r w:rsidRPr="00A771A9">
              <w:rPr>
                <w:rFonts w:asciiTheme="majorBidi" w:hAnsiTheme="majorBidi" w:cstheme="majorBidi"/>
              </w:rPr>
              <w:t xml:space="preserve">. The struggle for the power at the end of the XV century. The treaty of </w:t>
            </w:r>
            <w:proofErr w:type="spellStart"/>
            <w:r w:rsidRPr="00A771A9">
              <w:rPr>
                <w:rFonts w:asciiTheme="majorBidi" w:hAnsiTheme="majorBidi" w:cstheme="majorBidi"/>
              </w:rPr>
              <w:t>Abhar</w:t>
            </w:r>
            <w:proofErr w:type="spellEnd"/>
            <w:r w:rsidRPr="00A771A9">
              <w:rPr>
                <w:rFonts w:asciiTheme="majorBidi" w:hAnsiTheme="majorBidi" w:cstheme="majorBidi"/>
              </w:rPr>
              <w:t xml:space="preserve"> and the partition of the state.</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A771A9">
        <w:trPr>
          <w:trHeight w:val="5732"/>
        </w:trPr>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6</w:t>
            </w:r>
          </w:p>
        </w:tc>
        <w:tc>
          <w:tcPr>
            <w:tcW w:w="6416" w:type="dxa"/>
          </w:tcPr>
          <w:p w:rsidR="00A771A9" w:rsidRPr="00A771A9" w:rsidRDefault="00A771A9" w:rsidP="00A771A9">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771A9">
              <w:rPr>
                <w:rFonts w:asciiTheme="majorBidi" w:hAnsiTheme="majorBidi" w:cstheme="majorBidi"/>
                <w:b/>
                <w:bCs/>
                <w:sz w:val="24"/>
                <w:szCs w:val="24"/>
              </w:rPr>
              <w:t xml:space="preserve">Azerbaijan Safavid State </w:t>
            </w:r>
          </w:p>
          <w:p w:rsidR="00A771A9" w:rsidRPr="00A771A9" w:rsidRDefault="00A771A9" w:rsidP="00A771A9">
            <w:pPr>
              <w:spacing w:after="0" w:line="240" w:lineRule="auto"/>
              <w:jc w:val="both"/>
              <w:rPr>
                <w:rFonts w:asciiTheme="majorBidi" w:hAnsiTheme="majorBidi" w:cstheme="majorBidi"/>
              </w:rPr>
            </w:pPr>
            <w:r w:rsidRPr="00A771A9">
              <w:rPr>
                <w:rFonts w:asciiTheme="majorBidi" w:hAnsiTheme="majorBidi" w:cstheme="majorBidi"/>
                <w:sz w:val="24"/>
                <w:szCs w:val="24"/>
              </w:rPr>
              <w:t xml:space="preserve">      </w:t>
            </w:r>
            <w:r w:rsidRPr="00A771A9">
              <w:rPr>
                <w:rFonts w:asciiTheme="majorBidi" w:hAnsiTheme="majorBidi" w:cstheme="majorBidi"/>
              </w:rPr>
              <w:t xml:space="preserve">The Ardabil possession of the Safavid Sheikhs. The Council in </w:t>
            </w:r>
            <w:proofErr w:type="spellStart"/>
            <w:r w:rsidRPr="00A771A9">
              <w:rPr>
                <w:rFonts w:asciiTheme="majorBidi" w:hAnsiTheme="majorBidi" w:cstheme="majorBidi"/>
              </w:rPr>
              <w:t>Erzinjan</w:t>
            </w:r>
            <w:proofErr w:type="spellEnd"/>
            <w:r w:rsidRPr="00A771A9">
              <w:rPr>
                <w:rFonts w:asciiTheme="majorBidi" w:hAnsiTheme="majorBidi" w:cstheme="majorBidi"/>
              </w:rPr>
              <w:t xml:space="preserve">. The campaign of the Safavids in Shirvan.  The battle of </w:t>
            </w:r>
            <w:proofErr w:type="spellStart"/>
            <w:r w:rsidRPr="00A771A9">
              <w:rPr>
                <w:rFonts w:asciiTheme="majorBidi" w:hAnsiTheme="majorBidi" w:cstheme="majorBidi"/>
              </w:rPr>
              <w:t>Jabani</w:t>
            </w:r>
            <w:proofErr w:type="spellEnd"/>
            <w:r w:rsidRPr="00A771A9">
              <w:rPr>
                <w:rFonts w:asciiTheme="majorBidi" w:hAnsiTheme="majorBidi" w:cstheme="majorBidi"/>
              </w:rPr>
              <w:t xml:space="preserve">. The capture of Baku. The battle of </w:t>
            </w:r>
            <w:proofErr w:type="spellStart"/>
            <w:r w:rsidRPr="00A771A9">
              <w:rPr>
                <w:rFonts w:asciiTheme="majorBidi" w:hAnsiTheme="majorBidi" w:cstheme="majorBidi"/>
              </w:rPr>
              <w:t>Sharur</w:t>
            </w:r>
            <w:proofErr w:type="spellEnd"/>
            <w:r w:rsidRPr="00A771A9">
              <w:rPr>
                <w:rFonts w:asciiTheme="majorBidi" w:hAnsiTheme="majorBidi" w:cstheme="majorBidi"/>
              </w:rPr>
              <w:t xml:space="preserve"> against the </w:t>
            </w:r>
            <w:proofErr w:type="spellStart"/>
            <w:r w:rsidRPr="00A771A9">
              <w:rPr>
                <w:rFonts w:asciiTheme="majorBidi" w:hAnsiTheme="majorBidi" w:cstheme="majorBidi"/>
              </w:rPr>
              <w:t>Bayandurlu</w:t>
            </w:r>
            <w:proofErr w:type="spellEnd"/>
            <w:r w:rsidRPr="00A771A9">
              <w:rPr>
                <w:rFonts w:asciiTheme="majorBidi" w:hAnsiTheme="majorBidi" w:cstheme="majorBidi"/>
              </w:rPr>
              <w:t xml:space="preserve"> (</w:t>
            </w:r>
            <w:proofErr w:type="spellStart"/>
            <w:r w:rsidRPr="00A771A9">
              <w:rPr>
                <w:rFonts w:asciiTheme="majorBidi" w:hAnsiTheme="majorBidi" w:cstheme="majorBidi"/>
              </w:rPr>
              <w:t>Aq</w:t>
            </w:r>
            <w:proofErr w:type="spellEnd"/>
            <w:r w:rsidRPr="00A771A9">
              <w:rPr>
                <w:rFonts w:asciiTheme="majorBidi" w:hAnsiTheme="majorBidi" w:cstheme="majorBidi"/>
              </w:rPr>
              <w:t xml:space="preserve"> </w:t>
            </w:r>
            <w:proofErr w:type="spellStart"/>
            <w:r w:rsidRPr="00A771A9">
              <w:rPr>
                <w:rFonts w:asciiTheme="majorBidi" w:hAnsiTheme="majorBidi" w:cstheme="majorBidi"/>
              </w:rPr>
              <w:t>Qoyunlu</w:t>
            </w:r>
            <w:proofErr w:type="spellEnd"/>
            <w:r w:rsidRPr="00A771A9">
              <w:rPr>
                <w:rFonts w:asciiTheme="majorBidi" w:hAnsiTheme="majorBidi" w:cstheme="majorBidi"/>
              </w:rPr>
              <w:t xml:space="preserve">). Proclamation of Ismail the Shah of Azerbaijan in Tabriz. The foreign and domestic policy of Ismail I. Transformation of the Safavid state into the empire. The outbreak of the Ottoman- Safavid wars. The Battle of </w:t>
            </w:r>
            <w:proofErr w:type="spellStart"/>
            <w:r w:rsidRPr="00A771A9">
              <w:rPr>
                <w:rFonts w:asciiTheme="majorBidi" w:hAnsiTheme="majorBidi" w:cstheme="majorBidi"/>
              </w:rPr>
              <w:t>Chaldiran</w:t>
            </w:r>
            <w:proofErr w:type="spellEnd"/>
            <w:r w:rsidRPr="00A771A9">
              <w:rPr>
                <w:rFonts w:asciiTheme="majorBidi" w:hAnsiTheme="majorBidi" w:cstheme="majorBidi"/>
              </w:rPr>
              <w:t xml:space="preserve"> and its results. </w:t>
            </w:r>
          </w:p>
          <w:p w:rsidR="00A771A9" w:rsidRPr="00A771A9" w:rsidRDefault="00A771A9" w:rsidP="00A771A9">
            <w:pPr>
              <w:spacing w:after="0" w:line="240" w:lineRule="auto"/>
              <w:jc w:val="both"/>
              <w:rPr>
                <w:rFonts w:asciiTheme="majorBidi" w:hAnsiTheme="majorBidi" w:cstheme="majorBidi"/>
              </w:rPr>
            </w:pPr>
            <w:r w:rsidRPr="00A771A9">
              <w:rPr>
                <w:rFonts w:asciiTheme="majorBidi" w:hAnsiTheme="majorBidi" w:cstheme="majorBidi"/>
              </w:rPr>
              <w:t xml:space="preserve">      The foreign and domestic policy of Tahmasp I. Completing the subjugation of the </w:t>
            </w:r>
            <w:proofErr w:type="spellStart"/>
            <w:r w:rsidRPr="00A771A9">
              <w:rPr>
                <w:rFonts w:asciiTheme="majorBidi" w:hAnsiTheme="majorBidi" w:cstheme="majorBidi"/>
              </w:rPr>
              <w:t>Shirvanshahs</w:t>
            </w:r>
            <w:proofErr w:type="spellEnd"/>
            <w:r w:rsidRPr="00A771A9">
              <w:rPr>
                <w:rFonts w:asciiTheme="majorBidi" w:hAnsiTheme="majorBidi" w:cstheme="majorBidi"/>
              </w:rPr>
              <w:t xml:space="preserve"> in 1538 and the end of their reign. Elimination of the </w:t>
            </w:r>
            <w:proofErr w:type="spellStart"/>
            <w:r w:rsidRPr="00A771A9">
              <w:rPr>
                <w:rFonts w:asciiTheme="majorBidi" w:hAnsiTheme="majorBidi" w:cstheme="majorBidi"/>
              </w:rPr>
              <w:t>Shaki</w:t>
            </w:r>
            <w:proofErr w:type="spellEnd"/>
            <w:r w:rsidRPr="00A771A9">
              <w:rPr>
                <w:rFonts w:asciiTheme="majorBidi" w:hAnsiTheme="majorBidi" w:cstheme="majorBidi"/>
              </w:rPr>
              <w:t xml:space="preserve"> principality in 1551 and completing the unification of Azerbaijani lands. The Ottoman- Safavid War (1534-1555). The treaty of </w:t>
            </w:r>
            <w:proofErr w:type="spellStart"/>
            <w:r w:rsidRPr="00A771A9">
              <w:rPr>
                <w:rFonts w:asciiTheme="majorBidi" w:hAnsiTheme="majorBidi" w:cstheme="majorBidi"/>
              </w:rPr>
              <w:t>Amasia</w:t>
            </w:r>
            <w:proofErr w:type="spellEnd"/>
            <w:r w:rsidRPr="00A771A9">
              <w:rPr>
                <w:rFonts w:asciiTheme="majorBidi" w:hAnsiTheme="majorBidi" w:cstheme="majorBidi"/>
              </w:rPr>
              <w:t>. The second stage of the Ottoman-Safavid wars. The treaty of Istanbul in 1590.</w:t>
            </w:r>
          </w:p>
          <w:p w:rsidR="008056DE" w:rsidRPr="004340F3" w:rsidRDefault="00A771A9" w:rsidP="00A771A9">
            <w:pPr>
              <w:spacing w:after="0" w:line="240" w:lineRule="auto"/>
              <w:jc w:val="both"/>
              <w:rPr>
                <w:rFonts w:asciiTheme="majorBidi" w:hAnsiTheme="majorBidi" w:cstheme="majorBidi"/>
                <w:sz w:val="24"/>
                <w:szCs w:val="24"/>
              </w:rPr>
            </w:pPr>
            <w:r w:rsidRPr="00A771A9">
              <w:rPr>
                <w:rFonts w:asciiTheme="majorBidi" w:hAnsiTheme="majorBidi" w:cstheme="majorBidi"/>
              </w:rPr>
              <w:t xml:space="preserve">       Azerbaijan at the end of XVI and at the beginning of the XVII centuries. The reign of Shah Abbas I (1587-1629). Measures of Shah Abbas for the strengthening the central power. Reforms of Shah Abbas. Reconstruction of the Safavid army. The new waves of the Ottoman-Safavid wars (1603-1639). Return of the Azerbaijani lands. The treaty of </w:t>
            </w:r>
            <w:proofErr w:type="spellStart"/>
            <w:r w:rsidRPr="00A771A9">
              <w:rPr>
                <w:rFonts w:asciiTheme="majorBidi" w:hAnsiTheme="majorBidi" w:cstheme="majorBidi"/>
              </w:rPr>
              <w:t>Qasri</w:t>
            </w:r>
            <w:proofErr w:type="spellEnd"/>
            <w:r w:rsidRPr="00A771A9">
              <w:rPr>
                <w:rFonts w:asciiTheme="majorBidi" w:hAnsiTheme="majorBidi" w:cstheme="majorBidi"/>
              </w:rPr>
              <w:t xml:space="preserve">-Shirin (or the treaty of </w:t>
            </w:r>
            <w:proofErr w:type="spellStart"/>
            <w:r w:rsidRPr="00A771A9">
              <w:rPr>
                <w:rFonts w:asciiTheme="majorBidi" w:hAnsiTheme="majorBidi" w:cstheme="majorBidi"/>
              </w:rPr>
              <w:t>Zuhab</w:t>
            </w:r>
            <w:proofErr w:type="spellEnd"/>
            <w:r w:rsidRPr="00A771A9">
              <w:rPr>
                <w:rFonts w:asciiTheme="majorBidi" w:hAnsiTheme="majorBidi" w:cstheme="majorBidi"/>
              </w:rPr>
              <w:t xml:space="preserve">) in 1639. Azerbaijan during the second half of the XVII century Establishment of the new divisions of army: </w:t>
            </w:r>
            <w:proofErr w:type="spellStart"/>
            <w:r w:rsidRPr="00A771A9">
              <w:rPr>
                <w:rFonts w:asciiTheme="majorBidi" w:hAnsiTheme="majorBidi" w:cstheme="majorBidi"/>
              </w:rPr>
              <w:t>Qulams</w:t>
            </w:r>
            <w:proofErr w:type="spellEnd"/>
            <w:r w:rsidRPr="00A771A9">
              <w:rPr>
                <w:rFonts w:asciiTheme="majorBidi" w:hAnsiTheme="majorBidi" w:cstheme="majorBidi"/>
              </w:rPr>
              <w:t xml:space="preserve">, </w:t>
            </w:r>
            <w:proofErr w:type="spellStart"/>
            <w:r w:rsidRPr="00A771A9">
              <w:rPr>
                <w:rFonts w:asciiTheme="majorBidi" w:hAnsiTheme="majorBidi" w:cstheme="majorBidi"/>
              </w:rPr>
              <w:t>Tufenqchi</w:t>
            </w:r>
            <w:proofErr w:type="spellEnd"/>
            <w:r w:rsidRPr="00A771A9">
              <w:rPr>
                <w:rFonts w:asciiTheme="majorBidi" w:hAnsiTheme="majorBidi" w:cstheme="majorBidi"/>
              </w:rPr>
              <w:t xml:space="preserve"> (Musketeers), Artillerymen.</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11.11</w:t>
            </w:r>
          </w:p>
        </w:tc>
        <w:tc>
          <w:tcPr>
            <w:tcW w:w="985" w:type="dxa"/>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A771A9" w:rsidRPr="00A771A9" w:rsidRDefault="00A771A9" w:rsidP="00A771A9">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771A9">
              <w:rPr>
                <w:rFonts w:asciiTheme="majorBidi" w:hAnsiTheme="majorBidi" w:cstheme="majorBidi"/>
                <w:b/>
                <w:bCs/>
                <w:sz w:val="24"/>
                <w:szCs w:val="24"/>
              </w:rPr>
              <w:t xml:space="preserve">Azerbaijan Safavid State </w:t>
            </w:r>
          </w:p>
          <w:p w:rsidR="008056DE" w:rsidRPr="004340F3" w:rsidRDefault="00A771A9" w:rsidP="00A771A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(continued) </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7</w:t>
            </w:r>
          </w:p>
        </w:tc>
        <w:tc>
          <w:tcPr>
            <w:tcW w:w="6416" w:type="dxa"/>
          </w:tcPr>
          <w:p w:rsidR="00A771A9" w:rsidRPr="00A771A9" w:rsidRDefault="00A771A9" w:rsidP="00A771A9">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      </w:t>
            </w:r>
            <w:r w:rsidRPr="00A771A9">
              <w:rPr>
                <w:rFonts w:asciiTheme="majorBidi" w:hAnsiTheme="majorBidi" w:cstheme="majorBidi"/>
                <w:b/>
                <w:bCs/>
                <w:sz w:val="24"/>
                <w:szCs w:val="24"/>
              </w:rPr>
              <w:t xml:space="preserve">Azerbaijan during the second half of the XVIII century. </w:t>
            </w:r>
          </w:p>
          <w:p w:rsidR="008056DE" w:rsidRPr="004340F3" w:rsidRDefault="00A771A9" w:rsidP="00A771A9">
            <w:pPr>
              <w:spacing w:after="0" w:line="240" w:lineRule="auto"/>
              <w:jc w:val="both"/>
              <w:rPr>
                <w:rFonts w:asciiTheme="majorBidi" w:hAnsiTheme="majorBidi" w:cstheme="majorBidi"/>
                <w:sz w:val="24"/>
                <w:szCs w:val="24"/>
              </w:rPr>
            </w:pPr>
            <w:r w:rsidRPr="00A771A9">
              <w:rPr>
                <w:rFonts w:asciiTheme="majorBidi" w:hAnsiTheme="majorBidi" w:cstheme="majorBidi"/>
                <w:sz w:val="24"/>
                <w:szCs w:val="24"/>
              </w:rPr>
              <w:t xml:space="preserve">      </w:t>
            </w:r>
            <w:r w:rsidRPr="00A771A9">
              <w:rPr>
                <w:rFonts w:asciiTheme="majorBidi" w:hAnsiTheme="majorBidi" w:cstheme="majorBidi"/>
              </w:rPr>
              <w:t>The main reasons of the weakening of the Safavids. The Caspian campaign of Peter the Great. The treaty of Petersburg. The Russian-Ottoman confrontation for the South Caucasus. The treaty of Istanbul in 1724. The Russian and the Ottoman rule in Azerbaijan. Shirvan as a semi-independent principality, headed by Haji Dawood. The struggle of Nadir Khan for return of Azerbaijani territories. The treaties Bagdad, Resht and Ganja; withdrawal of the Russian and Turkish troops from Azerbaijan. "Election" of Nadir as shah. Uprisings against Nadir Shah in Azerbaijan.</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18.11</w:t>
            </w:r>
          </w:p>
        </w:tc>
        <w:tc>
          <w:tcPr>
            <w:tcW w:w="985" w:type="dxa"/>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8056DE" w:rsidRPr="004340F3" w:rsidRDefault="00A771A9" w:rsidP="00702C53">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Quiz N 2</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FC4C5D">
        <w:tc>
          <w:tcPr>
            <w:tcW w:w="9350" w:type="dxa"/>
            <w:gridSpan w:val="4"/>
            <w:vAlign w:val="center"/>
          </w:tcPr>
          <w:p w:rsidR="00A54DBD" w:rsidRDefault="00A54DBD" w:rsidP="00A771A9">
            <w:pPr>
              <w:spacing w:after="0" w:line="240" w:lineRule="auto"/>
              <w:jc w:val="center"/>
              <w:rPr>
                <w:rFonts w:ascii="Times New Roman" w:hAnsi="Times New Roman"/>
                <w:b/>
                <w:i/>
                <w:iCs/>
                <w:sz w:val="24"/>
                <w:szCs w:val="24"/>
              </w:rPr>
            </w:pPr>
          </w:p>
          <w:p w:rsidR="00A54DBD" w:rsidRDefault="00A771A9" w:rsidP="00A54DBD">
            <w:pPr>
              <w:spacing w:after="0" w:line="240" w:lineRule="auto"/>
              <w:jc w:val="center"/>
              <w:rPr>
                <w:rFonts w:ascii="Times New Roman" w:hAnsi="Times New Roman"/>
                <w:b/>
                <w:i/>
                <w:iCs/>
                <w:sz w:val="24"/>
                <w:szCs w:val="24"/>
              </w:rPr>
            </w:pPr>
            <w:r w:rsidRPr="00A771A9">
              <w:rPr>
                <w:rFonts w:ascii="Times New Roman" w:hAnsi="Times New Roman"/>
                <w:b/>
                <w:i/>
                <w:iCs/>
                <w:sz w:val="24"/>
                <w:szCs w:val="24"/>
              </w:rPr>
              <w:t>MIDTERM EXAM (1-7)</w:t>
            </w:r>
          </w:p>
          <w:p w:rsidR="00A54DBD" w:rsidRPr="00A54DBD" w:rsidRDefault="00A54DBD" w:rsidP="00A54DBD">
            <w:pPr>
              <w:spacing w:after="0" w:line="240" w:lineRule="auto"/>
              <w:jc w:val="center"/>
              <w:rPr>
                <w:rFonts w:ascii="Times New Roman" w:hAnsi="Times New Roman"/>
                <w:b/>
                <w:i/>
                <w:iCs/>
                <w:sz w:val="24"/>
                <w:szCs w:val="24"/>
              </w:rPr>
            </w:pPr>
          </w:p>
          <w:p w:rsidR="00A54DBD" w:rsidRPr="004340F3" w:rsidRDefault="00A54DBD" w:rsidP="00702C53">
            <w:pPr>
              <w:spacing w:after="0" w:line="240" w:lineRule="auto"/>
              <w:jc w:val="center"/>
              <w:rPr>
                <w:rFonts w:asciiTheme="majorBidi" w:hAnsiTheme="majorBidi" w:cstheme="majorBidi"/>
                <w:sz w:val="24"/>
                <w:szCs w:val="24"/>
              </w:rPr>
            </w:pP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6416" w:type="dxa"/>
          </w:tcPr>
          <w:p w:rsidR="00A54DBD" w:rsidRPr="00A54DBD" w:rsidRDefault="00A54DBD" w:rsidP="00A54DB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 xml:space="preserve">The khanates of Azerbaijan. </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sz w:val="24"/>
                <w:szCs w:val="24"/>
              </w:rPr>
              <w:t xml:space="preserve">      </w:t>
            </w:r>
            <w:r w:rsidRPr="00A54DBD">
              <w:rPr>
                <w:rFonts w:asciiTheme="majorBidi" w:hAnsiTheme="majorBidi" w:cstheme="majorBidi"/>
              </w:rPr>
              <w:t xml:space="preserve">Formation of the khanates. The khanates of </w:t>
            </w:r>
            <w:proofErr w:type="spellStart"/>
            <w:r w:rsidRPr="00A54DBD">
              <w:rPr>
                <w:rFonts w:asciiTheme="majorBidi" w:hAnsiTheme="majorBidi" w:cstheme="majorBidi"/>
              </w:rPr>
              <w:t>Shaki</w:t>
            </w:r>
            <w:proofErr w:type="spellEnd"/>
            <w:r w:rsidRPr="00A54DBD">
              <w:rPr>
                <w:rFonts w:asciiTheme="majorBidi" w:hAnsiTheme="majorBidi" w:cstheme="majorBidi"/>
              </w:rPr>
              <w:t xml:space="preserve">, Shamakhi, </w:t>
            </w:r>
            <w:proofErr w:type="spellStart"/>
            <w:r w:rsidRPr="00A54DBD">
              <w:rPr>
                <w:rFonts w:asciiTheme="majorBidi" w:hAnsiTheme="majorBidi" w:cstheme="majorBidi"/>
              </w:rPr>
              <w:t>Karabakh</w:t>
            </w:r>
            <w:proofErr w:type="spellEnd"/>
            <w:r w:rsidRPr="00A54DBD">
              <w:rPr>
                <w:rFonts w:asciiTheme="majorBidi" w:hAnsiTheme="majorBidi" w:cstheme="majorBidi"/>
              </w:rPr>
              <w:t xml:space="preserve"> and </w:t>
            </w:r>
            <w:proofErr w:type="spellStart"/>
            <w:r w:rsidRPr="00A54DBD">
              <w:rPr>
                <w:rFonts w:asciiTheme="majorBidi" w:hAnsiTheme="majorBidi" w:cstheme="majorBidi"/>
              </w:rPr>
              <w:t>Quba</w:t>
            </w:r>
            <w:proofErr w:type="spellEnd"/>
            <w:r w:rsidRPr="00A54DBD">
              <w:rPr>
                <w:rFonts w:asciiTheme="majorBidi" w:hAnsiTheme="majorBidi" w:cstheme="majorBidi"/>
              </w:rPr>
              <w:t xml:space="preserve">. The emergence of the Southern khanates. The internal political situation and socio-economic life of the khanates. Administrative system. The attempts to unify Azerbaijani territories into a single state; </w:t>
            </w:r>
            <w:proofErr w:type="spellStart"/>
            <w:r w:rsidRPr="00A54DBD">
              <w:rPr>
                <w:rFonts w:asciiTheme="majorBidi" w:hAnsiTheme="majorBidi" w:cstheme="majorBidi"/>
              </w:rPr>
              <w:t>Fatali</w:t>
            </w:r>
            <w:proofErr w:type="spellEnd"/>
            <w:r w:rsidRPr="00A54DBD">
              <w:rPr>
                <w:rFonts w:asciiTheme="majorBidi" w:hAnsiTheme="majorBidi" w:cstheme="majorBidi"/>
              </w:rPr>
              <w:t xml:space="preserve"> Khan of Urmia. The unification policy of </w:t>
            </w:r>
            <w:proofErr w:type="spellStart"/>
            <w:r w:rsidRPr="00A54DBD">
              <w:rPr>
                <w:rFonts w:asciiTheme="majorBidi" w:hAnsiTheme="majorBidi" w:cstheme="majorBidi"/>
              </w:rPr>
              <w:t>Fatali</w:t>
            </w:r>
            <w:proofErr w:type="spellEnd"/>
            <w:r w:rsidRPr="00A54DBD">
              <w:rPr>
                <w:rFonts w:asciiTheme="majorBidi" w:hAnsiTheme="majorBidi" w:cstheme="majorBidi"/>
              </w:rPr>
              <w:t xml:space="preserve"> Khan of </w:t>
            </w:r>
            <w:proofErr w:type="spellStart"/>
            <w:r w:rsidRPr="00A54DBD">
              <w:rPr>
                <w:rFonts w:asciiTheme="majorBidi" w:hAnsiTheme="majorBidi" w:cstheme="majorBidi"/>
              </w:rPr>
              <w:t>Quba</w:t>
            </w:r>
            <w:proofErr w:type="spellEnd"/>
            <w:r w:rsidRPr="00A54DBD">
              <w:rPr>
                <w:rFonts w:asciiTheme="majorBidi" w:hAnsiTheme="majorBidi" w:cstheme="majorBidi"/>
              </w:rPr>
              <w:t xml:space="preserve"> and its results. Main trends of the khanates' foreign policy. Mutual relations between the khanates. Relations of the khanates with Iran, Russia, Ottoman Empire and Georgia. Campaigns of Agha Muhammad </w:t>
            </w:r>
            <w:proofErr w:type="spellStart"/>
            <w:r w:rsidRPr="00A54DBD">
              <w:rPr>
                <w:rFonts w:asciiTheme="majorBidi" w:hAnsiTheme="majorBidi" w:cstheme="majorBidi"/>
              </w:rPr>
              <w:t>Gajar</w:t>
            </w:r>
            <w:proofErr w:type="spellEnd"/>
            <w:r w:rsidRPr="00A54DBD">
              <w:rPr>
                <w:rFonts w:asciiTheme="majorBidi" w:hAnsiTheme="majorBidi" w:cstheme="majorBidi"/>
              </w:rPr>
              <w:t xml:space="preserve"> at the end </w:t>
            </w:r>
            <w:proofErr w:type="gramStart"/>
            <w:r w:rsidRPr="00A54DBD">
              <w:rPr>
                <w:rFonts w:asciiTheme="majorBidi" w:hAnsiTheme="majorBidi" w:cstheme="majorBidi"/>
              </w:rPr>
              <w:t>of  XVIII</w:t>
            </w:r>
            <w:proofErr w:type="gramEnd"/>
            <w:r w:rsidRPr="00A54DBD">
              <w:rPr>
                <w:rFonts w:asciiTheme="majorBidi" w:hAnsiTheme="majorBidi" w:cstheme="majorBidi"/>
              </w:rPr>
              <w:t xml:space="preserve"> century in Azerbaijan and their results. Campaign of Gen. </w:t>
            </w:r>
            <w:proofErr w:type="spellStart"/>
            <w:r w:rsidRPr="00A54DBD">
              <w:rPr>
                <w:rFonts w:asciiTheme="majorBidi" w:hAnsiTheme="majorBidi" w:cstheme="majorBidi"/>
              </w:rPr>
              <w:t>Zubov</w:t>
            </w:r>
            <w:proofErr w:type="spellEnd"/>
            <w:r w:rsidRPr="00A54DBD">
              <w:rPr>
                <w:rFonts w:asciiTheme="majorBidi" w:hAnsiTheme="majorBidi" w:cstheme="majorBidi"/>
              </w:rPr>
              <w:t xml:space="preserve"> in Azerbaijan and unsuccessful </w:t>
            </w:r>
            <w:proofErr w:type="spellStart"/>
            <w:r w:rsidRPr="00A54DBD">
              <w:rPr>
                <w:rFonts w:asciiTheme="majorBidi" w:hAnsiTheme="majorBidi" w:cstheme="majorBidi"/>
              </w:rPr>
              <w:t>attemp</w:t>
            </w:r>
            <w:proofErr w:type="spellEnd"/>
            <w:r w:rsidRPr="00A54DBD">
              <w:rPr>
                <w:rFonts w:asciiTheme="majorBidi" w:hAnsiTheme="majorBidi" w:cstheme="majorBidi"/>
              </w:rPr>
              <w:t xml:space="preserve"> to capture the north territories of the country. Culture of Azerbaijan in the XVIII century. Education. Science. Literature. Art</w:t>
            </w:r>
            <w:bookmarkStart w:id="0" w:name="_GoBack"/>
            <w:bookmarkEnd w:id="0"/>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25.11</w:t>
            </w:r>
          </w:p>
        </w:tc>
        <w:tc>
          <w:tcPr>
            <w:tcW w:w="985" w:type="dxa"/>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A54DBD" w:rsidRPr="00A54DBD" w:rsidRDefault="00A54DBD" w:rsidP="00A54DB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Azerbaijan in the first half of the XIX century</w:t>
            </w:r>
          </w:p>
          <w:p w:rsidR="00A54DBD" w:rsidRPr="00A54DBD" w:rsidRDefault="00A54DBD" w:rsidP="00A54DBD">
            <w:pPr>
              <w:spacing w:after="0" w:line="240" w:lineRule="auto"/>
              <w:jc w:val="both"/>
              <w:rPr>
                <w:rFonts w:asciiTheme="majorBidi" w:hAnsiTheme="majorBidi" w:cstheme="majorBidi"/>
              </w:rPr>
            </w:pPr>
            <w:r w:rsidRPr="00A54DBD">
              <w:rPr>
                <w:rFonts w:asciiTheme="majorBidi" w:hAnsiTheme="majorBidi" w:cstheme="majorBidi"/>
                <w:sz w:val="24"/>
                <w:szCs w:val="24"/>
              </w:rPr>
              <w:t xml:space="preserve">     </w:t>
            </w:r>
            <w:r w:rsidRPr="00A54DBD">
              <w:rPr>
                <w:rFonts w:asciiTheme="majorBidi" w:hAnsiTheme="majorBidi" w:cstheme="majorBidi"/>
              </w:rPr>
              <w:t xml:space="preserve">The partition of Azerbaijan. The capture of the </w:t>
            </w:r>
            <w:proofErr w:type="spellStart"/>
            <w:r w:rsidRPr="00A54DBD">
              <w:rPr>
                <w:rFonts w:asciiTheme="majorBidi" w:hAnsiTheme="majorBidi" w:cstheme="majorBidi"/>
              </w:rPr>
              <w:t>Qazakh</w:t>
            </w:r>
            <w:proofErr w:type="spellEnd"/>
            <w:r w:rsidRPr="00A54DBD">
              <w:rPr>
                <w:rFonts w:asciiTheme="majorBidi" w:hAnsiTheme="majorBidi" w:cstheme="majorBidi"/>
              </w:rPr>
              <w:t xml:space="preserve">, </w:t>
            </w:r>
            <w:proofErr w:type="spellStart"/>
            <w:r w:rsidRPr="00A54DBD">
              <w:rPr>
                <w:rFonts w:asciiTheme="majorBidi" w:hAnsiTheme="majorBidi" w:cstheme="majorBidi"/>
              </w:rPr>
              <w:t>Shamshadil</w:t>
            </w:r>
            <w:proofErr w:type="spellEnd"/>
            <w:r w:rsidRPr="00A54DBD">
              <w:rPr>
                <w:rFonts w:asciiTheme="majorBidi" w:hAnsiTheme="majorBidi" w:cstheme="majorBidi"/>
              </w:rPr>
              <w:t xml:space="preserve"> and </w:t>
            </w:r>
            <w:proofErr w:type="spellStart"/>
            <w:r w:rsidRPr="00A54DBD">
              <w:rPr>
                <w:rFonts w:asciiTheme="majorBidi" w:hAnsiTheme="majorBidi" w:cstheme="majorBidi"/>
              </w:rPr>
              <w:t>Borchali</w:t>
            </w:r>
            <w:proofErr w:type="spellEnd"/>
            <w:r w:rsidRPr="00A54DBD">
              <w:rPr>
                <w:rFonts w:asciiTheme="majorBidi" w:hAnsiTheme="majorBidi" w:cstheme="majorBidi"/>
              </w:rPr>
              <w:t xml:space="preserve"> sultanates. The Russo-Azerbaijani war. The capture of Jar-</w:t>
            </w:r>
            <w:proofErr w:type="spellStart"/>
            <w:r w:rsidRPr="00A54DBD">
              <w:rPr>
                <w:rFonts w:asciiTheme="majorBidi" w:hAnsiTheme="majorBidi" w:cstheme="majorBidi"/>
              </w:rPr>
              <w:t>Balakan</w:t>
            </w:r>
            <w:proofErr w:type="spellEnd"/>
            <w:r w:rsidRPr="00A54DBD">
              <w:rPr>
                <w:rFonts w:asciiTheme="majorBidi" w:hAnsiTheme="majorBidi" w:cstheme="majorBidi"/>
              </w:rPr>
              <w:t xml:space="preserve"> and the Ganja khanate. </w:t>
            </w:r>
            <w:proofErr w:type="spellStart"/>
            <w:r w:rsidRPr="00A54DBD">
              <w:rPr>
                <w:rFonts w:asciiTheme="majorBidi" w:hAnsiTheme="majorBidi" w:cstheme="majorBidi"/>
              </w:rPr>
              <w:t>Javad</w:t>
            </w:r>
            <w:proofErr w:type="spellEnd"/>
            <w:r w:rsidRPr="00A54DBD">
              <w:rPr>
                <w:rFonts w:asciiTheme="majorBidi" w:hAnsiTheme="majorBidi" w:cstheme="majorBidi"/>
              </w:rPr>
              <w:t xml:space="preserve"> Khan. The treaty of </w:t>
            </w:r>
            <w:proofErr w:type="spellStart"/>
            <w:r w:rsidRPr="00A54DBD">
              <w:rPr>
                <w:rFonts w:asciiTheme="majorBidi" w:hAnsiTheme="majorBidi" w:cstheme="majorBidi"/>
              </w:rPr>
              <w:t>Kurekchay</w:t>
            </w:r>
            <w:proofErr w:type="spellEnd"/>
            <w:r w:rsidRPr="00A54DBD">
              <w:rPr>
                <w:rFonts w:asciiTheme="majorBidi" w:hAnsiTheme="majorBidi" w:cstheme="majorBidi"/>
              </w:rPr>
              <w:t xml:space="preserve"> in 1805. The conquest of the </w:t>
            </w:r>
            <w:proofErr w:type="spellStart"/>
            <w:r w:rsidRPr="00A54DBD">
              <w:rPr>
                <w:rFonts w:asciiTheme="majorBidi" w:hAnsiTheme="majorBidi" w:cstheme="majorBidi"/>
              </w:rPr>
              <w:t>Karabagh</w:t>
            </w:r>
            <w:proofErr w:type="spellEnd"/>
            <w:r w:rsidRPr="00A54DBD">
              <w:rPr>
                <w:rFonts w:asciiTheme="majorBidi" w:hAnsiTheme="majorBidi" w:cstheme="majorBidi"/>
              </w:rPr>
              <w:t xml:space="preserve">, </w:t>
            </w:r>
            <w:proofErr w:type="spellStart"/>
            <w:r w:rsidRPr="00A54DBD">
              <w:rPr>
                <w:rFonts w:asciiTheme="majorBidi" w:hAnsiTheme="majorBidi" w:cstheme="majorBidi"/>
              </w:rPr>
              <w:t>Shaki</w:t>
            </w:r>
            <w:proofErr w:type="spellEnd"/>
            <w:r w:rsidRPr="00A54DBD">
              <w:rPr>
                <w:rFonts w:asciiTheme="majorBidi" w:hAnsiTheme="majorBidi" w:cstheme="majorBidi"/>
              </w:rPr>
              <w:t xml:space="preserve"> and </w:t>
            </w:r>
            <w:proofErr w:type="spellStart"/>
            <w:r w:rsidRPr="00A54DBD">
              <w:rPr>
                <w:rFonts w:asciiTheme="majorBidi" w:hAnsiTheme="majorBidi" w:cstheme="majorBidi"/>
              </w:rPr>
              <w:t>Shirvan</w:t>
            </w:r>
            <w:proofErr w:type="spellEnd"/>
            <w:r w:rsidRPr="00A54DBD">
              <w:rPr>
                <w:rFonts w:asciiTheme="majorBidi" w:hAnsiTheme="majorBidi" w:cstheme="majorBidi"/>
              </w:rPr>
              <w:t xml:space="preserve"> khanates. The first Russo-Persian war in 1804-1813. The treaty of </w:t>
            </w:r>
            <w:proofErr w:type="spellStart"/>
            <w:r w:rsidRPr="00A54DBD">
              <w:rPr>
                <w:rFonts w:asciiTheme="majorBidi" w:hAnsiTheme="majorBidi" w:cstheme="majorBidi"/>
              </w:rPr>
              <w:t>Gulistan</w:t>
            </w:r>
            <w:proofErr w:type="spellEnd"/>
            <w:r w:rsidRPr="00A54DBD">
              <w:rPr>
                <w:rFonts w:asciiTheme="majorBidi" w:hAnsiTheme="majorBidi" w:cstheme="majorBidi"/>
              </w:rPr>
              <w:t xml:space="preserve">. The second Russo-Persian war in 1826-1828. The conquest of the </w:t>
            </w:r>
            <w:proofErr w:type="spellStart"/>
            <w:r w:rsidRPr="00A54DBD">
              <w:rPr>
                <w:rFonts w:asciiTheme="majorBidi" w:hAnsiTheme="majorBidi" w:cstheme="majorBidi"/>
              </w:rPr>
              <w:t>Nakhchivan</w:t>
            </w:r>
            <w:proofErr w:type="spellEnd"/>
            <w:r w:rsidRPr="00A54DBD">
              <w:rPr>
                <w:rFonts w:asciiTheme="majorBidi" w:hAnsiTheme="majorBidi" w:cstheme="majorBidi"/>
              </w:rPr>
              <w:t xml:space="preserve"> and </w:t>
            </w:r>
            <w:proofErr w:type="spellStart"/>
            <w:r w:rsidRPr="00A54DBD">
              <w:rPr>
                <w:rFonts w:asciiTheme="majorBidi" w:hAnsiTheme="majorBidi" w:cstheme="majorBidi"/>
              </w:rPr>
              <w:t>Irevan</w:t>
            </w:r>
            <w:proofErr w:type="spellEnd"/>
            <w:r w:rsidRPr="00A54DBD">
              <w:rPr>
                <w:rFonts w:asciiTheme="majorBidi" w:hAnsiTheme="majorBidi" w:cstheme="majorBidi"/>
              </w:rPr>
              <w:t xml:space="preserve"> khanates by the Russian Empire. The treaty of </w:t>
            </w:r>
            <w:proofErr w:type="spellStart"/>
            <w:r w:rsidRPr="00A54DBD">
              <w:rPr>
                <w:rFonts w:asciiTheme="majorBidi" w:hAnsiTheme="majorBidi" w:cstheme="majorBidi"/>
              </w:rPr>
              <w:t>Turkmenchay</w:t>
            </w:r>
            <w:proofErr w:type="spellEnd"/>
            <w:r w:rsidRPr="00A54DBD">
              <w:rPr>
                <w:rFonts w:asciiTheme="majorBidi" w:hAnsiTheme="majorBidi" w:cstheme="majorBidi"/>
              </w:rPr>
              <w:t>. The Tsarist colonial policy in the Northern Azerbaijan. Military regime. The commandant ruling system. Resettlement policy of the Tsarist Russia. Anti-colonial uprisings. The main reasons of uprisings. Uprisings of Jar-</w:t>
            </w:r>
            <w:proofErr w:type="spellStart"/>
            <w:r w:rsidRPr="00A54DBD">
              <w:rPr>
                <w:rFonts w:asciiTheme="majorBidi" w:hAnsiTheme="majorBidi" w:cstheme="majorBidi"/>
              </w:rPr>
              <w:t>Balakan</w:t>
            </w:r>
            <w:proofErr w:type="spellEnd"/>
            <w:r w:rsidRPr="00A54DBD">
              <w:rPr>
                <w:rFonts w:asciiTheme="majorBidi" w:hAnsiTheme="majorBidi" w:cstheme="majorBidi"/>
              </w:rPr>
              <w:t xml:space="preserve"> (1830), </w:t>
            </w:r>
            <w:proofErr w:type="spellStart"/>
            <w:r w:rsidRPr="00A54DBD">
              <w:rPr>
                <w:rFonts w:asciiTheme="majorBidi" w:hAnsiTheme="majorBidi" w:cstheme="majorBidi"/>
              </w:rPr>
              <w:t>Lenkaran</w:t>
            </w:r>
            <w:proofErr w:type="spellEnd"/>
            <w:r w:rsidRPr="00A54DBD">
              <w:rPr>
                <w:rFonts w:asciiTheme="majorBidi" w:hAnsiTheme="majorBidi" w:cstheme="majorBidi"/>
              </w:rPr>
              <w:t xml:space="preserve"> (1831), </w:t>
            </w:r>
            <w:proofErr w:type="spellStart"/>
            <w:r w:rsidRPr="00A54DBD">
              <w:rPr>
                <w:rFonts w:asciiTheme="majorBidi" w:hAnsiTheme="majorBidi" w:cstheme="majorBidi"/>
              </w:rPr>
              <w:t>Quba</w:t>
            </w:r>
            <w:proofErr w:type="spellEnd"/>
            <w:r w:rsidRPr="00A54DBD">
              <w:rPr>
                <w:rFonts w:asciiTheme="majorBidi" w:hAnsiTheme="majorBidi" w:cstheme="majorBidi"/>
              </w:rPr>
              <w:t xml:space="preserve"> (1837), </w:t>
            </w:r>
            <w:proofErr w:type="spellStart"/>
            <w:r w:rsidRPr="00A54DBD">
              <w:rPr>
                <w:rFonts w:asciiTheme="majorBidi" w:hAnsiTheme="majorBidi" w:cstheme="majorBidi"/>
              </w:rPr>
              <w:t>Shaki</w:t>
            </w:r>
            <w:proofErr w:type="spellEnd"/>
            <w:r w:rsidRPr="00A54DBD">
              <w:rPr>
                <w:rFonts w:asciiTheme="majorBidi" w:hAnsiTheme="majorBidi" w:cstheme="majorBidi"/>
              </w:rPr>
              <w:t xml:space="preserve"> (1838). </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rPr>
              <w:t xml:space="preserve">      The preparatory phase of the reform in 1840s: understanding of the incongruity of the commandant ruling system by the Russian authorities. Decree on a judicial-administrative reform in Azerbaijan in April 10 1840. Elimination of the commandant ruling system. Inclusion of Azerbaijani territories into the Georgian-</w:t>
            </w:r>
            <w:proofErr w:type="spellStart"/>
            <w:r w:rsidRPr="00A54DBD">
              <w:rPr>
                <w:rFonts w:asciiTheme="majorBidi" w:hAnsiTheme="majorBidi" w:cstheme="majorBidi"/>
              </w:rPr>
              <w:t>Imeretian</w:t>
            </w:r>
            <w:proofErr w:type="spellEnd"/>
            <w:r w:rsidRPr="00A54DBD">
              <w:rPr>
                <w:rFonts w:asciiTheme="majorBidi" w:hAnsiTheme="majorBidi" w:cstheme="majorBidi"/>
              </w:rPr>
              <w:t xml:space="preserve"> gubernia and the Caspian oblast, ignoring the historical tradition and the ethnic realities. the establishment of the Caucasian viceroyalty in 1844. The new administrative reform of 1846. The establishment of the </w:t>
            </w:r>
            <w:proofErr w:type="spellStart"/>
            <w:r w:rsidRPr="00A54DBD">
              <w:rPr>
                <w:rFonts w:asciiTheme="majorBidi" w:hAnsiTheme="majorBidi" w:cstheme="majorBidi"/>
              </w:rPr>
              <w:t>Irevan</w:t>
            </w:r>
            <w:proofErr w:type="spellEnd"/>
            <w:r w:rsidRPr="00A54DBD">
              <w:rPr>
                <w:rFonts w:asciiTheme="majorBidi" w:hAnsiTheme="majorBidi" w:cstheme="majorBidi"/>
              </w:rPr>
              <w:t xml:space="preserve"> gubernia in 1849. The confiscation of </w:t>
            </w:r>
            <w:proofErr w:type="spellStart"/>
            <w:r w:rsidRPr="00A54DBD">
              <w:rPr>
                <w:rFonts w:asciiTheme="majorBidi" w:hAnsiTheme="majorBidi" w:cstheme="majorBidi"/>
              </w:rPr>
              <w:t>tiyul</w:t>
            </w:r>
            <w:proofErr w:type="spellEnd"/>
            <w:r w:rsidRPr="00A54DBD">
              <w:rPr>
                <w:rFonts w:asciiTheme="majorBidi" w:hAnsiTheme="majorBidi" w:cstheme="majorBidi"/>
              </w:rPr>
              <w:t xml:space="preserve"> holdings of Azerbaijani feudal lords in 1840s and its results. The dismissal of native Azerbaijani officials from the administration of the region. Rescript of 1846, which formally bestowed the hereditary and inalienable rights of Muslim landholders to the </w:t>
            </w:r>
            <w:proofErr w:type="spellStart"/>
            <w:r w:rsidRPr="00A54DBD">
              <w:rPr>
                <w:rFonts w:asciiTheme="majorBidi" w:hAnsiTheme="majorBidi" w:cstheme="majorBidi"/>
              </w:rPr>
              <w:t>tiyul</w:t>
            </w:r>
            <w:proofErr w:type="spellEnd"/>
            <w:r w:rsidRPr="00A54DBD">
              <w:rPr>
                <w:rFonts w:asciiTheme="majorBidi" w:hAnsiTheme="majorBidi" w:cstheme="majorBidi"/>
              </w:rPr>
              <w:t xml:space="preserve"> lands. The peasant regulations of 1847 and formalization of the feudal dependency of Azerbaijani peasants from </w:t>
            </w:r>
            <w:proofErr w:type="spellStart"/>
            <w:r w:rsidRPr="00A54DBD">
              <w:rPr>
                <w:rFonts w:asciiTheme="majorBidi" w:hAnsiTheme="majorBidi" w:cstheme="majorBidi"/>
              </w:rPr>
              <w:t>beks</w:t>
            </w:r>
            <w:proofErr w:type="spellEnd"/>
            <w:r w:rsidRPr="00A54DBD">
              <w:rPr>
                <w:rFonts w:asciiTheme="majorBidi" w:hAnsiTheme="majorBidi" w:cstheme="majorBidi"/>
              </w:rPr>
              <w:t>.</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9</w:t>
            </w:r>
          </w:p>
        </w:tc>
        <w:tc>
          <w:tcPr>
            <w:tcW w:w="6416" w:type="dxa"/>
          </w:tcPr>
          <w:p w:rsidR="00A54DBD" w:rsidRPr="00A54DBD" w:rsidRDefault="00A54DBD" w:rsidP="00A54DB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Azerbaijan in the second half of the XIX century</w:t>
            </w:r>
          </w:p>
          <w:p w:rsidR="00A54DBD" w:rsidRPr="00A54DBD" w:rsidRDefault="00A54DBD" w:rsidP="00A54DBD">
            <w:pPr>
              <w:spacing w:after="0" w:line="240" w:lineRule="auto"/>
              <w:jc w:val="both"/>
              <w:rPr>
                <w:rFonts w:asciiTheme="majorBidi" w:hAnsiTheme="majorBidi" w:cstheme="majorBidi"/>
              </w:rPr>
            </w:pPr>
            <w:r w:rsidRPr="00A54DBD">
              <w:rPr>
                <w:rFonts w:asciiTheme="majorBidi" w:hAnsiTheme="majorBidi" w:cstheme="majorBidi"/>
                <w:sz w:val="24"/>
                <w:szCs w:val="24"/>
              </w:rPr>
              <w:t xml:space="preserve">    </w:t>
            </w:r>
            <w:r w:rsidRPr="00A54DBD">
              <w:rPr>
                <w:rFonts w:asciiTheme="majorBidi" w:hAnsiTheme="majorBidi" w:cstheme="majorBidi"/>
              </w:rPr>
              <w:t xml:space="preserve">The Agrarian reform of 14th May 1870: its implementation and results. The judicial reform and its features. The Municipal Law: the establishment of the self-government in the form of a town duma in Baku and </w:t>
            </w:r>
            <w:proofErr w:type="spellStart"/>
            <w:r w:rsidRPr="00A54DBD">
              <w:rPr>
                <w:rFonts w:asciiTheme="majorBidi" w:hAnsiTheme="majorBidi" w:cstheme="majorBidi"/>
              </w:rPr>
              <w:t>Elizavetpol</w:t>
            </w:r>
            <w:proofErr w:type="spellEnd"/>
            <w:r w:rsidRPr="00A54DBD">
              <w:rPr>
                <w:rFonts w:asciiTheme="majorBidi" w:hAnsiTheme="majorBidi" w:cstheme="majorBidi"/>
              </w:rPr>
              <w:t xml:space="preserve"> (Ganja). Changes of the administrative management. </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rPr>
              <w:t xml:space="preserve">       The establishment of a new type of schools. The struggle for the establishment of schools in the native language: schools of </w:t>
            </w:r>
            <w:proofErr w:type="spellStart"/>
            <w:r w:rsidRPr="00A54DBD">
              <w:rPr>
                <w:rFonts w:asciiTheme="majorBidi" w:hAnsiTheme="majorBidi" w:cstheme="majorBidi"/>
              </w:rPr>
              <w:t>usuli-jadid</w:t>
            </w:r>
            <w:proofErr w:type="spellEnd"/>
            <w:r w:rsidRPr="00A54DBD">
              <w:rPr>
                <w:rFonts w:asciiTheme="majorBidi" w:hAnsiTheme="majorBidi" w:cstheme="majorBidi"/>
              </w:rPr>
              <w:t xml:space="preserve">. </w:t>
            </w:r>
            <w:r w:rsidRPr="00A54DBD">
              <w:rPr>
                <w:rFonts w:asciiTheme="majorBidi" w:hAnsiTheme="majorBidi" w:cstheme="majorBidi"/>
              </w:rPr>
              <w:lastRenderedPageBreak/>
              <w:t xml:space="preserve">Sciences: </w:t>
            </w:r>
            <w:proofErr w:type="spellStart"/>
            <w:r w:rsidRPr="00A54DBD">
              <w:rPr>
                <w:rFonts w:asciiTheme="majorBidi" w:hAnsiTheme="majorBidi" w:cstheme="majorBidi"/>
              </w:rPr>
              <w:t>M.Khanlarov</w:t>
            </w:r>
            <w:proofErr w:type="spellEnd"/>
            <w:r w:rsidRPr="00A54DBD">
              <w:rPr>
                <w:rFonts w:asciiTheme="majorBidi" w:hAnsiTheme="majorBidi" w:cstheme="majorBidi"/>
              </w:rPr>
              <w:t xml:space="preserve">, Mirza Kazem </w:t>
            </w:r>
            <w:proofErr w:type="spellStart"/>
            <w:r w:rsidRPr="00A54DBD">
              <w:rPr>
                <w:rFonts w:asciiTheme="majorBidi" w:hAnsiTheme="majorBidi" w:cstheme="majorBidi"/>
              </w:rPr>
              <w:t>Bek</w:t>
            </w:r>
            <w:proofErr w:type="spellEnd"/>
            <w:r w:rsidRPr="00A54DBD">
              <w:rPr>
                <w:rFonts w:asciiTheme="majorBidi" w:hAnsiTheme="majorBidi" w:cstheme="majorBidi"/>
              </w:rPr>
              <w:t xml:space="preserve">. Literature: </w:t>
            </w:r>
            <w:proofErr w:type="spellStart"/>
            <w:r w:rsidRPr="00A54DBD">
              <w:rPr>
                <w:rFonts w:asciiTheme="majorBidi" w:hAnsiTheme="majorBidi" w:cstheme="majorBidi"/>
              </w:rPr>
              <w:t>M.F.Akhundov</w:t>
            </w:r>
            <w:proofErr w:type="spellEnd"/>
            <w:r w:rsidRPr="00A54DBD">
              <w:rPr>
                <w:rFonts w:asciiTheme="majorBidi" w:hAnsiTheme="majorBidi" w:cstheme="majorBidi"/>
              </w:rPr>
              <w:t xml:space="preserve">, </w:t>
            </w:r>
            <w:proofErr w:type="spellStart"/>
            <w:r w:rsidRPr="00A54DBD">
              <w:rPr>
                <w:rFonts w:asciiTheme="majorBidi" w:hAnsiTheme="majorBidi" w:cstheme="majorBidi"/>
              </w:rPr>
              <w:t>G.B.Zakir</w:t>
            </w:r>
            <w:proofErr w:type="spellEnd"/>
            <w:r w:rsidRPr="00A54DBD">
              <w:rPr>
                <w:rFonts w:asciiTheme="majorBidi" w:hAnsiTheme="majorBidi" w:cstheme="majorBidi"/>
              </w:rPr>
              <w:t xml:space="preserve">, </w:t>
            </w:r>
            <w:proofErr w:type="spellStart"/>
            <w:r w:rsidRPr="00A54DBD">
              <w:rPr>
                <w:rFonts w:asciiTheme="majorBidi" w:hAnsiTheme="majorBidi" w:cstheme="majorBidi"/>
              </w:rPr>
              <w:t>S.A.Shirvani</w:t>
            </w:r>
            <w:proofErr w:type="spellEnd"/>
            <w:r w:rsidRPr="00A54DBD">
              <w:rPr>
                <w:rFonts w:asciiTheme="majorBidi" w:hAnsiTheme="majorBidi" w:cstheme="majorBidi"/>
              </w:rPr>
              <w:t xml:space="preserve">. The emergence and development of the national press: </w:t>
            </w:r>
            <w:proofErr w:type="spellStart"/>
            <w:r w:rsidRPr="00A54DBD">
              <w:rPr>
                <w:rFonts w:asciiTheme="majorBidi" w:hAnsiTheme="majorBidi" w:cstheme="majorBidi"/>
              </w:rPr>
              <w:t>G.B.Zardabi</w:t>
            </w:r>
            <w:proofErr w:type="spellEnd"/>
            <w:r w:rsidRPr="00A54DBD">
              <w:rPr>
                <w:rFonts w:asciiTheme="majorBidi" w:hAnsiTheme="majorBidi" w:cstheme="majorBidi"/>
              </w:rPr>
              <w:t xml:space="preserve"> and his “</w:t>
            </w:r>
            <w:proofErr w:type="spellStart"/>
            <w:r w:rsidRPr="00A54DBD">
              <w:rPr>
                <w:rFonts w:asciiTheme="majorBidi" w:hAnsiTheme="majorBidi" w:cstheme="majorBidi"/>
              </w:rPr>
              <w:t>Ekinchi</w:t>
            </w:r>
            <w:proofErr w:type="spellEnd"/>
            <w:r w:rsidRPr="00A54DBD">
              <w:rPr>
                <w:rFonts w:asciiTheme="majorBidi" w:hAnsiTheme="majorBidi" w:cstheme="majorBidi"/>
              </w:rPr>
              <w:t>”. The national intelligentsia. Establishment of the national theater. Architecture. Fine art and music.</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02.12</w:t>
            </w:r>
          </w:p>
        </w:tc>
        <w:tc>
          <w:tcPr>
            <w:tcW w:w="985" w:type="dxa"/>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A54DBD" w:rsidRPr="00A54DBD" w:rsidRDefault="00A54DBD" w:rsidP="00A54DB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Azerbaijan in the beginning of the XX century</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sz w:val="24"/>
                <w:szCs w:val="24"/>
              </w:rPr>
              <w:t xml:space="preserve">       </w:t>
            </w:r>
            <w:r w:rsidRPr="00A54DBD">
              <w:rPr>
                <w:rFonts w:asciiTheme="majorBidi" w:hAnsiTheme="majorBidi" w:cstheme="majorBidi"/>
              </w:rPr>
              <w:t>The economic development at the beginning of the XX century. Oil industry. Other fields of industry. Transportation. Agriculture. Trade. The resettlement policy. The Agrarian Low of 1912-1913. Social situation. Seasonal workers from the Southern Azerbaijan. General strike in December 1904. “Mazut (heavy oil) constitution”. Azerbaijan during the first Russian Revolution (1905-1907). The Tsarist policy of the national massacre in Azerbaijan.</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w:t>
            </w:r>
          </w:p>
        </w:tc>
        <w:tc>
          <w:tcPr>
            <w:tcW w:w="6416" w:type="dxa"/>
          </w:tcPr>
          <w:p w:rsidR="00A54DBD" w:rsidRPr="00A54DBD" w:rsidRDefault="00A54DBD" w:rsidP="00A54DBD">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The Azerbaijan Democratic Republic</w:t>
            </w:r>
            <w:r w:rsidRPr="00A54DBD">
              <w:rPr>
                <w:rFonts w:asciiTheme="majorBidi" w:hAnsiTheme="majorBidi" w:cstheme="majorBidi"/>
                <w:sz w:val="24"/>
                <w:szCs w:val="24"/>
              </w:rPr>
              <w:t xml:space="preserve">.                                               </w:t>
            </w:r>
          </w:p>
          <w:p w:rsidR="00A54DBD" w:rsidRPr="00A54DBD" w:rsidRDefault="00A54DBD" w:rsidP="00A54DBD">
            <w:pPr>
              <w:spacing w:after="0" w:line="240" w:lineRule="auto"/>
              <w:jc w:val="both"/>
              <w:rPr>
                <w:rFonts w:asciiTheme="majorBidi" w:hAnsiTheme="majorBidi" w:cstheme="majorBidi"/>
              </w:rPr>
            </w:pPr>
            <w:r w:rsidRPr="00A54DBD">
              <w:rPr>
                <w:rFonts w:asciiTheme="majorBidi" w:hAnsiTheme="majorBidi" w:cstheme="majorBidi"/>
                <w:sz w:val="24"/>
                <w:szCs w:val="24"/>
              </w:rPr>
              <w:t xml:space="preserve">       </w:t>
            </w:r>
            <w:r w:rsidRPr="00A54DBD">
              <w:rPr>
                <w:rFonts w:asciiTheme="majorBidi" w:hAnsiTheme="majorBidi" w:cstheme="majorBidi"/>
              </w:rPr>
              <w:t>Azerbaijan after the February Revolution. The Special Transcaucasian Committee. Activities of the Executive Committees of Public Organizations. The Transcaucasian Commissariat and Sejm. Transition of leadership in the Baku Council (</w:t>
            </w:r>
            <w:proofErr w:type="spellStart"/>
            <w:r w:rsidRPr="00A54DBD">
              <w:rPr>
                <w:rFonts w:asciiTheme="majorBidi" w:hAnsiTheme="majorBidi" w:cstheme="majorBidi"/>
              </w:rPr>
              <w:t>Baksoviet</w:t>
            </w:r>
            <w:proofErr w:type="spellEnd"/>
            <w:r w:rsidRPr="00A54DBD">
              <w:rPr>
                <w:rFonts w:asciiTheme="majorBidi" w:hAnsiTheme="majorBidi" w:cstheme="majorBidi"/>
              </w:rPr>
              <w:t xml:space="preserve">) to the </w:t>
            </w:r>
            <w:proofErr w:type="spellStart"/>
            <w:r w:rsidRPr="00A54DBD">
              <w:rPr>
                <w:rFonts w:asciiTheme="majorBidi" w:hAnsiTheme="majorBidi" w:cstheme="majorBidi"/>
              </w:rPr>
              <w:t>Dashnak</w:t>
            </w:r>
            <w:proofErr w:type="spellEnd"/>
            <w:r w:rsidRPr="00A54DBD">
              <w:rPr>
                <w:rFonts w:asciiTheme="majorBidi" w:hAnsiTheme="majorBidi" w:cstheme="majorBidi"/>
              </w:rPr>
              <w:t xml:space="preserve">-Bolshevik band. Anti-Azerbaijan policy of the </w:t>
            </w:r>
            <w:proofErr w:type="spellStart"/>
            <w:r w:rsidRPr="00A54DBD">
              <w:rPr>
                <w:rFonts w:asciiTheme="majorBidi" w:hAnsiTheme="majorBidi" w:cstheme="majorBidi"/>
              </w:rPr>
              <w:t>Baksovet</w:t>
            </w:r>
            <w:proofErr w:type="spellEnd"/>
            <w:r w:rsidRPr="00A54DBD">
              <w:rPr>
                <w:rFonts w:asciiTheme="majorBidi" w:hAnsiTheme="majorBidi" w:cstheme="majorBidi"/>
              </w:rPr>
              <w:t xml:space="preserve">. Genocide of Azerbaijanis in March 1918. The National Charter 28 May 1918 and recovery of independence. Fall of </w:t>
            </w:r>
            <w:proofErr w:type="spellStart"/>
            <w:r w:rsidRPr="00A54DBD">
              <w:rPr>
                <w:rFonts w:asciiTheme="majorBidi" w:hAnsiTheme="majorBidi" w:cstheme="majorBidi"/>
              </w:rPr>
              <w:t>Baksoviet</w:t>
            </w:r>
            <w:proofErr w:type="spellEnd"/>
            <w:r w:rsidRPr="00A54DBD">
              <w:rPr>
                <w:rFonts w:asciiTheme="majorBidi" w:hAnsiTheme="majorBidi" w:cstheme="majorBidi"/>
              </w:rPr>
              <w:t>. "The Central-Caspian Dictatorship". Liberation of Baku and moving government from Ganja to Baku. The establishment of parliament and its activity. Construction of a new state. Socio-economic and cultural measure of the ADR government. Foundation of the Baku State University. The military build-up. Intersection of the Armenian separatism inside of the country.</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rPr>
              <w:t xml:space="preserve">       Foreign policy of the ADR: signing the treaty of Batum with Turkey and its significance. The creation of a military pact with Georgia. Recognition by the Allied Supreme Council at the Paris Peace Conference.  The military intervention of the Bolshevik Russia. Fall of the ADR and its reasons. Significance and role of the ADR in the history of Azerbaijan</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09.12</w:t>
            </w: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8056DE" w:rsidRPr="004340F3" w:rsidRDefault="00A54DBD" w:rsidP="00A54DBD">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Quiz N 3</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w:t>
            </w:r>
          </w:p>
        </w:tc>
        <w:tc>
          <w:tcPr>
            <w:tcW w:w="6416" w:type="dxa"/>
          </w:tcPr>
          <w:p w:rsidR="00A54DBD" w:rsidRPr="00A54DBD" w:rsidRDefault="00A54DBD" w:rsidP="00A54DB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 xml:space="preserve">Establishment of the Soviet regime in Azerbaijan  </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sz w:val="24"/>
                <w:szCs w:val="24"/>
              </w:rPr>
              <w:t xml:space="preserve">        </w:t>
            </w:r>
            <w:r w:rsidRPr="00A54DBD">
              <w:rPr>
                <w:rFonts w:asciiTheme="majorBidi" w:hAnsiTheme="majorBidi" w:cstheme="majorBidi"/>
              </w:rPr>
              <w:t xml:space="preserve">The establishment of the Soviet regime in Azerbaijan. </w:t>
            </w:r>
            <w:proofErr w:type="gramStart"/>
            <w:r w:rsidRPr="00A54DBD">
              <w:rPr>
                <w:rFonts w:asciiTheme="majorBidi" w:hAnsiTheme="majorBidi" w:cstheme="majorBidi"/>
              </w:rPr>
              <w:t>Resistance  and</w:t>
            </w:r>
            <w:proofErr w:type="gramEnd"/>
            <w:r w:rsidRPr="00A54DBD">
              <w:rPr>
                <w:rFonts w:asciiTheme="majorBidi" w:hAnsiTheme="majorBidi" w:cstheme="majorBidi"/>
              </w:rPr>
              <w:t xml:space="preserve"> revolts against the Soviet occupation regime. The creation of the local soviet government in Azerbaijan and its activity. Elimination of the formal independency of Azerbaijan. Joining of the Azerbaijan SSR to the Transcaucasian SFSR and the Union of Soviet Socialist Republic (USSR).</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16.12</w:t>
            </w: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A54DBD" w:rsidRPr="00A54DBD" w:rsidRDefault="00A54DBD" w:rsidP="00A54DB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 xml:space="preserve">The socialist transformations in the Azerbaijan </w:t>
            </w:r>
            <w:proofErr w:type="spellStart"/>
            <w:r w:rsidRPr="00A54DBD">
              <w:rPr>
                <w:rFonts w:asciiTheme="majorBidi" w:hAnsiTheme="majorBidi" w:cstheme="majorBidi"/>
                <w:b/>
                <w:bCs/>
                <w:sz w:val="24"/>
                <w:szCs w:val="24"/>
              </w:rPr>
              <w:t>SSRand</w:t>
            </w:r>
            <w:proofErr w:type="spellEnd"/>
            <w:r w:rsidRPr="00A54DBD">
              <w:rPr>
                <w:rFonts w:asciiTheme="majorBidi" w:hAnsiTheme="majorBidi" w:cstheme="majorBidi"/>
                <w:b/>
                <w:bCs/>
                <w:sz w:val="24"/>
                <w:szCs w:val="24"/>
              </w:rPr>
              <w:t xml:space="preserve"> their results. </w:t>
            </w:r>
          </w:p>
          <w:p w:rsidR="00A54DBD" w:rsidRPr="00A54DBD" w:rsidRDefault="00A54DBD" w:rsidP="00A54DBD">
            <w:pPr>
              <w:spacing w:after="0" w:line="240" w:lineRule="auto"/>
              <w:jc w:val="both"/>
              <w:rPr>
                <w:rFonts w:asciiTheme="majorBidi" w:hAnsiTheme="majorBidi" w:cstheme="majorBidi"/>
              </w:rPr>
            </w:pPr>
            <w:r w:rsidRPr="00A54DBD">
              <w:rPr>
                <w:rFonts w:asciiTheme="majorBidi" w:hAnsiTheme="majorBidi" w:cstheme="majorBidi"/>
                <w:sz w:val="24"/>
                <w:szCs w:val="24"/>
              </w:rPr>
              <w:t xml:space="preserve">       </w:t>
            </w:r>
            <w:r w:rsidRPr="00A54DBD">
              <w:rPr>
                <w:rFonts w:asciiTheme="majorBidi" w:hAnsiTheme="majorBidi" w:cstheme="majorBidi"/>
              </w:rPr>
              <w:t>Implementation of the new economic policy (NEP) in Azerbaijan and its features. The Industrialization and its results. Course for the collectivization of agriculture; the forcible establishment of the "</w:t>
            </w:r>
            <w:proofErr w:type="spellStart"/>
            <w:r w:rsidRPr="00A54DBD">
              <w:rPr>
                <w:rFonts w:asciiTheme="majorBidi" w:hAnsiTheme="majorBidi" w:cstheme="majorBidi"/>
              </w:rPr>
              <w:t>kolkhozs</w:t>
            </w:r>
            <w:proofErr w:type="spellEnd"/>
            <w:r w:rsidRPr="00A54DBD">
              <w:rPr>
                <w:rFonts w:asciiTheme="majorBidi" w:hAnsiTheme="majorBidi" w:cstheme="majorBidi"/>
              </w:rPr>
              <w:t xml:space="preserve">" and its results. The establishment of the administrative-command system. Implementation of the mass repressions in Azerbaijan and its severe consequences. </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rPr>
              <w:lastRenderedPageBreak/>
              <w:t xml:space="preserve">         Measures for the construction of the new soviet culture in 1920s and 1930s. Formation of the new education system. Mass repression of the Azerbaijani intelligentsia.</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12</w:t>
            </w:r>
          </w:p>
        </w:tc>
        <w:tc>
          <w:tcPr>
            <w:tcW w:w="6416" w:type="dxa"/>
          </w:tcPr>
          <w:p w:rsidR="00A54DBD" w:rsidRPr="00A54DBD" w:rsidRDefault="00A54DBD" w:rsidP="00A54DBD">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Azerbaijan during the World War II</w:t>
            </w:r>
            <w:r w:rsidRPr="00A54DBD">
              <w:rPr>
                <w:rFonts w:asciiTheme="majorBidi" w:hAnsiTheme="majorBidi" w:cstheme="majorBidi"/>
                <w:sz w:val="24"/>
                <w:szCs w:val="24"/>
              </w:rPr>
              <w:t xml:space="preserve">. </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sz w:val="24"/>
                <w:szCs w:val="24"/>
              </w:rPr>
              <w:t xml:space="preserve">         </w:t>
            </w:r>
            <w:r w:rsidRPr="00A54DBD">
              <w:rPr>
                <w:rFonts w:asciiTheme="majorBidi" w:hAnsiTheme="majorBidi" w:cstheme="majorBidi"/>
              </w:rPr>
              <w:t xml:space="preserve">Azerbaijan in the plans of the belligerent countries. Restructuring of the economy of Azerbaijan on a war footing. Baku as a fuel base and arsenal of the Soviet Army. The role of the Baku oil in the victory over fascism. The participation of Azerbaijanis in the fronts of the World War II, in the partisan groups and anti-Fascist movement of Europe. The formation of the national legions. Culture of Azerbaijan during the World War II.                                    </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23.12</w:t>
            </w: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A54DBD" w:rsidRPr="00A54DBD" w:rsidRDefault="00A54DBD" w:rsidP="00A54DB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A54DBD">
              <w:rPr>
                <w:rFonts w:asciiTheme="majorBidi" w:hAnsiTheme="majorBidi" w:cstheme="majorBidi"/>
                <w:b/>
                <w:bCs/>
                <w:sz w:val="24"/>
                <w:szCs w:val="24"/>
              </w:rPr>
              <w:t xml:space="preserve">The Southern Azerbaijan in the first half of  the XX century (Sh. M. </w:t>
            </w:r>
            <w:proofErr w:type="spellStart"/>
            <w:r w:rsidRPr="00A54DBD">
              <w:rPr>
                <w:rFonts w:asciiTheme="majorBidi" w:hAnsiTheme="majorBidi" w:cstheme="majorBidi"/>
                <w:b/>
                <w:bCs/>
                <w:sz w:val="24"/>
                <w:szCs w:val="24"/>
              </w:rPr>
              <w:t>Khiabani</w:t>
            </w:r>
            <w:proofErr w:type="spellEnd"/>
            <w:r w:rsidRPr="00A54DBD">
              <w:rPr>
                <w:rFonts w:asciiTheme="majorBidi" w:hAnsiTheme="majorBidi" w:cstheme="majorBidi"/>
                <w:b/>
                <w:bCs/>
                <w:sz w:val="24"/>
                <w:szCs w:val="24"/>
              </w:rPr>
              <w:t xml:space="preserve">, S. J. </w:t>
            </w:r>
            <w:proofErr w:type="spellStart"/>
            <w:r w:rsidRPr="00A54DBD">
              <w:rPr>
                <w:rFonts w:asciiTheme="majorBidi" w:hAnsiTheme="majorBidi" w:cstheme="majorBidi"/>
                <w:b/>
                <w:bCs/>
                <w:sz w:val="24"/>
                <w:szCs w:val="24"/>
              </w:rPr>
              <w:t>Pishavari</w:t>
            </w:r>
            <w:proofErr w:type="spellEnd"/>
            <w:r w:rsidRPr="00A54DBD">
              <w:rPr>
                <w:rFonts w:asciiTheme="majorBidi" w:hAnsiTheme="majorBidi" w:cstheme="majorBidi"/>
                <w:b/>
                <w:bCs/>
                <w:sz w:val="24"/>
                <w:szCs w:val="24"/>
              </w:rPr>
              <w:t>)</w:t>
            </w:r>
          </w:p>
          <w:p w:rsidR="00A54DBD" w:rsidRPr="00A54DBD" w:rsidRDefault="00A54DBD" w:rsidP="00A54DBD">
            <w:pPr>
              <w:spacing w:after="0" w:line="240" w:lineRule="auto"/>
              <w:jc w:val="both"/>
              <w:rPr>
                <w:rFonts w:asciiTheme="majorBidi" w:hAnsiTheme="majorBidi" w:cstheme="majorBidi"/>
              </w:rPr>
            </w:pPr>
            <w:r w:rsidRPr="00A54DBD">
              <w:rPr>
                <w:rFonts w:asciiTheme="majorBidi" w:hAnsiTheme="majorBidi" w:cstheme="majorBidi"/>
                <w:sz w:val="24"/>
                <w:szCs w:val="24"/>
              </w:rPr>
              <w:t xml:space="preserve">      </w:t>
            </w:r>
            <w:r w:rsidRPr="00A54DBD">
              <w:rPr>
                <w:rFonts w:asciiTheme="majorBidi" w:hAnsiTheme="majorBidi" w:cstheme="majorBidi"/>
              </w:rPr>
              <w:t>Socio-political situation in the Southern Azerbaijan at the beginning of the XX century. Seasonal workers (</w:t>
            </w:r>
            <w:proofErr w:type="spellStart"/>
            <w:r w:rsidRPr="00A54DBD">
              <w:rPr>
                <w:rFonts w:asciiTheme="majorBidi" w:hAnsiTheme="majorBidi" w:cstheme="majorBidi"/>
              </w:rPr>
              <w:t>kesbkarlar</w:t>
            </w:r>
            <w:proofErr w:type="spellEnd"/>
            <w:r w:rsidRPr="00A54DBD">
              <w:rPr>
                <w:rFonts w:asciiTheme="majorBidi" w:hAnsiTheme="majorBidi" w:cstheme="majorBidi"/>
              </w:rPr>
              <w:t xml:space="preserve">).  The Southern Azerbaijan as a center of the Iranian Revolution of 1905-1911. The liberation movement under the leadership of Sattar Khan and its significance. The Southern Azerbaijan in 1917-1918. Massacre of Azerbaijanis in </w:t>
            </w:r>
            <w:proofErr w:type="spellStart"/>
            <w:r w:rsidRPr="00A54DBD">
              <w:rPr>
                <w:rFonts w:asciiTheme="majorBidi" w:hAnsiTheme="majorBidi" w:cstheme="majorBidi"/>
              </w:rPr>
              <w:t>Khoy</w:t>
            </w:r>
            <w:proofErr w:type="spellEnd"/>
            <w:r w:rsidRPr="00A54DBD">
              <w:rPr>
                <w:rFonts w:asciiTheme="majorBidi" w:hAnsiTheme="majorBidi" w:cstheme="majorBidi"/>
              </w:rPr>
              <w:t xml:space="preserve">, </w:t>
            </w:r>
            <w:proofErr w:type="spellStart"/>
            <w:r w:rsidRPr="00A54DBD">
              <w:rPr>
                <w:rFonts w:asciiTheme="majorBidi" w:hAnsiTheme="majorBidi" w:cstheme="majorBidi"/>
              </w:rPr>
              <w:t>Salmas</w:t>
            </w:r>
            <w:proofErr w:type="spellEnd"/>
            <w:r w:rsidRPr="00A54DBD">
              <w:rPr>
                <w:rFonts w:asciiTheme="majorBidi" w:hAnsiTheme="majorBidi" w:cstheme="majorBidi"/>
              </w:rPr>
              <w:t xml:space="preserve"> and </w:t>
            </w:r>
            <w:proofErr w:type="spellStart"/>
            <w:r w:rsidRPr="00A54DBD">
              <w:rPr>
                <w:rFonts w:asciiTheme="majorBidi" w:hAnsiTheme="majorBidi" w:cstheme="majorBidi"/>
              </w:rPr>
              <w:t>Urmiya</w:t>
            </w:r>
            <w:proofErr w:type="spellEnd"/>
            <w:r w:rsidRPr="00A54DBD">
              <w:rPr>
                <w:rFonts w:asciiTheme="majorBidi" w:hAnsiTheme="majorBidi" w:cstheme="majorBidi"/>
              </w:rPr>
              <w:t xml:space="preserve">. The aid of the Turkish </w:t>
            </w:r>
            <w:proofErr w:type="spellStart"/>
            <w:r w:rsidRPr="00A54DBD">
              <w:rPr>
                <w:rFonts w:asciiTheme="majorBidi" w:hAnsiTheme="majorBidi" w:cstheme="majorBidi"/>
              </w:rPr>
              <w:t>Army.National</w:t>
            </w:r>
            <w:proofErr w:type="spellEnd"/>
            <w:r w:rsidRPr="00A54DBD">
              <w:rPr>
                <w:rFonts w:asciiTheme="majorBidi" w:hAnsiTheme="majorBidi" w:cstheme="majorBidi"/>
              </w:rPr>
              <w:t xml:space="preserve"> liberation movement under the leadership of Sheikh Muhammad </w:t>
            </w:r>
            <w:proofErr w:type="spellStart"/>
            <w:r w:rsidRPr="00A54DBD">
              <w:rPr>
                <w:rFonts w:asciiTheme="majorBidi" w:hAnsiTheme="majorBidi" w:cstheme="majorBidi"/>
              </w:rPr>
              <w:t>Khiyabani</w:t>
            </w:r>
            <w:proofErr w:type="spellEnd"/>
            <w:r w:rsidRPr="00A54DBD">
              <w:rPr>
                <w:rFonts w:asciiTheme="majorBidi" w:hAnsiTheme="majorBidi" w:cstheme="majorBidi"/>
              </w:rPr>
              <w:t xml:space="preserve">. Tabriz revolt of 1920. Creation of the national government and its activity. Defeat of the movement and its historical significance. </w:t>
            </w:r>
          </w:p>
          <w:p w:rsidR="008056DE" w:rsidRPr="004340F3" w:rsidRDefault="00A54DBD" w:rsidP="00A54DBD">
            <w:pPr>
              <w:spacing w:after="0" w:line="240" w:lineRule="auto"/>
              <w:jc w:val="both"/>
              <w:rPr>
                <w:rFonts w:asciiTheme="majorBidi" w:hAnsiTheme="majorBidi" w:cstheme="majorBidi"/>
                <w:sz w:val="24"/>
                <w:szCs w:val="24"/>
              </w:rPr>
            </w:pPr>
            <w:r w:rsidRPr="00A54DBD">
              <w:rPr>
                <w:rFonts w:asciiTheme="majorBidi" w:hAnsiTheme="majorBidi" w:cstheme="majorBidi"/>
              </w:rPr>
              <w:t xml:space="preserve">       The Southern Azerbaijan in the plans of the belligerent countries. Occupation of Iran by the USSR and its allies. Beginning of the democratic movement in the Southern Azerbaijan. The victory of the movement "21 </w:t>
            </w:r>
            <w:proofErr w:type="spellStart"/>
            <w:r w:rsidRPr="00A54DBD">
              <w:rPr>
                <w:rFonts w:asciiTheme="majorBidi" w:hAnsiTheme="majorBidi" w:cstheme="majorBidi"/>
              </w:rPr>
              <w:t>Azer</w:t>
            </w:r>
            <w:proofErr w:type="spellEnd"/>
            <w:r w:rsidRPr="00A54DBD">
              <w:rPr>
                <w:rFonts w:asciiTheme="majorBidi" w:hAnsiTheme="majorBidi" w:cstheme="majorBidi"/>
              </w:rPr>
              <w:t xml:space="preserve">". Formation of the national government under guidance of </w:t>
            </w:r>
            <w:proofErr w:type="spellStart"/>
            <w:r w:rsidRPr="00A54DBD">
              <w:rPr>
                <w:rFonts w:asciiTheme="majorBidi" w:hAnsiTheme="majorBidi" w:cstheme="majorBidi"/>
              </w:rPr>
              <w:t>S.J.Pishevari</w:t>
            </w:r>
            <w:proofErr w:type="spellEnd"/>
            <w:r w:rsidRPr="00A54DBD">
              <w:rPr>
                <w:rFonts w:asciiTheme="majorBidi" w:hAnsiTheme="majorBidi" w:cstheme="majorBidi"/>
              </w:rPr>
              <w:t xml:space="preserve"> and its activity. The Language Act. Agrarian reform. The </w:t>
            </w:r>
            <w:proofErr w:type="spellStart"/>
            <w:r w:rsidRPr="00A54DBD">
              <w:rPr>
                <w:rFonts w:asciiTheme="majorBidi" w:hAnsiTheme="majorBidi" w:cstheme="majorBidi"/>
              </w:rPr>
              <w:t>Labour</w:t>
            </w:r>
            <w:proofErr w:type="spellEnd"/>
            <w:r w:rsidRPr="00A54DBD">
              <w:rPr>
                <w:rFonts w:asciiTheme="majorBidi" w:hAnsiTheme="majorBidi" w:cstheme="majorBidi"/>
              </w:rPr>
              <w:t xml:space="preserve"> Law. Activities of the national government in sphere of culture. Opening of Tabriz University. The Tabriz Philharmonic society. Cultural aid provided by the intelligentsia of the Northern Azerbaijan. Position of the USSR, the USA and Britain on the “Sothern Azerbaijan” issue. Withdrawal of the Soviet army from the Southern Azerbaijan. Fall of the national government. Defeat of the national democratic movement, its historical significance and consequences.</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13</w:t>
            </w:r>
          </w:p>
        </w:tc>
        <w:tc>
          <w:tcPr>
            <w:tcW w:w="6416" w:type="dxa"/>
          </w:tcPr>
          <w:p w:rsidR="00583CDC" w:rsidRPr="00583CDC" w:rsidRDefault="00583CDC" w:rsidP="00583CDC">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583CDC">
              <w:rPr>
                <w:rFonts w:asciiTheme="majorBidi" w:hAnsiTheme="majorBidi" w:cstheme="majorBidi"/>
                <w:b/>
                <w:bCs/>
                <w:sz w:val="24"/>
                <w:szCs w:val="24"/>
              </w:rPr>
              <w:t>The Azerbaijan SSR in 1945-1960s.</w:t>
            </w:r>
          </w:p>
          <w:p w:rsidR="008056DE" w:rsidRPr="004340F3" w:rsidRDefault="00583CDC" w:rsidP="00583CDC">
            <w:pPr>
              <w:spacing w:after="0" w:line="240" w:lineRule="auto"/>
              <w:jc w:val="both"/>
              <w:rPr>
                <w:rFonts w:asciiTheme="majorBidi" w:hAnsiTheme="majorBidi" w:cstheme="majorBidi"/>
                <w:sz w:val="24"/>
                <w:szCs w:val="24"/>
              </w:rPr>
            </w:pPr>
            <w:r w:rsidRPr="00583CDC">
              <w:rPr>
                <w:rFonts w:asciiTheme="majorBidi" w:hAnsiTheme="majorBidi" w:cstheme="majorBidi"/>
                <w:sz w:val="24"/>
                <w:szCs w:val="24"/>
              </w:rPr>
              <w:t xml:space="preserve">        </w:t>
            </w:r>
            <w:r w:rsidRPr="00583CDC">
              <w:rPr>
                <w:rFonts w:asciiTheme="majorBidi" w:hAnsiTheme="majorBidi" w:cstheme="majorBidi"/>
              </w:rPr>
              <w:t>Restoration of economy after the World War II. The establishment of new industrial centers and new fields of industry.   Deportation of Azerbaijanis from Armenia in 1948-1953 and its results. Attempts to improve the political system in the mid 1950's and 1960's. Economic reforms of 1950s and 1960s; their results. Culture of Azerbaijan in 1950s and 1960s.</w:t>
            </w:r>
          </w:p>
        </w:tc>
        <w:tc>
          <w:tcPr>
            <w:tcW w:w="1080"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30.12</w:t>
            </w: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583CDC" w:rsidRPr="00583CDC" w:rsidRDefault="00583CDC" w:rsidP="00583CDC">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583CDC">
              <w:rPr>
                <w:rFonts w:asciiTheme="majorBidi" w:hAnsiTheme="majorBidi" w:cstheme="majorBidi"/>
                <w:b/>
                <w:bCs/>
                <w:sz w:val="24"/>
                <w:szCs w:val="24"/>
              </w:rPr>
              <w:t>The Azerbaijan SSR in 1970s and 1980s.</w:t>
            </w:r>
          </w:p>
          <w:p w:rsidR="008056DE" w:rsidRPr="00583CDC" w:rsidRDefault="00583CDC" w:rsidP="00583CDC">
            <w:pPr>
              <w:spacing w:after="0" w:line="240" w:lineRule="auto"/>
              <w:jc w:val="both"/>
              <w:rPr>
                <w:rFonts w:asciiTheme="majorBidi" w:hAnsiTheme="majorBidi" w:cstheme="majorBidi"/>
              </w:rPr>
            </w:pPr>
            <w:r w:rsidRPr="00583CDC">
              <w:rPr>
                <w:rFonts w:asciiTheme="majorBidi" w:hAnsiTheme="majorBidi" w:cstheme="majorBidi"/>
                <w:sz w:val="24"/>
                <w:szCs w:val="24"/>
              </w:rPr>
              <w:t xml:space="preserve">       </w:t>
            </w:r>
            <w:r w:rsidRPr="00583CDC">
              <w:rPr>
                <w:rFonts w:asciiTheme="majorBidi" w:hAnsiTheme="majorBidi" w:cstheme="majorBidi"/>
              </w:rPr>
              <w:t xml:space="preserve">The first governance of Heydar Aliyev (1969-1982) in Azerbaijan. A     </w:t>
            </w:r>
            <w:proofErr w:type="spellStart"/>
            <w:r w:rsidRPr="00583CDC">
              <w:rPr>
                <w:rFonts w:asciiTheme="majorBidi" w:hAnsiTheme="majorBidi" w:cstheme="majorBidi"/>
              </w:rPr>
              <w:t>nnulment</w:t>
            </w:r>
            <w:proofErr w:type="spellEnd"/>
            <w:r w:rsidRPr="00583CDC">
              <w:rPr>
                <w:rFonts w:asciiTheme="majorBidi" w:hAnsiTheme="majorBidi" w:cstheme="majorBidi"/>
              </w:rPr>
              <w:t xml:space="preserve"> of the decree on ceding 2000 km2 territory of republic to Armenia. Development of the industry and agriculture of republic. Raising the profile of the underprivileged republic. Training of national cadres; promoting Azerbaijanis to the senior posts. Constructing industrial enterprises, plants and factories. Scientific and technical </w:t>
            </w:r>
            <w:r w:rsidRPr="00583CDC">
              <w:rPr>
                <w:rFonts w:asciiTheme="majorBidi" w:hAnsiTheme="majorBidi" w:cstheme="majorBidi"/>
              </w:rPr>
              <w:lastRenderedPageBreak/>
              <w:t>progress. Social life of population. Culture.</w:t>
            </w:r>
            <w:r>
              <w:rPr>
                <w:rFonts w:asciiTheme="majorBidi" w:hAnsiTheme="majorBidi" w:cstheme="majorBidi"/>
              </w:rPr>
              <w:t xml:space="preserve"> </w:t>
            </w:r>
            <w:r w:rsidRPr="00583CDC">
              <w:rPr>
                <w:rFonts w:asciiTheme="majorBidi" w:hAnsiTheme="majorBidi" w:cstheme="majorBidi"/>
              </w:rPr>
              <w:t>“Perestroika” and Azerbaijan. The problem of Nagorno-Karabakh. Start of the national movement in Azerbaijan. Azerbaijan Popular Front.</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702C53">
        <w:tc>
          <w:tcPr>
            <w:tcW w:w="869" w:type="dxa"/>
            <w:vMerge w:val="restart"/>
            <w:vAlign w:val="center"/>
          </w:tcPr>
          <w:p w:rsidR="008056DE" w:rsidRPr="004340F3" w:rsidRDefault="008056DE"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14</w:t>
            </w:r>
          </w:p>
        </w:tc>
        <w:tc>
          <w:tcPr>
            <w:tcW w:w="6416" w:type="dxa"/>
          </w:tcPr>
          <w:p w:rsidR="00583CDC" w:rsidRPr="00583CDC" w:rsidRDefault="00583CDC" w:rsidP="00583CDC">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583CDC">
              <w:rPr>
                <w:rFonts w:asciiTheme="majorBidi" w:hAnsiTheme="majorBidi" w:cstheme="majorBidi"/>
                <w:b/>
                <w:bCs/>
                <w:sz w:val="24"/>
                <w:szCs w:val="24"/>
              </w:rPr>
              <w:t>The Azerbaijan Republic from 1991 to 2010s</w:t>
            </w:r>
          </w:p>
          <w:p w:rsidR="00583CDC" w:rsidRPr="00583CDC" w:rsidRDefault="00583CDC" w:rsidP="00583CDC">
            <w:pPr>
              <w:spacing w:after="0" w:line="240" w:lineRule="auto"/>
              <w:jc w:val="both"/>
              <w:rPr>
                <w:rFonts w:asciiTheme="majorBidi" w:hAnsiTheme="majorBidi" w:cstheme="majorBidi"/>
              </w:rPr>
            </w:pPr>
            <w:r w:rsidRPr="00583CDC">
              <w:rPr>
                <w:rFonts w:asciiTheme="majorBidi" w:hAnsiTheme="majorBidi" w:cstheme="majorBidi"/>
              </w:rPr>
              <w:t xml:space="preserve">       Socio- political situation of Azerbaijan on the eve of the collapse of the USSR. Black January of 1990 in Baku and its political evaluation. Strengthening of the national liberation movement. Recovery of the state </w:t>
            </w:r>
            <w:proofErr w:type="spellStart"/>
            <w:r w:rsidRPr="00583CDC">
              <w:rPr>
                <w:rFonts w:asciiTheme="majorBidi" w:hAnsiTheme="majorBidi" w:cstheme="majorBidi"/>
              </w:rPr>
              <w:t>indepemdence</w:t>
            </w:r>
            <w:proofErr w:type="spellEnd"/>
            <w:r w:rsidRPr="00583CDC">
              <w:rPr>
                <w:rFonts w:asciiTheme="majorBidi" w:hAnsiTheme="majorBidi" w:cstheme="majorBidi"/>
              </w:rPr>
              <w:t xml:space="preserve"> of Azerbaijan in 18 October 1991. </w:t>
            </w:r>
          </w:p>
          <w:p w:rsidR="00583CDC" w:rsidRPr="00583CDC" w:rsidRDefault="00583CDC" w:rsidP="00583CDC">
            <w:pPr>
              <w:spacing w:after="0" w:line="240" w:lineRule="auto"/>
              <w:jc w:val="both"/>
              <w:rPr>
                <w:rFonts w:asciiTheme="majorBidi" w:hAnsiTheme="majorBidi" w:cstheme="majorBidi"/>
              </w:rPr>
            </w:pPr>
            <w:r w:rsidRPr="00583CDC">
              <w:rPr>
                <w:rFonts w:asciiTheme="majorBidi" w:hAnsiTheme="majorBidi" w:cstheme="majorBidi"/>
              </w:rPr>
              <w:t xml:space="preserve">          Nation-state building. </w:t>
            </w:r>
            <w:proofErr w:type="spellStart"/>
            <w:r w:rsidRPr="00583CDC">
              <w:rPr>
                <w:rFonts w:asciiTheme="majorBidi" w:hAnsiTheme="majorBidi" w:cstheme="majorBidi"/>
              </w:rPr>
              <w:t>Trasition</w:t>
            </w:r>
            <w:proofErr w:type="spellEnd"/>
            <w:r w:rsidRPr="00583CDC">
              <w:rPr>
                <w:rFonts w:asciiTheme="majorBidi" w:hAnsiTheme="majorBidi" w:cstheme="majorBidi"/>
              </w:rPr>
              <w:t xml:space="preserve"> to the market economy and integration into the world economy. Adoption of Azerbaijan to the UN and other international </w:t>
            </w:r>
            <w:proofErr w:type="spellStart"/>
            <w:r w:rsidRPr="00583CDC">
              <w:rPr>
                <w:rFonts w:asciiTheme="majorBidi" w:hAnsiTheme="majorBidi" w:cstheme="majorBidi"/>
              </w:rPr>
              <w:t>organisations</w:t>
            </w:r>
            <w:proofErr w:type="spellEnd"/>
            <w:r w:rsidRPr="00583CDC">
              <w:rPr>
                <w:rFonts w:asciiTheme="majorBidi" w:hAnsiTheme="majorBidi" w:cstheme="majorBidi"/>
              </w:rPr>
              <w:t xml:space="preserve">. </w:t>
            </w:r>
            <w:proofErr w:type="spellStart"/>
            <w:r w:rsidRPr="00583CDC">
              <w:rPr>
                <w:rFonts w:asciiTheme="majorBidi" w:hAnsiTheme="majorBidi" w:cstheme="majorBidi"/>
              </w:rPr>
              <w:t>Khojaly</w:t>
            </w:r>
            <w:proofErr w:type="spellEnd"/>
            <w:r w:rsidRPr="00583CDC">
              <w:rPr>
                <w:rFonts w:asciiTheme="majorBidi" w:hAnsiTheme="majorBidi" w:cstheme="majorBidi"/>
              </w:rPr>
              <w:t xml:space="preserve"> genocide: a crime against mankind. </w:t>
            </w:r>
          </w:p>
          <w:p w:rsidR="00583CDC" w:rsidRPr="00583CDC" w:rsidRDefault="00583CDC" w:rsidP="00583CDC">
            <w:pPr>
              <w:spacing w:after="0" w:line="240" w:lineRule="auto"/>
              <w:jc w:val="both"/>
              <w:rPr>
                <w:rFonts w:asciiTheme="majorBidi" w:hAnsiTheme="majorBidi" w:cstheme="majorBidi"/>
              </w:rPr>
            </w:pPr>
            <w:r w:rsidRPr="00583CDC">
              <w:rPr>
                <w:rFonts w:asciiTheme="majorBidi" w:hAnsiTheme="majorBidi" w:cstheme="majorBidi"/>
              </w:rPr>
              <w:t xml:space="preserve">         Returning of Heydar Aliyev to the power and beginning of a new era in the political life of the country. Struggle to rescue state independency of Azerbaijan under the leadership of Heydar Aliyev. The socio-economic and political situation and the foreign policy of the Azerbaijan Republic from 1993 to 2003. “The contract of the century” and strategy of oil industry. Formation of the new parliament.</w:t>
            </w:r>
          </w:p>
          <w:p w:rsidR="00583CDC" w:rsidRDefault="00583CDC" w:rsidP="00583CDC">
            <w:pPr>
              <w:spacing w:after="0" w:line="240" w:lineRule="auto"/>
              <w:jc w:val="both"/>
              <w:rPr>
                <w:rFonts w:asciiTheme="majorBidi" w:hAnsiTheme="majorBidi" w:cstheme="majorBidi"/>
              </w:rPr>
            </w:pPr>
            <w:r w:rsidRPr="00583CDC">
              <w:rPr>
                <w:rFonts w:asciiTheme="majorBidi" w:hAnsiTheme="majorBidi" w:cstheme="majorBidi"/>
              </w:rPr>
              <w:t xml:space="preserve">Azerbaijan’s Constitution of 1995. Reforms. Investment policy. Development of privatization and entrepreneurship. Agrarian reform. Social security and welfare of the population. Diaspora of Azerbaijan. Main directions of the foreign policy. </w:t>
            </w:r>
          </w:p>
          <w:p w:rsidR="008056DE" w:rsidRPr="00583CDC" w:rsidRDefault="00583CDC" w:rsidP="00583CDC">
            <w:pPr>
              <w:spacing w:after="0" w:line="240" w:lineRule="auto"/>
              <w:jc w:val="both"/>
              <w:rPr>
                <w:rFonts w:asciiTheme="majorBidi" w:hAnsiTheme="majorBidi" w:cstheme="majorBidi"/>
              </w:rPr>
            </w:pPr>
            <w:r>
              <w:rPr>
                <w:rFonts w:asciiTheme="majorBidi" w:hAnsiTheme="majorBidi" w:cstheme="majorBidi"/>
              </w:rPr>
              <w:t xml:space="preserve">        </w:t>
            </w:r>
            <w:r w:rsidRPr="00583CDC">
              <w:rPr>
                <w:rFonts w:asciiTheme="majorBidi" w:hAnsiTheme="majorBidi" w:cstheme="majorBidi"/>
              </w:rPr>
              <w:t>Presidential elections of 2003.  Election of Ilham Aliyev as president. Socio-economic development of the regions of Azerbaijan. Foreign policy. Launch of Azerbaijan's first satellite AzerSat-1 in space on February 7, 2013. Cultural life. The re-election of Ilham Aliyev as president in October 2013.</w:t>
            </w:r>
          </w:p>
        </w:tc>
        <w:tc>
          <w:tcPr>
            <w:tcW w:w="1080" w:type="dxa"/>
            <w:vMerge w:val="restart"/>
            <w:vAlign w:val="center"/>
          </w:tcPr>
          <w:p w:rsidR="008056DE" w:rsidRPr="004340F3" w:rsidRDefault="008056DE" w:rsidP="008056DE">
            <w:pPr>
              <w:spacing w:after="0" w:line="240" w:lineRule="auto"/>
              <w:jc w:val="center"/>
              <w:rPr>
                <w:rFonts w:asciiTheme="majorBidi" w:hAnsiTheme="majorBidi" w:cstheme="majorBidi"/>
                <w:sz w:val="24"/>
                <w:szCs w:val="24"/>
              </w:rPr>
            </w:pPr>
            <w:r>
              <w:rPr>
                <w:rFonts w:asciiTheme="majorBidi" w:hAnsiTheme="majorBidi" w:cstheme="majorBidi"/>
                <w:sz w:val="24"/>
                <w:szCs w:val="24"/>
              </w:rPr>
              <w:t>06.01</w:t>
            </w: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8056DE" w:rsidTr="00702C53">
        <w:tc>
          <w:tcPr>
            <w:tcW w:w="869"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6416" w:type="dxa"/>
          </w:tcPr>
          <w:p w:rsidR="008056DE" w:rsidRPr="004340F3" w:rsidRDefault="00583CDC" w:rsidP="00702C53">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Quiz N 4</w:t>
            </w:r>
          </w:p>
        </w:tc>
        <w:tc>
          <w:tcPr>
            <w:tcW w:w="1080" w:type="dxa"/>
            <w:vMerge/>
            <w:vAlign w:val="center"/>
          </w:tcPr>
          <w:p w:rsidR="008056DE" w:rsidRPr="004340F3" w:rsidRDefault="008056DE" w:rsidP="00702C53">
            <w:pPr>
              <w:spacing w:after="0" w:line="240" w:lineRule="auto"/>
              <w:jc w:val="center"/>
              <w:rPr>
                <w:rFonts w:asciiTheme="majorBidi" w:hAnsiTheme="majorBidi" w:cstheme="majorBidi"/>
                <w:sz w:val="24"/>
                <w:szCs w:val="24"/>
              </w:rPr>
            </w:pPr>
          </w:p>
        </w:tc>
        <w:tc>
          <w:tcPr>
            <w:tcW w:w="985" w:type="dxa"/>
            <w:vAlign w:val="center"/>
          </w:tcPr>
          <w:p w:rsidR="008056DE" w:rsidRPr="004340F3" w:rsidRDefault="00A771A9"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583CDC" w:rsidTr="00702C53">
        <w:tc>
          <w:tcPr>
            <w:tcW w:w="869" w:type="dxa"/>
            <w:vMerge w:val="restart"/>
            <w:vAlign w:val="center"/>
          </w:tcPr>
          <w:p w:rsidR="00583CDC" w:rsidRPr="004340F3" w:rsidRDefault="00583CDC"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15</w:t>
            </w:r>
          </w:p>
        </w:tc>
        <w:tc>
          <w:tcPr>
            <w:tcW w:w="6416" w:type="dxa"/>
          </w:tcPr>
          <w:p w:rsidR="00583CDC" w:rsidRPr="00583CDC" w:rsidRDefault="00583CDC" w:rsidP="00702C53">
            <w:pPr>
              <w:spacing w:after="0" w:line="240" w:lineRule="auto"/>
              <w:jc w:val="both"/>
              <w:rPr>
                <w:rFonts w:asciiTheme="majorBidi" w:hAnsiTheme="majorBidi" w:cstheme="majorBidi"/>
                <w:b/>
                <w:bCs/>
                <w:sz w:val="24"/>
                <w:szCs w:val="24"/>
              </w:rPr>
            </w:pPr>
            <w:r w:rsidRPr="00583CDC">
              <w:rPr>
                <w:rFonts w:asciiTheme="majorBidi" w:hAnsiTheme="majorBidi" w:cstheme="majorBidi"/>
                <w:b/>
                <w:bCs/>
                <w:sz w:val="24"/>
                <w:szCs w:val="24"/>
              </w:rPr>
              <w:t>Presentation for group A</w:t>
            </w:r>
          </w:p>
        </w:tc>
        <w:tc>
          <w:tcPr>
            <w:tcW w:w="1080" w:type="dxa"/>
            <w:vMerge w:val="restart"/>
            <w:vAlign w:val="center"/>
          </w:tcPr>
          <w:p w:rsidR="00583CDC" w:rsidRPr="004340F3" w:rsidRDefault="00583CDC"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13.01</w:t>
            </w:r>
          </w:p>
        </w:tc>
        <w:tc>
          <w:tcPr>
            <w:tcW w:w="985" w:type="dxa"/>
            <w:vAlign w:val="center"/>
          </w:tcPr>
          <w:p w:rsidR="00583CDC" w:rsidRPr="004340F3" w:rsidRDefault="00583CDC"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10.10</w:t>
            </w:r>
          </w:p>
        </w:tc>
      </w:tr>
      <w:tr w:rsidR="00583CDC" w:rsidTr="00702C53">
        <w:tc>
          <w:tcPr>
            <w:tcW w:w="869" w:type="dxa"/>
            <w:vMerge/>
            <w:vAlign w:val="center"/>
          </w:tcPr>
          <w:p w:rsidR="00583CDC" w:rsidRPr="004340F3" w:rsidRDefault="00583CDC" w:rsidP="00702C53">
            <w:pPr>
              <w:spacing w:after="0" w:line="240" w:lineRule="auto"/>
              <w:jc w:val="center"/>
              <w:rPr>
                <w:rFonts w:asciiTheme="majorBidi" w:hAnsiTheme="majorBidi" w:cstheme="majorBidi"/>
                <w:sz w:val="24"/>
                <w:szCs w:val="24"/>
              </w:rPr>
            </w:pPr>
          </w:p>
        </w:tc>
        <w:tc>
          <w:tcPr>
            <w:tcW w:w="6416" w:type="dxa"/>
          </w:tcPr>
          <w:p w:rsidR="00583CDC" w:rsidRPr="00583CDC" w:rsidRDefault="00583CDC" w:rsidP="00702C53">
            <w:pPr>
              <w:spacing w:after="0" w:line="240" w:lineRule="auto"/>
              <w:jc w:val="both"/>
              <w:rPr>
                <w:rFonts w:asciiTheme="majorBidi" w:hAnsiTheme="majorBidi" w:cstheme="majorBidi"/>
                <w:b/>
                <w:bCs/>
                <w:sz w:val="24"/>
                <w:szCs w:val="24"/>
              </w:rPr>
            </w:pPr>
            <w:r w:rsidRPr="00583CDC">
              <w:rPr>
                <w:rFonts w:asciiTheme="majorBidi" w:hAnsiTheme="majorBidi" w:cstheme="majorBidi"/>
                <w:b/>
                <w:bCs/>
                <w:sz w:val="24"/>
                <w:szCs w:val="24"/>
              </w:rPr>
              <w:t>Presentation for group B</w:t>
            </w:r>
          </w:p>
        </w:tc>
        <w:tc>
          <w:tcPr>
            <w:tcW w:w="1080" w:type="dxa"/>
            <w:vMerge/>
            <w:vAlign w:val="center"/>
          </w:tcPr>
          <w:p w:rsidR="00583CDC" w:rsidRPr="004340F3" w:rsidRDefault="00583CDC" w:rsidP="00702C53">
            <w:pPr>
              <w:spacing w:after="0" w:line="240" w:lineRule="auto"/>
              <w:jc w:val="center"/>
              <w:rPr>
                <w:rFonts w:asciiTheme="majorBidi" w:hAnsiTheme="majorBidi" w:cstheme="majorBidi"/>
                <w:sz w:val="24"/>
                <w:szCs w:val="24"/>
              </w:rPr>
            </w:pPr>
          </w:p>
        </w:tc>
        <w:tc>
          <w:tcPr>
            <w:tcW w:w="985" w:type="dxa"/>
            <w:vAlign w:val="center"/>
          </w:tcPr>
          <w:p w:rsidR="00583CDC" w:rsidRPr="004340F3" w:rsidRDefault="00583CDC" w:rsidP="00702C53">
            <w:pPr>
              <w:spacing w:after="0" w:line="240" w:lineRule="auto"/>
              <w:jc w:val="center"/>
              <w:rPr>
                <w:rFonts w:asciiTheme="majorBidi" w:hAnsiTheme="majorBidi" w:cstheme="majorBidi"/>
                <w:sz w:val="24"/>
                <w:szCs w:val="24"/>
              </w:rPr>
            </w:pPr>
            <w:r>
              <w:rPr>
                <w:rFonts w:asciiTheme="majorBidi" w:hAnsiTheme="majorBidi" w:cstheme="majorBidi"/>
                <w:sz w:val="24"/>
                <w:szCs w:val="24"/>
              </w:rPr>
              <w:t>11.50</w:t>
            </w:r>
          </w:p>
        </w:tc>
      </w:tr>
      <w:tr w:rsidR="008056DE" w:rsidTr="00AB5E30">
        <w:tc>
          <w:tcPr>
            <w:tcW w:w="9350" w:type="dxa"/>
            <w:gridSpan w:val="4"/>
            <w:vAlign w:val="center"/>
          </w:tcPr>
          <w:p w:rsidR="008056DE" w:rsidRPr="004340F3" w:rsidRDefault="00583CDC" w:rsidP="00702C53">
            <w:pPr>
              <w:spacing w:after="0" w:line="240" w:lineRule="auto"/>
              <w:jc w:val="center"/>
              <w:rPr>
                <w:rFonts w:asciiTheme="majorBidi" w:hAnsiTheme="majorBidi" w:cstheme="majorBidi"/>
                <w:sz w:val="24"/>
                <w:szCs w:val="24"/>
              </w:rPr>
            </w:pPr>
            <w:r w:rsidRPr="00DD379F">
              <w:rPr>
                <w:rFonts w:ascii="Times New Roman" w:hAnsi="Times New Roman"/>
                <w:b/>
                <w:sz w:val="24"/>
                <w:szCs w:val="24"/>
                <w:lang w:val="az-Latn-AZ"/>
              </w:rPr>
              <w:t>FİNAL EXAM</w:t>
            </w:r>
            <w:r>
              <w:rPr>
                <w:rFonts w:ascii="Times New Roman" w:hAnsi="Times New Roman"/>
                <w:b/>
                <w:sz w:val="24"/>
                <w:szCs w:val="24"/>
                <w:lang w:val="az-Latn-AZ"/>
              </w:rPr>
              <w:t xml:space="preserve"> (8-15)</w:t>
            </w:r>
          </w:p>
        </w:tc>
      </w:tr>
    </w:tbl>
    <w:p w:rsidR="0028395D" w:rsidRDefault="0028395D"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28395D" w:rsidRDefault="0028395D" w:rsidP="00702C53">
      <w:pPr>
        <w:spacing w:after="0" w:line="240" w:lineRule="auto"/>
        <w:jc w:val="both"/>
        <w:rPr>
          <w:rFonts w:asciiTheme="majorBidi" w:hAnsiTheme="majorBidi" w:cstheme="majorBidi"/>
          <w:sz w:val="28"/>
          <w:szCs w:val="28"/>
        </w:rPr>
      </w:pPr>
    </w:p>
    <w:p w:rsidR="00D35F10" w:rsidRDefault="00D35F10" w:rsidP="00702C53">
      <w:pPr>
        <w:spacing w:after="0" w:line="240" w:lineRule="auto"/>
        <w:jc w:val="both"/>
        <w:rPr>
          <w:rFonts w:asciiTheme="majorBidi" w:hAnsiTheme="majorBidi" w:cstheme="majorBidi"/>
          <w:sz w:val="28"/>
          <w:szCs w:val="28"/>
        </w:rPr>
      </w:pPr>
    </w:p>
    <w:p w:rsidR="00D35F10" w:rsidRDefault="00D35F10" w:rsidP="00702C53">
      <w:pPr>
        <w:spacing w:after="0" w:line="240" w:lineRule="auto"/>
        <w:jc w:val="both"/>
        <w:rPr>
          <w:rFonts w:asciiTheme="majorBidi" w:hAnsiTheme="majorBidi" w:cstheme="majorBidi"/>
          <w:sz w:val="28"/>
          <w:szCs w:val="28"/>
        </w:rPr>
      </w:pPr>
    </w:p>
    <w:p w:rsidR="00D35F10" w:rsidRDefault="00D35F10" w:rsidP="00702C53">
      <w:pPr>
        <w:spacing w:after="0" w:line="240" w:lineRule="auto"/>
        <w:jc w:val="both"/>
        <w:rPr>
          <w:rFonts w:asciiTheme="majorBidi" w:hAnsiTheme="majorBidi" w:cstheme="majorBidi"/>
          <w:sz w:val="28"/>
          <w:szCs w:val="28"/>
        </w:rPr>
      </w:pPr>
    </w:p>
    <w:p w:rsidR="004355D7" w:rsidRDefault="004355D7" w:rsidP="00702C53">
      <w:pPr>
        <w:spacing w:after="0" w:line="240" w:lineRule="auto"/>
        <w:jc w:val="both"/>
        <w:rPr>
          <w:rFonts w:asciiTheme="majorBidi" w:hAnsiTheme="majorBidi" w:cstheme="majorBidi"/>
          <w:sz w:val="28"/>
          <w:szCs w:val="28"/>
        </w:rPr>
      </w:pPr>
    </w:p>
    <w:p w:rsidR="00D35F10" w:rsidRPr="002B48D3" w:rsidRDefault="00D35F10" w:rsidP="00702C53">
      <w:pPr>
        <w:spacing w:after="0" w:line="240" w:lineRule="auto"/>
        <w:jc w:val="both"/>
        <w:rPr>
          <w:rFonts w:asciiTheme="majorBidi" w:hAnsiTheme="majorBidi" w:cstheme="majorBidi"/>
          <w:sz w:val="28"/>
          <w:szCs w:val="28"/>
        </w:rPr>
      </w:pPr>
    </w:p>
    <w:sectPr w:rsidR="00D35F10" w:rsidRPr="002B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38C"/>
    <w:multiLevelType w:val="hybridMultilevel"/>
    <w:tmpl w:val="360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20C57"/>
    <w:multiLevelType w:val="hybridMultilevel"/>
    <w:tmpl w:val="8A3CB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D3"/>
    <w:rsid w:val="000870F5"/>
    <w:rsid w:val="001D0F87"/>
    <w:rsid w:val="001D34F7"/>
    <w:rsid w:val="0028395D"/>
    <w:rsid w:val="002B48D3"/>
    <w:rsid w:val="004340F3"/>
    <w:rsid w:val="004355D7"/>
    <w:rsid w:val="00583CDC"/>
    <w:rsid w:val="00593BEE"/>
    <w:rsid w:val="00621EB7"/>
    <w:rsid w:val="00702C53"/>
    <w:rsid w:val="00783462"/>
    <w:rsid w:val="008056DE"/>
    <w:rsid w:val="008C1DF6"/>
    <w:rsid w:val="00931DCC"/>
    <w:rsid w:val="009D4376"/>
    <w:rsid w:val="009F4B2F"/>
    <w:rsid w:val="00A2606A"/>
    <w:rsid w:val="00A46D99"/>
    <w:rsid w:val="00A54DBD"/>
    <w:rsid w:val="00A771A9"/>
    <w:rsid w:val="00A94566"/>
    <w:rsid w:val="00AD2C10"/>
    <w:rsid w:val="00B02F74"/>
    <w:rsid w:val="00BB0B21"/>
    <w:rsid w:val="00C238B5"/>
    <w:rsid w:val="00C44011"/>
    <w:rsid w:val="00D35F10"/>
    <w:rsid w:val="00D537CD"/>
    <w:rsid w:val="00E47588"/>
    <w:rsid w:val="00E90923"/>
    <w:rsid w:val="00EA0EF7"/>
    <w:rsid w:val="00F13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1D52"/>
  <w15:chartTrackingRefBased/>
  <w15:docId w15:val="{7C6C6451-BC11-4683-B90D-0DA8508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B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011"/>
    <w:pPr>
      <w:ind w:left="720"/>
      <w:contextualSpacing/>
    </w:pPr>
  </w:style>
  <w:style w:type="paragraph" w:styleId="BalloonText">
    <w:name w:val="Balloon Text"/>
    <w:basedOn w:val="Normal"/>
    <w:link w:val="BalloonTextChar"/>
    <w:uiPriority w:val="99"/>
    <w:semiHidden/>
    <w:unhideWhenUsed/>
    <w:rsid w:val="009F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B67C-460C-48E4-9CF3-8D78B81C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dc:creator>
  <cp:keywords/>
  <dc:description/>
  <cp:lastModifiedBy>Akifa Jafarli</cp:lastModifiedBy>
  <cp:revision>13</cp:revision>
  <cp:lastPrinted>2017-10-06T05:00:00Z</cp:lastPrinted>
  <dcterms:created xsi:type="dcterms:W3CDTF">2017-10-05T18:32:00Z</dcterms:created>
  <dcterms:modified xsi:type="dcterms:W3CDTF">2017-10-06T05:04:00Z</dcterms:modified>
</cp:coreProperties>
</file>