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D3" w:rsidRDefault="00C575D3" w:rsidP="00C575D3">
      <w:pPr>
        <w:jc w:val="center"/>
      </w:pPr>
      <w:r>
        <w:t>Mahammad Sharifov</w:t>
      </w:r>
      <w:bookmarkStart w:id="0" w:name="_GoBack"/>
      <w:bookmarkEnd w:id="0"/>
    </w:p>
    <w:p w:rsidR="00C575D3" w:rsidRDefault="00C575D3" w:rsidP="00C575D3">
      <w:pPr>
        <w:jc w:val="center"/>
      </w:pPr>
      <w:r>
        <w:t xml:space="preserve">SELECTED </w:t>
      </w:r>
      <w:r w:rsidRPr="00C575D3">
        <w:t>PUBLICATIONS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M.</w:t>
      </w:r>
      <w:proofErr w:type="gramStart"/>
      <w:r w:rsidRPr="00C575D3">
        <w:t>H.Sharifov</w:t>
      </w:r>
      <w:proofErr w:type="spellEnd"/>
      <w:proofErr w:type="gramEnd"/>
      <w:r w:rsidRPr="00C575D3">
        <w:t xml:space="preserve">. Information security and requirements for web sites // I Republic scientific-practical conference after the name of </w:t>
      </w:r>
      <w:proofErr w:type="spellStart"/>
      <w:r w:rsidRPr="00C575D3">
        <w:t>natinal</w:t>
      </w:r>
      <w:proofErr w:type="spellEnd"/>
      <w:r w:rsidRPr="00C575D3">
        <w:t xml:space="preserve"> leader </w:t>
      </w:r>
      <w:proofErr w:type="spellStart"/>
      <w:proofErr w:type="gramStart"/>
      <w:r w:rsidRPr="00C575D3">
        <w:t>H.Aliyev</w:t>
      </w:r>
      <w:proofErr w:type="spellEnd"/>
      <w:proofErr w:type="gramEnd"/>
      <w:r w:rsidRPr="00C575D3">
        <w:t xml:space="preserve">, 17-18 May, 2013, p.119-122 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proofErr w:type="gramStart"/>
      <w:r w:rsidRPr="00C575D3">
        <w:t>H.Skalska</w:t>
      </w:r>
      <w:proofErr w:type="spellEnd"/>
      <w:proofErr w:type="gramEnd"/>
      <w:r w:rsidRPr="00C575D3">
        <w:t xml:space="preserve">, </w:t>
      </w:r>
      <w:proofErr w:type="spellStart"/>
      <w:r w:rsidRPr="00C575D3">
        <w:t>R.Alguliev</w:t>
      </w:r>
      <w:proofErr w:type="spellEnd"/>
      <w:r w:rsidRPr="00C575D3">
        <w:t xml:space="preserve">, </w:t>
      </w:r>
      <w:proofErr w:type="spellStart"/>
      <w:r w:rsidRPr="00C575D3">
        <w:t>F.Yusifov</w:t>
      </w:r>
      <w:proofErr w:type="spellEnd"/>
      <w:r w:rsidRPr="00C575D3">
        <w:t xml:space="preserve">, </w:t>
      </w:r>
      <w:proofErr w:type="spellStart"/>
      <w:r w:rsidRPr="00C575D3">
        <w:t>M.Sharifov</w:t>
      </w:r>
      <w:proofErr w:type="spellEnd"/>
      <w:r w:rsidRPr="00C575D3">
        <w:t>, “Web Analytics as One of the Feedback Mechanisms in Electronic Government Management”, IADIS International Conference WWW/Internet 2012, pp.483- 486</w:t>
      </w:r>
    </w:p>
    <w:p w:rsidR="00C575D3" w:rsidRDefault="00C575D3">
      <w:r w:rsidRPr="00C575D3">
        <w:t xml:space="preserve"> </w:t>
      </w:r>
      <w:r w:rsidRPr="00C575D3">
        <w:sym w:font="Symbol" w:char="F0B7"/>
      </w:r>
      <w:r w:rsidRPr="00C575D3">
        <w:t xml:space="preserve"> </w:t>
      </w:r>
      <w:proofErr w:type="spellStart"/>
      <w:r w:rsidRPr="00C575D3">
        <w:t>M.</w:t>
      </w:r>
      <w:proofErr w:type="gramStart"/>
      <w:r w:rsidRPr="00C575D3">
        <w:t>H.Sharifov</w:t>
      </w:r>
      <w:proofErr w:type="spellEnd"/>
      <w:proofErr w:type="gramEnd"/>
      <w:r w:rsidRPr="00C575D3">
        <w:t xml:space="preserve">. </w:t>
      </w:r>
      <w:proofErr w:type="spellStart"/>
      <w:r w:rsidRPr="00C575D3">
        <w:t>Analyse</w:t>
      </w:r>
      <w:proofErr w:type="spellEnd"/>
      <w:r w:rsidRPr="00C575D3">
        <w:t xml:space="preserve"> of modern condition of structuring chaotic information spaces on the network basis // Proceedings of Azerbaijan National Aerospace Agency, 2008, Vol.3(11), pp.91–96</w:t>
      </w:r>
    </w:p>
    <w:p w:rsidR="00C575D3" w:rsidRDefault="00C575D3">
      <w:r w:rsidRPr="00C575D3">
        <w:t xml:space="preserve"> </w:t>
      </w:r>
      <w:r w:rsidRPr="00C575D3">
        <w:sym w:font="Symbol" w:char="F0B7"/>
      </w:r>
      <w:r w:rsidRPr="00C575D3">
        <w:t xml:space="preserve"> </w:t>
      </w:r>
      <w:proofErr w:type="spellStart"/>
      <w:r w:rsidRPr="00C575D3">
        <w:t>M.</w:t>
      </w:r>
      <w:proofErr w:type="gramStart"/>
      <w:r w:rsidRPr="00C575D3">
        <w:t>H.Sharifov</w:t>
      </w:r>
      <w:proofErr w:type="spellEnd"/>
      <w:proofErr w:type="gramEnd"/>
      <w:r w:rsidRPr="00C575D3">
        <w:t xml:space="preserve">. Minimization of delivery costs in Content Delivery Networks with multilevel hierarchical architecture // AVT, 2006, Vol.40, Issue 6, pp.75-80. 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R.</w:t>
      </w:r>
      <w:proofErr w:type="gramStart"/>
      <w:r w:rsidRPr="00C575D3">
        <w:t>M.Alguliev</w:t>
      </w:r>
      <w:proofErr w:type="spellEnd"/>
      <w:proofErr w:type="gramEnd"/>
      <w:r w:rsidRPr="00C575D3">
        <w:t xml:space="preserve">, </w:t>
      </w:r>
      <w:proofErr w:type="spellStart"/>
      <w:r w:rsidRPr="00C575D3">
        <w:t>R.M.Aliguliyev</w:t>
      </w:r>
      <w:proofErr w:type="spellEnd"/>
      <w:r w:rsidRPr="00C575D3">
        <w:t xml:space="preserve">, </w:t>
      </w:r>
      <w:proofErr w:type="spellStart"/>
      <w:r w:rsidRPr="00C575D3">
        <w:t>M.H.Sharifov</w:t>
      </w:r>
      <w:proofErr w:type="spellEnd"/>
      <w:r w:rsidRPr="00C575D3">
        <w:t xml:space="preserve">. A model of the optimal placement of servers and </w:t>
      </w:r>
      <w:proofErr w:type="spellStart"/>
      <w:r w:rsidRPr="00C575D3">
        <w:t>webcontents</w:t>
      </w:r>
      <w:proofErr w:type="spellEnd"/>
      <w:r w:rsidRPr="00C575D3">
        <w:t xml:space="preserve"> in a Content Delivery Networks// AVT, 2006, Vol.40, Issue 4, pp.42-50 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R.</w:t>
      </w:r>
      <w:proofErr w:type="gramStart"/>
      <w:r w:rsidRPr="00C575D3">
        <w:t>M.Alguliev</w:t>
      </w:r>
      <w:proofErr w:type="spellEnd"/>
      <w:proofErr w:type="gramEnd"/>
      <w:r w:rsidRPr="00C575D3">
        <w:t xml:space="preserve">, </w:t>
      </w:r>
      <w:proofErr w:type="spellStart"/>
      <w:r w:rsidRPr="00C575D3">
        <w:t>R.M.Aliguliyev</w:t>
      </w:r>
      <w:proofErr w:type="spellEnd"/>
      <w:r w:rsidRPr="00C575D3">
        <w:t xml:space="preserve">, </w:t>
      </w:r>
      <w:proofErr w:type="spellStart"/>
      <w:r w:rsidRPr="00C575D3">
        <w:t>M.H.Sharifov</w:t>
      </w:r>
      <w:proofErr w:type="spellEnd"/>
      <w:r w:rsidRPr="00C575D3">
        <w:t xml:space="preserve">. An approach to the optimum placement of CDN servers in global networks nodes // Information technologies, 2006, Vol.11, pp.20–26 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R.</w:t>
      </w:r>
      <w:proofErr w:type="gramStart"/>
      <w:r w:rsidRPr="00C575D3">
        <w:t>M.Alquliev</w:t>
      </w:r>
      <w:proofErr w:type="spellEnd"/>
      <w:proofErr w:type="gramEnd"/>
      <w:r w:rsidRPr="00C575D3">
        <w:t xml:space="preserve">, </w:t>
      </w:r>
      <w:proofErr w:type="spellStart"/>
      <w:r w:rsidRPr="00C575D3">
        <w:t>I.M.Aliyev</w:t>
      </w:r>
      <w:proofErr w:type="spellEnd"/>
      <w:r w:rsidRPr="00C575D3">
        <w:t xml:space="preserve">, </w:t>
      </w:r>
      <w:proofErr w:type="spellStart"/>
      <w:r w:rsidRPr="00C575D3">
        <w:t>M.H.Sharifov</w:t>
      </w:r>
      <w:proofErr w:type="spellEnd"/>
      <w:r w:rsidRPr="00C575D3">
        <w:t xml:space="preserve">. Creation of </w:t>
      </w:r>
      <w:proofErr w:type="spellStart"/>
      <w:r w:rsidRPr="00C575D3">
        <w:t>dinamically</w:t>
      </w:r>
      <w:proofErr w:type="spellEnd"/>
      <w:r w:rsidRPr="00C575D3">
        <w:t xml:space="preserve"> formed </w:t>
      </w:r>
      <w:proofErr w:type="spellStart"/>
      <w:r w:rsidRPr="00C575D3">
        <w:t>Iintellectual</w:t>
      </w:r>
      <w:proofErr w:type="spellEnd"/>
      <w:r w:rsidRPr="00C575D3">
        <w:t xml:space="preserve"> Information Funds on the base of CDN technology // ANAS News, 2004, Vol.2, pp.31–34 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M.</w:t>
      </w:r>
      <w:proofErr w:type="gramStart"/>
      <w:r w:rsidRPr="00C575D3">
        <w:t>H.Sharifov</w:t>
      </w:r>
      <w:proofErr w:type="spellEnd"/>
      <w:proofErr w:type="gramEnd"/>
      <w:r w:rsidRPr="00C575D3">
        <w:t xml:space="preserve">. Development of content-servers for the corporate networks // 5th International Workshop “Information networks, systems and technologies”, Moscow, 2004, p.154-160 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R.</w:t>
      </w:r>
      <w:proofErr w:type="gramStart"/>
      <w:r w:rsidRPr="00C575D3">
        <w:t>M.Aliguliyev</w:t>
      </w:r>
      <w:proofErr w:type="spellEnd"/>
      <w:proofErr w:type="gramEnd"/>
      <w:r w:rsidRPr="00C575D3">
        <w:t xml:space="preserve">, </w:t>
      </w:r>
      <w:proofErr w:type="spellStart"/>
      <w:r w:rsidRPr="00C575D3">
        <w:t>I.M.Aliyev</w:t>
      </w:r>
      <w:proofErr w:type="spellEnd"/>
      <w:r w:rsidRPr="00C575D3">
        <w:t xml:space="preserve">, </w:t>
      </w:r>
      <w:proofErr w:type="spellStart"/>
      <w:r w:rsidRPr="00C575D3">
        <w:t>M.H.Sharifov</w:t>
      </w:r>
      <w:proofErr w:type="spellEnd"/>
      <w:r w:rsidRPr="00C575D3">
        <w:t xml:space="preserve">. Development of content-server networks on the base of CDN technology // 9th International Scientific Conference, Kharkov, 2003, p.54-55 </w:t>
      </w:r>
    </w:p>
    <w:p w:rsidR="00C575D3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R.</w:t>
      </w:r>
      <w:proofErr w:type="gramStart"/>
      <w:r w:rsidRPr="00C575D3">
        <w:t>M.Aliguliyev</w:t>
      </w:r>
      <w:proofErr w:type="spellEnd"/>
      <w:proofErr w:type="gramEnd"/>
      <w:r w:rsidRPr="00C575D3">
        <w:t xml:space="preserve">, </w:t>
      </w:r>
      <w:proofErr w:type="spellStart"/>
      <w:r w:rsidRPr="00C575D3">
        <w:t>I.M.Aliyev</w:t>
      </w:r>
      <w:proofErr w:type="spellEnd"/>
      <w:r w:rsidRPr="00C575D3">
        <w:t xml:space="preserve">, </w:t>
      </w:r>
      <w:proofErr w:type="spellStart"/>
      <w:r w:rsidRPr="00C575D3">
        <w:t>M.H.Sharifov</w:t>
      </w:r>
      <w:proofErr w:type="spellEnd"/>
      <w:r w:rsidRPr="00C575D3">
        <w:t xml:space="preserve">. Creation of </w:t>
      </w:r>
      <w:proofErr w:type="spellStart"/>
      <w:r w:rsidRPr="00C575D3">
        <w:t>dinamically</w:t>
      </w:r>
      <w:proofErr w:type="spellEnd"/>
      <w:r w:rsidRPr="00C575D3">
        <w:t xml:space="preserve"> formed intellectual information funds on the base of CDN technology // 4th International Scientific Workshop “Information networks, systems and technologies”, Moscow, 2003, p.116-118 </w:t>
      </w:r>
    </w:p>
    <w:p w:rsidR="00546440" w:rsidRDefault="00C575D3">
      <w:r w:rsidRPr="00C575D3">
        <w:sym w:font="Symbol" w:char="F0B7"/>
      </w:r>
      <w:r w:rsidRPr="00C575D3">
        <w:t xml:space="preserve"> </w:t>
      </w:r>
      <w:proofErr w:type="spellStart"/>
      <w:r w:rsidRPr="00C575D3">
        <w:t>I.</w:t>
      </w:r>
      <w:proofErr w:type="gramStart"/>
      <w:r w:rsidRPr="00C575D3">
        <w:t>M.Aliyev</w:t>
      </w:r>
      <w:proofErr w:type="spellEnd"/>
      <w:proofErr w:type="gramEnd"/>
      <w:r w:rsidRPr="00C575D3">
        <w:t xml:space="preserve">, </w:t>
      </w:r>
      <w:proofErr w:type="spellStart"/>
      <w:r w:rsidRPr="00C575D3">
        <w:t>M.H.Sharifov</w:t>
      </w:r>
      <w:proofErr w:type="spellEnd"/>
      <w:r w:rsidRPr="00C575D3">
        <w:t>. Organization and management of contents in the Intellectual Information Fund // Information Technologies and Systems, Vladikavkaz, 2003, p.57-60</w:t>
      </w:r>
    </w:p>
    <w:sectPr w:rsidR="00546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614"/>
    <w:rsid w:val="00546440"/>
    <w:rsid w:val="00701614"/>
    <w:rsid w:val="00C5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92BE"/>
  <w15:chartTrackingRefBased/>
  <w15:docId w15:val="{58521FF8-D823-4BAB-84EE-989E6134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Fakhranda Alimardanova</dc:creator>
  <cp:keywords/>
  <dc:description/>
  <cp:lastModifiedBy>Fakhranda Alimardanova</cp:lastModifiedBy>
  <cp:revision>2</cp:revision>
  <dcterms:created xsi:type="dcterms:W3CDTF">2017-10-17T05:31:00Z</dcterms:created>
  <dcterms:modified xsi:type="dcterms:W3CDTF">2017-10-17T05:33:00Z</dcterms:modified>
</cp:coreProperties>
</file>