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26"/>
        <w:gridCol w:w="2292"/>
        <w:gridCol w:w="5161"/>
      </w:tblGrid>
      <w:tr w:rsidR="00712312" w:rsidRPr="00B83FD6" w:rsidTr="00F960D4">
        <w:tc>
          <w:tcPr>
            <w:tcW w:w="2268" w:type="dxa"/>
            <w:vMerge w:val="restart"/>
          </w:tcPr>
          <w:p w:rsidR="00712312" w:rsidRPr="00B83FD6" w:rsidRDefault="00712312" w:rsidP="00F960D4">
            <w:pPr>
              <w:rPr>
                <w:lang w:val="az-Latn-AZ"/>
              </w:rPr>
            </w:pPr>
            <w:proofErr w:type="spellStart"/>
            <w:r w:rsidRPr="00B83FD6">
              <w:t>Ümumi</w:t>
            </w:r>
            <w:proofErr w:type="spellEnd"/>
            <w:r w:rsidRPr="00B83FD6">
              <w:t xml:space="preserve"> </w:t>
            </w:r>
            <w:proofErr w:type="spellStart"/>
            <w:r w:rsidRPr="00B83FD6">
              <w:t>məlumat</w:t>
            </w:r>
            <w:proofErr w:type="spellEnd"/>
          </w:p>
        </w:tc>
        <w:tc>
          <w:tcPr>
            <w:tcW w:w="2340" w:type="dxa"/>
          </w:tcPr>
          <w:p w:rsidR="00712312" w:rsidRPr="00B83FD6" w:rsidRDefault="00712312" w:rsidP="00F960D4">
            <w:pPr>
              <w:rPr>
                <w:rFonts w:ascii="Times New Roman" w:hAnsi="Times New Roman" w:cs="Times New Roman"/>
                <w:b/>
                <w:sz w:val="20"/>
                <w:szCs w:val="20"/>
                <w:lang w:val="az-Latn-AZ"/>
              </w:rPr>
            </w:pPr>
            <w:r w:rsidRPr="00B83FD6">
              <w:rPr>
                <w:rFonts w:ascii="Times New Roman" w:hAnsi="Times New Roman" w:cs="Times New Roman"/>
                <w:b/>
                <w:bCs/>
                <w:sz w:val="20"/>
                <w:szCs w:val="20"/>
              </w:rPr>
              <w:t>F</w:t>
            </w:r>
            <w:r w:rsidRPr="00B83FD6">
              <w:rPr>
                <w:rFonts w:ascii="Times New Roman" w:hAnsi="Times New Roman" w:cs="Times New Roman"/>
                <w:b/>
                <w:bCs/>
                <w:sz w:val="20"/>
                <w:szCs w:val="20"/>
                <w:lang w:val="az-Latn-AZ"/>
              </w:rPr>
              <w:t>ənnin adı, kodu və kreditlərin sayı</w:t>
            </w:r>
          </w:p>
        </w:tc>
        <w:tc>
          <w:tcPr>
            <w:tcW w:w="5297" w:type="dxa"/>
          </w:tcPr>
          <w:p w:rsidR="00712312" w:rsidRPr="00B83FD6" w:rsidRDefault="00021C84" w:rsidP="00F960D4">
            <w:pPr>
              <w:rPr>
                <w:rFonts w:ascii="Times New Roman" w:hAnsi="Times New Roman" w:cs="Times New Roman"/>
                <w:b/>
                <w:sz w:val="20"/>
                <w:szCs w:val="20"/>
                <w:lang w:val="az-Latn-AZ"/>
              </w:rPr>
            </w:pPr>
            <w:r>
              <w:rPr>
                <w:rFonts w:ascii="Times New Roman" w:hAnsi="Times New Roman" w:cs="Times New Roman"/>
                <w:b/>
                <w:sz w:val="20"/>
                <w:szCs w:val="20"/>
                <w:lang w:val="az-Latn-AZ"/>
              </w:rPr>
              <w:t xml:space="preserve">TURK 101 </w:t>
            </w:r>
            <w:bookmarkStart w:id="0" w:name="_GoBack"/>
            <w:bookmarkEnd w:id="0"/>
            <w:r w:rsidR="00056D7C">
              <w:rPr>
                <w:rFonts w:ascii="Times New Roman" w:hAnsi="Times New Roman" w:cs="Times New Roman"/>
                <w:b/>
                <w:sz w:val="20"/>
                <w:szCs w:val="20"/>
                <w:lang w:val="az-Latn-AZ"/>
              </w:rPr>
              <w:t>Türkologiyaya giriş</w:t>
            </w:r>
          </w:p>
          <w:p w:rsidR="00712312" w:rsidRPr="00B83FD6" w:rsidRDefault="00712312" w:rsidP="00F960D4">
            <w:pPr>
              <w:rPr>
                <w:rFonts w:ascii="Times New Roman" w:hAnsi="Times New Roman" w:cs="Times New Roman"/>
                <w:b/>
                <w:sz w:val="20"/>
                <w:szCs w:val="20"/>
                <w:lang w:val="az-Latn-AZ"/>
              </w:rPr>
            </w:pPr>
            <w:r w:rsidRPr="00B83FD6">
              <w:rPr>
                <w:rFonts w:ascii="Times New Roman" w:hAnsi="Times New Roman" w:cs="Times New Roman"/>
                <w:b/>
                <w:sz w:val="20"/>
                <w:szCs w:val="20"/>
                <w:lang w:val="az-Latn-AZ"/>
              </w:rPr>
              <w:t>3 kredit</w:t>
            </w:r>
          </w:p>
        </w:tc>
      </w:tr>
      <w:tr w:rsidR="00712312" w:rsidRPr="00B83FD6" w:rsidTr="00F960D4">
        <w:tc>
          <w:tcPr>
            <w:tcW w:w="2268" w:type="dxa"/>
            <w:vMerge/>
          </w:tcPr>
          <w:p w:rsidR="00712312" w:rsidRPr="00B83FD6" w:rsidRDefault="00712312" w:rsidP="00F960D4">
            <w:pPr>
              <w:rPr>
                <w:rFonts w:ascii="Times New Roman" w:hAnsi="Times New Roman" w:cs="Times New Roman"/>
                <w:b/>
                <w:bCs/>
                <w:sz w:val="20"/>
                <w:szCs w:val="20"/>
              </w:rPr>
            </w:pPr>
          </w:p>
        </w:tc>
        <w:tc>
          <w:tcPr>
            <w:tcW w:w="2340" w:type="dxa"/>
          </w:tcPr>
          <w:p w:rsidR="00712312" w:rsidRPr="00B83FD6" w:rsidRDefault="00712312" w:rsidP="00F960D4">
            <w:pP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Departament</w:t>
            </w:r>
            <w:proofErr w:type="spellEnd"/>
          </w:p>
        </w:tc>
        <w:tc>
          <w:tcPr>
            <w:tcW w:w="5297" w:type="dxa"/>
          </w:tcPr>
          <w:p w:rsidR="00712312" w:rsidRPr="00B83FD6" w:rsidRDefault="00712312" w:rsidP="00F960D4">
            <w:pPr>
              <w:rPr>
                <w:rFonts w:ascii="Times New Roman" w:hAnsi="Times New Roman" w:cs="Times New Roman"/>
                <w:b/>
                <w:sz w:val="20"/>
                <w:szCs w:val="20"/>
                <w:lang w:val="az-Latn-AZ"/>
              </w:rPr>
            </w:pPr>
            <w:proofErr w:type="spellStart"/>
            <w:r w:rsidRPr="00B83FD6">
              <w:rPr>
                <w:rFonts w:ascii="Times New Roman" w:hAnsi="Times New Roman" w:cs="Times New Roman"/>
                <w:b/>
                <w:bCs/>
                <w:sz w:val="20"/>
                <w:szCs w:val="20"/>
              </w:rPr>
              <w:t>Azərbaycan</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dili</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və</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ədəbiyyat</w:t>
            </w:r>
            <w:proofErr w:type="spellEnd"/>
          </w:p>
        </w:tc>
      </w:tr>
      <w:tr w:rsidR="00712312" w:rsidRPr="00B83FD6" w:rsidTr="00F960D4">
        <w:tc>
          <w:tcPr>
            <w:tcW w:w="2268" w:type="dxa"/>
            <w:vMerge/>
          </w:tcPr>
          <w:p w:rsidR="00712312" w:rsidRPr="00B83FD6" w:rsidRDefault="00712312" w:rsidP="00F960D4">
            <w:pPr>
              <w:rPr>
                <w:rFonts w:ascii="Times New Roman" w:hAnsi="Times New Roman" w:cs="Times New Roman"/>
                <w:b/>
                <w:bCs/>
                <w:sz w:val="20"/>
                <w:szCs w:val="20"/>
              </w:rPr>
            </w:pPr>
          </w:p>
        </w:tc>
        <w:tc>
          <w:tcPr>
            <w:tcW w:w="2340" w:type="dxa"/>
          </w:tcPr>
          <w:p w:rsidR="00712312" w:rsidRPr="00B83FD6" w:rsidRDefault="00712312" w:rsidP="00F960D4">
            <w:pP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Proqram</w:t>
            </w:r>
            <w:proofErr w:type="spellEnd"/>
            <w:r w:rsidRPr="00B83FD6">
              <w:rPr>
                <w:rFonts w:ascii="Times New Roman" w:hAnsi="Times New Roman" w:cs="Times New Roman"/>
                <w:b/>
                <w:bCs/>
                <w:sz w:val="20"/>
                <w:szCs w:val="20"/>
              </w:rPr>
              <w:t xml:space="preserve"> (</w:t>
            </w:r>
            <w:r w:rsidRPr="00B83FD6">
              <w:rPr>
                <w:rFonts w:ascii="Times New Roman" w:hAnsi="Times New Roman" w:cs="Times New Roman"/>
                <w:b/>
                <w:bCs/>
                <w:sz w:val="20"/>
                <w:szCs w:val="20"/>
                <w:lang w:val="az-Latn-AZ"/>
              </w:rPr>
              <w:t>bakalavr, magistr)</w:t>
            </w:r>
          </w:p>
        </w:tc>
        <w:tc>
          <w:tcPr>
            <w:tcW w:w="5297" w:type="dxa"/>
          </w:tcPr>
          <w:p w:rsidR="00712312" w:rsidRPr="00B83FD6" w:rsidRDefault="00712312" w:rsidP="00F960D4">
            <w:pPr>
              <w:rPr>
                <w:rFonts w:ascii="Times New Roman" w:hAnsi="Times New Roman" w:cs="Times New Roman"/>
                <w:b/>
                <w:sz w:val="20"/>
                <w:szCs w:val="20"/>
                <w:lang w:val="az-Latn-AZ"/>
              </w:rPr>
            </w:pPr>
            <w:r w:rsidRPr="00B83FD6">
              <w:rPr>
                <w:rFonts w:ascii="Times New Roman" w:hAnsi="Times New Roman" w:cs="Times New Roman"/>
                <w:b/>
                <w:bCs/>
                <w:sz w:val="20"/>
                <w:szCs w:val="20"/>
                <w:lang w:val="az-Latn-AZ"/>
              </w:rPr>
              <w:t>Bakalavr</w:t>
            </w:r>
          </w:p>
        </w:tc>
      </w:tr>
      <w:tr w:rsidR="00712312" w:rsidRPr="00B83FD6" w:rsidTr="00F960D4">
        <w:tc>
          <w:tcPr>
            <w:tcW w:w="2268" w:type="dxa"/>
            <w:vMerge/>
          </w:tcPr>
          <w:p w:rsidR="00712312" w:rsidRPr="00B83FD6" w:rsidRDefault="00712312" w:rsidP="00F960D4">
            <w:pPr>
              <w:rPr>
                <w:rFonts w:ascii="Times New Roman" w:hAnsi="Times New Roman" w:cs="Times New Roman"/>
                <w:b/>
                <w:bCs/>
                <w:sz w:val="20"/>
                <w:szCs w:val="20"/>
              </w:rPr>
            </w:pPr>
          </w:p>
        </w:tc>
        <w:tc>
          <w:tcPr>
            <w:tcW w:w="2340" w:type="dxa"/>
          </w:tcPr>
          <w:p w:rsidR="00712312" w:rsidRPr="00B83FD6" w:rsidRDefault="00712312" w:rsidP="00F960D4">
            <w:pPr>
              <w:rPr>
                <w:rFonts w:ascii="Times New Roman" w:hAnsi="Times New Roman" w:cs="Times New Roman"/>
                <w:b/>
                <w:bCs/>
                <w:sz w:val="20"/>
                <w:szCs w:val="20"/>
              </w:rPr>
            </w:pPr>
            <w:r w:rsidRPr="00B83FD6">
              <w:rPr>
                <w:rFonts w:ascii="Times New Roman" w:hAnsi="Times New Roman" w:cs="Times New Roman"/>
                <w:b/>
                <w:bCs/>
                <w:sz w:val="20"/>
                <w:szCs w:val="20"/>
              </w:rPr>
              <w:t>T</w:t>
            </w:r>
            <w:r w:rsidRPr="00B83FD6">
              <w:rPr>
                <w:rFonts w:ascii="Times New Roman" w:hAnsi="Times New Roman" w:cs="Times New Roman"/>
                <w:b/>
                <w:bCs/>
                <w:sz w:val="20"/>
                <w:szCs w:val="20"/>
                <w:lang w:val="az-Latn-AZ"/>
              </w:rPr>
              <w:t>ədris s</w:t>
            </w:r>
            <w:proofErr w:type="spellStart"/>
            <w:r w:rsidRPr="00B83FD6">
              <w:rPr>
                <w:rFonts w:ascii="Times New Roman" w:hAnsi="Times New Roman" w:cs="Times New Roman"/>
                <w:b/>
                <w:bCs/>
                <w:sz w:val="20"/>
                <w:szCs w:val="20"/>
              </w:rPr>
              <w:t>emestri</w:t>
            </w:r>
            <w:proofErr w:type="spellEnd"/>
          </w:p>
        </w:tc>
        <w:tc>
          <w:tcPr>
            <w:tcW w:w="5297" w:type="dxa"/>
          </w:tcPr>
          <w:p w:rsidR="00712312" w:rsidRPr="00C26524" w:rsidRDefault="00427077" w:rsidP="00F960D4">
            <w:pPr>
              <w:rPr>
                <w:rFonts w:ascii="Times New Roman" w:hAnsi="Times New Roman" w:cs="Times New Roman"/>
                <w:b/>
                <w:sz w:val="20"/>
                <w:szCs w:val="20"/>
                <w:lang w:val="az-Latn-AZ"/>
              </w:rPr>
            </w:pPr>
            <w:r>
              <w:rPr>
                <w:rFonts w:ascii="Times New Roman" w:hAnsi="Times New Roman" w:cs="Times New Roman"/>
                <w:sz w:val="20"/>
                <w:szCs w:val="20"/>
                <w:lang w:val="az-Latn-AZ"/>
              </w:rPr>
              <w:t>Payız-qış2017</w:t>
            </w:r>
          </w:p>
        </w:tc>
      </w:tr>
      <w:tr w:rsidR="00712312" w:rsidRPr="00B83FD6" w:rsidTr="00F960D4">
        <w:tc>
          <w:tcPr>
            <w:tcW w:w="2268" w:type="dxa"/>
            <w:vMerge/>
          </w:tcPr>
          <w:p w:rsidR="00712312" w:rsidRPr="00B83FD6" w:rsidRDefault="00712312" w:rsidP="00F960D4">
            <w:pPr>
              <w:rPr>
                <w:rFonts w:ascii="Times New Roman" w:hAnsi="Times New Roman" w:cs="Times New Roman"/>
                <w:b/>
                <w:bCs/>
                <w:sz w:val="20"/>
                <w:szCs w:val="20"/>
              </w:rPr>
            </w:pPr>
          </w:p>
        </w:tc>
        <w:tc>
          <w:tcPr>
            <w:tcW w:w="2340" w:type="dxa"/>
          </w:tcPr>
          <w:p w:rsidR="00712312" w:rsidRPr="00B83FD6" w:rsidRDefault="00712312" w:rsidP="00F960D4">
            <w:pP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Fənni</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tədris</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edən</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müəllim</w:t>
            </w:r>
            <w:proofErr w:type="spellEnd"/>
            <w:r w:rsidRPr="00B83FD6">
              <w:rPr>
                <w:rFonts w:ascii="Times New Roman" w:hAnsi="Times New Roman" w:cs="Times New Roman"/>
                <w:b/>
                <w:bCs/>
                <w:sz w:val="20"/>
                <w:szCs w:val="20"/>
              </w:rPr>
              <w:t xml:space="preserve"> (</w:t>
            </w:r>
            <w:r w:rsidRPr="00B83FD6">
              <w:rPr>
                <w:rFonts w:ascii="Times New Roman" w:hAnsi="Times New Roman" w:cs="Times New Roman"/>
                <w:b/>
                <w:bCs/>
                <w:sz w:val="20"/>
                <w:szCs w:val="20"/>
                <w:lang w:val="az-Latn-AZ"/>
              </w:rPr>
              <w:t>lər)</w:t>
            </w:r>
          </w:p>
        </w:tc>
        <w:tc>
          <w:tcPr>
            <w:tcW w:w="5297" w:type="dxa"/>
          </w:tcPr>
          <w:p w:rsidR="00712312" w:rsidRPr="00B83FD6" w:rsidRDefault="00712312" w:rsidP="00F960D4">
            <w:pPr>
              <w:rPr>
                <w:rFonts w:ascii="Times New Roman" w:hAnsi="Times New Roman" w:cs="Times New Roman"/>
                <w:b/>
                <w:sz w:val="20"/>
                <w:szCs w:val="20"/>
                <w:lang w:val="az-Latn-AZ"/>
              </w:rPr>
            </w:pPr>
            <w:proofErr w:type="spellStart"/>
            <w:r w:rsidRPr="00B83FD6">
              <w:rPr>
                <w:rFonts w:ascii="Times New Roman" w:hAnsi="Times New Roman" w:cs="Times New Roman"/>
                <w:sz w:val="20"/>
                <w:szCs w:val="20"/>
              </w:rPr>
              <w:t>İlahə</w:t>
            </w:r>
            <w:proofErr w:type="spellEnd"/>
            <w:r w:rsidRPr="00B83FD6">
              <w:rPr>
                <w:rFonts w:ascii="Times New Roman" w:hAnsi="Times New Roman" w:cs="Times New Roman"/>
                <w:sz w:val="20"/>
                <w:szCs w:val="20"/>
              </w:rPr>
              <w:t xml:space="preserve"> Qurbanova</w:t>
            </w:r>
          </w:p>
        </w:tc>
      </w:tr>
      <w:tr w:rsidR="00712312" w:rsidRPr="00B83FD6" w:rsidTr="00F960D4">
        <w:tc>
          <w:tcPr>
            <w:tcW w:w="2268" w:type="dxa"/>
            <w:vMerge/>
          </w:tcPr>
          <w:p w:rsidR="00712312" w:rsidRPr="00B83FD6" w:rsidRDefault="00712312" w:rsidP="00F960D4">
            <w:pPr>
              <w:rPr>
                <w:rFonts w:ascii="Times New Roman" w:hAnsi="Times New Roman" w:cs="Times New Roman"/>
                <w:b/>
                <w:bCs/>
                <w:sz w:val="20"/>
                <w:szCs w:val="20"/>
              </w:rPr>
            </w:pPr>
          </w:p>
        </w:tc>
        <w:tc>
          <w:tcPr>
            <w:tcW w:w="2340" w:type="dxa"/>
          </w:tcPr>
          <w:p w:rsidR="00712312" w:rsidRPr="00B83FD6" w:rsidRDefault="00712312" w:rsidP="00F960D4">
            <w:pPr>
              <w:rPr>
                <w:rFonts w:ascii="Times New Roman" w:hAnsi="Times New Roman" w:cs="Times New Roman"/>
                <w:b/>
                <w:bCs/>
                <w:sz w:val="20"/>
                <w:szCs w:val="20"/>
              </w:rPr>
            </w:pPr>
            <w:r w:rsidRPr="00B83FD6">
              <w:rPr>
                <w:rFonts w:ascii="Times New Roman" w:hAnsi="Times New Roman" w:cs="Times New Roman"/>
                <w:b/>
                <w:bCs/>
                <w:sz w:val="20"/>
                <w:szCs w:val="20"/>
              </w:rPr>
              <w:t>E-mail:</w:t>
            </w:r>
          </w:p>
        </w:tc>
        <w:tc>
          <w:tcPr>
            <w:tcW w:w="5297" w:type="dxa"/>
          </w:tcPr>
          <w:p w:rsidR="00712312" w:rsidRPr="00B83FD6" w:rsidRDefault="00712312" w:rsidP="00F960D4">
            <w:pPr>
              <w:rPr>
                <w:rFonts w:ascii="Times New Roman" w:hAnsi="Times New Roman" w:cs="Times New Roman"/>
                <w:b/>
                <w:sz w:val="20"/>
                <w:szCs w:val="20"/>
                <w:lang w:val="az-Latn-AZ"/>
              </w:rPr>
            </w:pPr>
            <w:r w:rsidRPr="00B83FD6">
              <w:rPr>
                <w:rFonts w:ascii="Times New Roman" w:hAnsi="Times New Roman" w:cs="Times New Roman"/>
                <w:sz w:val="20"/>
                <w:szCs w:val="20"/>
              </w:rPr>
              <w:t>gurbanovailahe@gmail.com</w:t>
            </w:r>
          </w:p>
        </w:tc>
      </w:tr>
      <w:tr w:rsidR="00712312" w:rsidRPr="00B83FD6" w:rsidTr="00F960D4">
        <w:tc>
          <w:tcPr>
            <w:tcW w:w="2268" w:type="dxa"/>
            <w:vMerge/>
          </w:tcPr>
          <w:p w:rsidR="00712312" w:rsidRPr="00B83FD6" w:rsidRDefault="00712312" w:rsidP="00F960D4">
            <w:pPr>
              <w:rPr>
                <w:rFonts w:ascii="Times New Roman" w:hAnsi="Times New Roman" w:cs="Times New Roman"/>
                <w:b/>
                <w:bCs/>
                <w:sz w:val="20"/>
                <w:szCs w:val="20"/>
              </w:rPr>
            </w:pPr>
          </w:p>
        </w:tc>
        <w:tc>
          <w:tcPr>
            <w:tcW w:w="2340" w:type="dxa"/>
          </w:tcPr>
          <w:p w:rsidR="00712312" w:rsidRPr="00B83FD6" w:rsidRDefault="00712312" w:rsidP="00F960D4">
            <w:pP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Telefon</w:t>
            </w:r>
            <w:proofErr w:type="spellEnd"/>
            <w:r w:rsidRPr="00B83FD6">
              <w:rPr>
                <w:rFonts w:ascii="Times New Roman" w:hAnsi="Times New Roman" w:cs="Times New Roman"/>
                <w:b/>
                <w:bCs/>
                <w:sz w:val="20"/>
                <w:szCs w:val="20"/>
              </w:rPr>
              <w:t>:</w:t>
            </w:r>
          </w:p>
        </w:tc>
        <w:tc>
          <w:tcPr>
            <w:tcW w:w="5297" w:type="dxa"/>
          </w:tcPr>
          <w:p w:rsidR="00712312" w:rsidRPr="00B83FD6" w:rsidRDefault="00712312" w:rsidP="00F960D4">
            <w:pPr>
              <w:rPr>
                <w:rFonts w:ascii="Times New Roman" w:hAnsi="Times New Roman" w:cs="Times New Roman"/>
                <w:b/>
                <w:sz w:val="20"/>
                <w:szCs w:val="20"/>
                <w:lang w:val="az-Latn-AZ"/>
              </w:rPr>
            </w:pPr>
            <w:r w:rsidRPr="00B83FD6">
              <w:rPr>
                <w:rFonts w:ascii="Times New Roman" w:hAnsi="Times New Roman" w:cs="Times New Roman"/>
                <w:b/>
                <w:sz w:val="20"/>
                <w:szCs w:val="20"/>
                <w:lang w:val="az-Latn-AZ"/>
              </w:rPr>
              <w:t>0552024300</w:t>
            </w:r>
          </w:p>
        </w:tc>
      </w:tr>
      <w:tr w:rsidR="00712312" w:rsidRPr="00B83FD6" w:rsidTr="00F960D4">
        <w:tc>
          <w:tcPr>
            <w:tcW w:w="2268" w:type="dxa"/>
            <w:vMerge/>
          </w:tcPr>
          <w:p w:rsidR="00712312" w:rsidRPr="00B83FD6" w:rsidRDefault="00712312" w:rsidP="00F960D4">
            <w:pPr>
              <w:rPr>
                <w:rFonts w:ascii="Times New Roman" w:hAnsi="Times New Roman" w:cs="Times New Roman"/>
                <w:b/>
                <w:bCs/>
                <w:sz w:val="20"/>
                <w:szCs w:val="20"/>
              </w:rPr>
            </w:pPr>
          </w:p>
        </w:tc>
        <w:tc>
          <w:tcPr>
            <w:tcW w:w="2340" w:type="dxa"/>
          </w:tcPr>
          <w:p w:rsidR="00712312" w:rsidRPr="00B83FD6" w:rsidRDefault="00712312" w:rsidP="00F960D4">
            <w:pP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Mühazirə</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otağı</w:t>
            </w:r>
            <w:proofErr w:type="spellEnd"/>
            <w:r w:rsidRPr="00B83FD6">
              <w:rPr>
                <w:rFonts w:ascii="Times New Roman" w:hAnsi="Times New Roman" w:cs="Times New Roman"/>
                <w:b/>
                <w:bCs/>
                <w:sz w:val="20"/>
                <w:szCs w:val="20"/>
              </w:rPr>
              <w:t>/</w:t>
            </w:r>
            <w:proofErr w:type="spellStart"/>
            <w:r w:rsidRPr="00B83FD6">
              <w:rPr>
                <w:rFonts w:ascii="Times New Roman" w:hAnsi="Times New Roman" w:cs="Times New Roman"/>
                <w:b/>
                <w:bCs/>
                <w:sz w:val="20"/>
                <w:szCs w:val="20"/>
              </w:rPr>
              <w:t>Cədvəl</w:t>
            </w:r>
            <w:proofErr w:type="spellEnd"/>
          </w:p>
        </w:tc>
        <w:tc>
          <w:tcPr>
            <w:tcW w:w="5297" w:type="dxa"/>
          </w:tcPr>
          <w:p w:rsidR="00712312" w:rsidRPr="00B83FD6" w:rsidRDefault="00712312" w:rsidP="00F960D4">
            <w:pPr>
              <w:rPr>
                <w:rFonts w:ascii="Times New Roman" w:hAnsi="Times New Roman" w:cs="Times New Roman"/>
                <w:b/>
                <w:sz w:val="20"/>
                <w:szCs w:val="20"/>
                <w:lang w:val="az-Latn-AZ"/>
              </w:rPr>
            </w:pPr>
          </w:p>
        </w:tc>
      </w:tr>
      <w:tr w:rsidR="00712312" w:rsidRPr="00B83FD6" w:rsidTr="00F960D4">
        <w:tc>
          <w:tcPr>
            <w:tcW w:w="2268" w:type="dxa"/>
            <w:vMerge/>
          </w:tcPr>
          <w:p w:rsidR="00712312" w:rsidRPr="00B83FD6" w:rsidRDefault="00712312" w:rsidP="00F960D4">
            <w:pPr>
              <w:rPr>
                <w:rFonts w:ascii="Times New Roman" w:hAnsi="Times New Roman" w:cs="Times New Roman"/>
                <w:b/>
                <w:bCs/>
                <w:sz w:val="20"/>
                <w:szCs w:val="20"/>
              </w:rPr>
            </w:pPr>
          </w:p>
        </w:tc>
        <w:tc>
          <w:tcPr>
            <w:tcW w:w="2340" w:type="dxa"/>
          </w:tcPr>
          <w:p w:rsidR="00712312" w:rsidRPr="00B83FD6" w:rsidRDefault="00712312" w:rsidP="00F960D4">
            <w:pP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Məsləhət</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saatları</w:t>
            </w:r>
            <w:proofErr w:type="spellEnd"/>
          </w:p>
        </w:tc>
        <w:tc>
          <w:tcPr>
            <w:tcW w:w="5297" w:type="dxa"/>
          </w:tcPr>
          <w:p w:rsidR="00712312" w:rsidRPr="00B83FD6" w:rsidRDefault="00712312" w:rsidP="00F960D4">
            <w:pPr>
              <w:rPr>
                <w:rFonts w:ascii="Times New Roman" w:hAnsi="Times New Roman" w:cs="Times New Roman"/>
                <w:b/>
                <w:sz w:val="20"/>
                <w:szCs w:val="20"/>
                <w:lang w:val="az-Latn-AZ"/>
              </w:rPr>
            </w:pPr>
            <w:r>
              <w:rPr>
                <w:rFonts w:ascii="Times New Roman" w:hAnsi="Times New Roman" w:cs="Times New Roman"/>
                <w:b/>
                <w:sz w:val="20"/>
                <w:szCs w:val="20"/>
                <w:lang w:val="az-Latn-AZ"/>
              </w:rPr>
              <w:t>Həftənin 2-cü günü 12.00-13.00</w:t>
            </w:r>
          </w:p>
        </w:tc>
      </w:tr>
      <w:tr w:rsidR="00712312" w:rsidRPr="00B83FD6" w:rsidTr="00F960D4">
        <w:tc>
          <w:tcPr>
            <w:tcW w:w="2268" w:type="dxa"/>
          </w:tcPr>
          <w:p w:rsidR="00712312" w:rsidRPr="00B83FD6" w:rsidRDefault="00712312" w:rsidP="00F960D4">
            <w:pP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Prerekvizitlər</w:t>
            </w:r>
            <w:proofErr w:type="spellEnd"/>
          </w:p>
        </w:tc>
        <w:tc>
          <w:tcPr>
            <w:tcW w:w="7637" w:type="dxa"/>
            <w:gridSpan w:val="2"/>
          </w:tcPr>
          <w:p w:rsidR="00712312" w:rsidRPr="00B83FD6" w:rsidRDefault="00712312" w:rsidP="00F960D4">
            <w:pPr>
              <w:rPr>
                <w:rFonts w:ascii="Times New Roman" w:hAnsi="Times New Roman" w:cs="Times New Roman"/>
                <w:b/>
                <w:sz w:val="20"/>
                <w:szCs w:val="20"/>
                <w:lang w:val="az-Latn-AZ"/>
              </w:rPr>
            </w:pPr>
            <w:r w:rsidRPr="00B83FD6">
              <w:rPr>
                <w:rFonts w:ascii="Times New Roman" w:hAnsi="Times New Roman" w:cs="Times New Roman"/>
                <w:b/>
                <w:sz w:val="20"/>
                <w:szCs w:val="20"/>
                <w:lang w:val="az-Latn-AZ"/>
              </w:rPr>
              <w:t>Yoxdur</w:t>
            </w:r>
          </w:p>
        </w:tc>
      </w:tr>
      <w:tr w:rsidR="00712312" w:rsidRPr="00B83FD6" w:rsidTr="00F960D4">
        <w:tc>
          <w:tcPr>
            <w:tcW w:w="2268" w:type="dxa"/>
          </w:tcPr>
          <w:p w:rsidR="00712312" w:rsidRPr="00B83FD6" w:rsidRDefault="00712312" w:rsidP="00F960D4">
            <w:pP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Tədris</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dili</w:t>
            </w:r>
            <w:proofErr w:type="spellEnd"/>
          </w:p>
        </w:tc>
        <w:tc>
          <w:tcPr>
            <w:tcW w:w="7637" w:type="dxa"/>
            <w:gridSpan w:val="2"/>
          </w:tcPr>
          <w:p w:rsidR="00712312" w:rsidRPr="00B83FD6" w:rsidRDefault="00712312" w:rsidP="00F960D4">
            <w:pPr>
              <w:rPr>
                <w:rFonts w:ascii="Times New Roman" w:hAnsi="Times New Roman" w:cs="Times New Roman"/>
                <w:b/>
                <w:sz w:val="20"/>
                <w:szCs w:val="20"/>
                <w:lang w:val="az-Latn-AZ"/>
              </w:rPr>
            </w:pPr>
            <w:r w:rsidRPr="00B83FD6">
              <w:rPr>
                <w:rFonts w:ascii="Times New Roman" w:hAnsi="Times New Roman" w:cs="Times New Roman"/>
                <w:b/>
                <w:sz w:val="20"/>
                <w:szCs w:val="20"/>
                <w:lang w:val="az-Latn-AZ"/>
              </w:rPr>
              <w:t>Azərbaycan dili</w:t>
            </w:r>
          </w:p>
        </w:tc>
      </w:tr>
    </w:tbl>
    <w:p w:rsidR="00712312" w:rsidRPr="00B83FD6" w:rsidRDefault="00712312" w:rsidP="0071231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18"/>
        <w:gridCol w:w="1329"/>
        <w:gridCol w:w="540"/>
        <w:gridCol w:w="1759"/>
        <w:gridCol w:w="2520"/>
        <w:gridCol w:w="159"/>
        <w:gridCol w:w="2454"/>
      </w:tblGrid>
      <w:tr w:rsidR="00712312" w:rsidRPr="00B83FD6" w:rsidTr="00F960D4">
        <w:tc>
          <w:tcPr>
            <w:tcW w:w="2268" w:type="dxa"/>
            <w:gridSpan w:val="2"/>
          </w:tcPr>
          <w:p w:rsidR="00712312" w:rsidRPr="00B83FD6" w:rsidRDefault="00712312" w:rsidP="00F960D4">
            <w:pP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Fənnin</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növü</w:t>
            </w:r>
            <w:proofErr w:type="spellEnd"/>
            <w:r w:rsidRPr="00B83FD6">
              <w:rPr>
                <w:rFonts w:ascii="Times New Roman" w:hAnsi="Times New Roman" w:cs="Times New Roman"/>
                <w:b/>
                <w:bCs/>
                <w:sz w:val="20"/>
                <w:szCs w:val="20"/>
              </w:rPr>
              <w:t xml:space="preserve"> </w:t>
            </w:r>
          </w:p>
          <w:p w:rsidR="00712312" w:rsidRPr="00B83FD6" w:rsidRDefault="00712312" w:rsidP="00F960D4">
            <w:pPr>
              <w:rPr>
                <w:rFonts w:ascii="Times New Roman" w:hAnsi="Times New Roman" w:cs="Times New Roman"/>
                <w:b/>
                <w:bCs/>
                <w:sz w:val="20"/>
                <w:szCs w:val="20"/>
              </w:rPr>
            </w:pPr>
            <w:r w:rsidRPr="00B83FD6">
              <w:rPr>
                <w:rFonts w:ascii="Times New Roman" w:hAnsi="Times New Roman" w:cs="Times New Roman"/>
                <w:b/>
                <w:bCs/>
                <w:sz w:val="20"/>
                <w:szCs w:val="20"/>
              </w:rPr>
              <w:t>(</w:t>
            </w:r>
            <w:proofErr w:type="spellStart"/>
            <w:r w:rsidRPr="00B83FD6">
              <w:rPr>
                <w:rFonts w:ascii="Times New Roman" w:hAnsi="Times New Roman" w:cs="Times New Roman"/>
                <w:b/>
                <w:bCs/>
                <w:sz w:val="20"/>
                <w:szCs w:val="20"/>
              </w:rPr>
              <w:t>məcburi</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seçmə</w:t>
            </w:r>
            <w:proofErr w:type="spellEnd"/>
            <w:r w:rsidRPr="00B83FD6">
              <w:rPr>
                <w:rFonts w:ascii="Times New Roman" w:hAnsi="Times New Roman" w:cs="Times New Roman"/>
                <w:b/>
                <w:bCs/>
                <w:sz w:val="20"/>
                <w:szCs w:val="20"/>
              </w:rPr>
              <w:t>)</w:t>
            </w:r>
          </w:p>
        </w:tc>
        <w:tc>
          <w:tcPr>
            <w:tcW w:w="7637" w:type="dxa"/>
            <w:gridSpan w:val="5"/>
          </w:tcPr>
          <w:p w:rsidR="00712312" w:rsidRPr="00B83FD6" w:rsidRDefault="00712312" w:rsidP="00F960D4">
            <w:pPr>
              <w:rPr>
                <w:rFonts w:ascii="Times New Roman" w:hAnsi="Times New Roman" w:cs="Times New Roman"/>
                <w:b/>
                <w:sz w:val="20"/>
                <w:szCs w:val="20"/>
                <w:lang w:val="az-Latn-AZ"/>
              </w:rPr>
            </w:pPr>
            <w:r>
              <w:rPr>
                <w:rFonts w:ascii="Times New Roman" w:hAnsi="Times New Roman" w:cs="Times New Roman"/>
                <w:b/>
                <w:sz w:val="20"/>
                <w:szCs w:val="20"/>
                <w:lang w:val="az-Latn-AZ"/>
              </w:rPr>
              <w:t>Seçmə</w:t>
            </w:r>
          </w:p>
        </w:tc>
      </w:tr>
      <w:tr w:rsidR="00712312" w:rsidRPr="003E6EC6" w:rsidTr="00F960D4">
        <w:tc>
          <w:tcPr>
            <w:tcW w:w="2268" w:type="dxa"/>
            <w:gridSpan w:val="2"/>
          </w:tcPr>
          <w:p w:rsidR="00712312" w:rsidRPr="00B83FD6" w:rsidRDefault="00712312" w:rsidP="00F960D4">
            <w:pPr>
              <w:rPr>
                <w:rFonts w:ascii="Times New Roman" w:hAnsi="Times New Roman" w:cs="Times New Roman"/>
                <w:b/>
                <w:bCs/>
                <w:sz w:val="20"/>
                <w:szCs w:val="20"/>
                <w:lang w:val="az-Latn-AZ"/>
              </w:rPr>
            </w:pPr>
            <w:r w:rsidRPr="00B83FD6">
              <w:rPr>
                <w:rFonts w:ascii="Times New Roman" w:hAnsi="Times New Roman" w:cs="Times New Roman"/>
                <w:b/>
                <w:bCs/>
                <w:sz w:val="20"/>
                <w:szCs w:val="20"/>
                <w:lang w:val="az-Latn-AZ"/>
              </w:rPr>
              <w:t>D</w:t>
            </w:r>
            <w:proofErr w:type="spellStart"/>
            <w:r w:rsidRPr="00B83FD6">
              <w:rPr>
                <w:rFonts w:ascii="Times New Roman" w:hAnsi="Times New Roman" w:cs="Times New Roman"/>
                <w:b/>
                <w:bCs/>
                <w:sz w:val="20"/>
                <w:szCs w:val="20"/>
              </w:rPr>
              <w:t>ərsliklər</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və</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əlavə</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ədəbiyyat</w:t>
            </w:r>
            <w:proofErr w:type="spellEnd"/>
          </w:p>
        </w:tc>
        <w:tc>
          <w:tcPr>
            <w:tcW w:w="7637" w:type="dxa"/>
            <w:gridSpan w:val="5"/>
          </w:tcPr>
          <w:p w:rsidR="00056D7C" w:rsidRDefault="00056D7C" w:rsidP="00F960D4">
            <w:pPr>
              <w:autoSpaceDE w:val="0"/>
              <w:autoSpaceDN w:val="0"/>
              <w:adjustRightInd w:val="0"/>
              <w:rPr>
                <w:rStyle w:val="Emphasis"/>
                <w:rFonts w:ascii="Arial" w:hAnsi="Arial" w:cs="Arial"/>
                <w:b/>
                <w:bCs/>
                <w:i w:val="0"/>
                <w:iCs w:val="0"/>
                <w:color w:val="545454"/>
                <w:shd w:val="clear" w:color="auto" w:fill="FFFFFF"/>
                <w:lang w:val="az-Latn-AZ"/>
              </w:rPr>
            </w:pPr>
            <w:r>
              <w:rPr>
                <w:rStyle w:val="Emphasis"/>
                <w:rFonts w:ascii="Arial" w:hAnsi="Arial" w:cs="Arial"/>
                <w:b/>
                <w:bCs/>
                <w:i w:val="0"/>
                <w:iCs w:val="0"/>
                <w:color w:val="545454"/>
                <w:shd w:val="clear" w:color="auto" w:fill="FFFFFF"/>
                <w:lang w:val="az-Latn-AZ"/>
              </w:rPr>
              <w:t xml:space="preserve">       </w:t>
            </w:r>
          </w:p>
          <w:p w:rsidR="00712312" w:rsidRDefault="00712312" w:rsidP="003E6EC6">
            <w:pPr>
              <w:autoSpaceDE w:val="0"/>
              <w:autoSpaceDN w:val="0"/>
              <w:adjustRightInd w:val="0"/>
              <w:ind w:firstLine="210"/>
              <w:rPr>
                <w:rFonts w:ascii="Times New Roman" w:hAnsi="Times New Roman" w:cs="Times New Roman"/>
                <w:color w:val="000000"/>
                <w:sz w:val="20"/>
                <w:szCs w:val="20"/>
                <w:lang w:val="az-Latn-AZ"/>
              </w:rPr>
            </w:pPr>
          </w:p>
          <w:p w:rsidR="00712312" w:rsidRPr="003E6EC6" w:rsidRDefault="00056D7C" w:rsidP="008966B9">
            <w:pPr>
              <w:pStyle w:val="ListParagraph"/>
              <w:numPr>
                <w:ilvl w:val="0"/>
                <w:numId w:val="13"/>
              </w:numPr>
              <w:autoSpaceDE w:val="0"/>
              <w:autoSpaceDN w:val="0"/>
              <w:adjustRightInd w:val="0"/>
              <w:rPr>
                <w:rFonts w:ascii="Times New Roman" w:hAnsi="Times New Roman" w:cs="Times New Roman"/>
                <w:color w:val="000000"/>
                <w:sz w:val="20"/>
                <w:szCs w:val="20"/>
                <w:lang w:val="az-Latn-AZ"/>
              </w:rPr>
            </w:pPr>
            <w:r w:rsidRPr="003E6EC6">
              <w:rPr>
                <w:rFonts w:ascii="Times New Roman" w:hAnsi="Times New Roman" w:cs="Times New Roman"/>
                <w:color w:val="000000"/>
                <w:sz w:val="20"/>
                <w:szCs w:val="20"/>
                <w:lang w:val="az-Latn-AZ"/>
              </w:rPr>
              <w:t>F. Zeynalov. Türk dillərinin müqayisəli qrammatikası. Bakı,2008</w:t>
            </w:r>
          </w:p>
          <w:p w:rsidR="00056D7C" w:rsidRPr="003E6EC6" w:rsidRDefault="00056D7C" w:rsidP="008966B9">
            <w:pPr>
              <w:pStyle w:val="ListParagraph"/>
              <w:numPr>
                <w:ilvl w:val="0"/>
                <w:numId w:val="13"/>
              </w:numPr>
              <w:autoSpaceDE w:val="0"/>
              <w:autoSpaceDN w:val="0"/>
              <w:adjustRightInd w:val="0"/>
              <w:rPr>
                <w:rFonts w:ascii="Times New Roman" w:hAnsi="Times New Roman" w:cs="Times New Roman"/>
                <w:color w:val="000000"/>
                <w:sz w:val="20"/>
                <w:szCs w:val="20"/>
                <w:lang w:val="az-Latn-AZ"/>
              </w:rPr>
            </w:pPr>
            <w:r w:rsidRPr="003E6EC6">
              <w:rPr>
                <w:rFonts w:ascii="Times New Roman" w:hAnsi="Times New Roman" w:cs="Times New Roman"/>
                <w:color w:val="000000"/>
                <w:sz w:val="20"/>
                <w:szCs w:val="20"/>
                <w:lang w:val="az-Latn-AZ"/>
              </w:rPr>
              <w:t>B. Xəlilov. Türkologiyaya giriş, Bakı</w:t>
            </w:r>
            <w:r w:rsidR="003E6EC6" w:rsidRPr="003E6EC6">
              <w:rPr>
                <w:rFonts w:ascii="Times New Roman" w:hAnsi="Times New Roman" w:cs="Times New Roman"/>
                <w:color w:val="000000"/>
                <w:sz w:val="20"/>
                <w:szCs w:val="20"/>
                <w:lang w:val="az-Latn-AZ"/>
              </w:rPr>
              <w:t>,</w:t>
            </w:r>
            <w:r w:rsidR="003E6EC6" w:rsidRPr="009F3236">
              <w:rPr>
                <w:rFonts w:ascii="Times New Roman" w:hAnsi="Times New Roman" w:cs="Times New Roman"/>
                <w:color w:val="000000"/>
                <w:sz w:val="20"/>
                <w:szCs w:val="20"/>
                <w:lang w:val="az-Latn-AZ"/>
              </w:rPr>
              <w:t xml:space="preserve"> 2013</w:t>
            </w:r>
          </w:p>
          <w:p w:rsidR="008966B9" w:rsidRPr="008966B9" w:rsidRDefault="003E6EC6" w:rsidP="008966B9">
            <w:pPr>
              <w:pStyle w:val="ListParagraph"/>
              <w:numPr>
                <w:ilvl w:val="0"/>
                <w:numId w:val="13"/>
              </w:numPr>
              <w:autoSpaceDE w:val="0"/>
              <w:autoSpaceDN w:val="0"/>
              <w:adjustRightInd w:val="0"/>
              <w:rPr>
                <w:lang w:val="az-Latn-AZ"/>
              </w:rPr>
            </w:pPr>
            <w:r w:rsidRPr="008966B9">
              <w:rPr>
                <w:rFonts w:ascii="Times New Roman" w:hAnsi="Times New Roman" w:cs="Times New Roman"/>
                <w:color w:val="000000"/>
                <w:sz w:val="20"/>
                <w:szCs w:val="20"/>
                <w:lang w:val="az-Latn-AZ"/>
              </w:rPr>
              <w:t>Cavat Heyet. Türk dilinin ve lehcelerinin tarixi seyri. Ankara,2008</w:t>
            </w:r>
          </w:p>
          <w:p w:rsidR="008966B9" w:rsidRPr="008966B9" w:rsidRDefault="008966B9" w:rsidP="008966B9">
            <w:pPr>
              <w:pStyle w:val="ListParagraph"/>
              <w:numPr>
                <w:ilvl w:val="0"/>
                <w:numId w:val="13"/>
              </w:numPr>
              <w:autoSpaceDE w:val="0"/>
              <w:autoSpaceDN w:val="0"/>
              <w:adjustRightInd w:val="0"/>
              <w:rPr>
                <w:lang w:val="az-Latn-AZ"/>
              </w:rPr>
            </w:pPr>
            <w:r w:rsidRPr="008966B9">
              <w:rPr>
                <w:rFonts w:ascii="Times New Roman" w:hAnsi="Times New Roman"/>
                <w:sz w:val="20"/>
                <w:szCs w:val="20"/>
                <w:lang w:val="az-Latn-AZ"/>
              </w:rPr>
              <w:t>Kazımov Q. Azərbaycan dilinin tarixi (ən qədim dövrlərdən XIII əsrə qədər).  Bakı,Təhsil, 2003</w:t>
            </w:r>
          </w:p>
          <w:p w:rsidR="008966B9" w:rsidRPr="008966B9" w:rsidRDefault="008966B9" w:rsidP="008966B9">
            <w:pPr>
              <w:pStyle w:val="ListParagraph"/>
              <w:numPr>
                <w:ilvl w:val="0"/>
                <w:numId w:val="13"/>
              </w:numPr>
              <w:autoSpaceDE w:val="0"/>
              <w:autoSpaceDN w:val="0"/>
              <w:adjustRightInd w:val="0"/>
              <w:rPr>
                <w:lang w:val="az-Latn-AZ"/>
              </w:rPr>
            </w:pPr>
            <w:r w:rsidRPr="008966B9">
              <w:rPr>
                <w:rFonts w:ascii="Times New Roman" w:hAnsi="Times New Roman"/>
                <w:sz w:val="20"/>
                <w:szCs w:val="20"/>
                <w:lang w:val="az-Latn-AZ"/>
              </w:rPr>
              <w:t>.</w:t>
            </w:r>
            <w:r w:rsidRPr="008966B9">
              <w:rPr>
                <w:lang w:val="az-Latn-AZ"/>
              </w:rPr>
              <w:t xml:space="preserve"> Ə.Rəcəbov, J. Məmmədov, Orxon- yenisey Abidələri, yazıçı, Bakı, 1993</w:t>
            </w:r>
          </w:p>
          <w:p w:rsidR="008966B9" w:rsidRPr="008966B9" w:rsidRDefault="008966B9" w:rsidP="008966B9">
            <w:pPr>
              <w:pStyle w:val="ListParagraph"/>
              <w:spacing w:line="360" w:lineRule="auto"/>
              <w:jc w:val="both"/>
              <w:rPr>
                <w:rFonts w:ascii="Times New Roman" w:hAnsi="Times New Roman"/>
                <w:sz w:val="20"/>
                <w:szCs w:val="20"/>
                <w:lang w:val="az-Latn-AZ"/>
              </w:rPr>
            </w:pPr>
          </w:p>
          <w:p w:rsidR="008966B9" w:rsidRPr="003E6EC6" w:rsidRDefault="008966B9" w:rsidP="008966B9">
            <w:pPr>
              <w:pStyle w:val="ListParagraph"/>
              <w:autoSpaceDE w:val="0"/>
              <w:autoSpaceDN w:val="0"/>
              <w:adjustRightInd w:val="0"/>
              <w:rPr>
                <w:rFonts w:ascii="Times New Roman" w:hAnsi="Times New Roman" w:cs="Times New Roman"/>
                <w:color w:val="000000"/>
                <w:sz w:val="20"/>
                <w:szCs w:val="20"/>
                <w:lang w:val="az-Latn-AZ"/>
              </w:rPr>
            </w:pPr>
          </w:p>
          <w:p w:rsidR="00712312" w:rsidRDefault="00712312" w:rsidP="00F960D4">
            <w:pPr>
              <w:autoSpaceDE w:val="0"/>
              <w:autoSpaceDN w:val="0"/>
              <w:adjustRightInd w:val="0"/>
              <w:rPr>
                <w:rFonts w:ascii="Times New Roman" w:hAnsi="Times New Roman" w:cs="Times New Roman"/>
                <w:color w:val="000000"/>
                <w:sz w:val="20"/>
                <w:szCs w:val="20"/>
                <w:lang w:val="az-Latn-AZ"/>
              </w:rPr>
            </w:pPr>
          </w:p>
          <w:p w:rsidR="00712312" w:rsidRPr="00B83FD6" w:rsidRDefault="00712312" w:rsidP="00F960D4">
            <w:pPr>
              <w:autoSpaceDE w:val="0"/>
              <w:autoSpaceDN w:val="0"/>
              <w:adjustRightInd w:val="0"/>
              <w:rPr>
                <w:rFonts w:ascii="Times New Roman" w:hAnsi="Times New Roman" w:cs="Times New Roman"/>
                <w:color w:val="000000"/>
                <w:sz w:val="20"/>
                <w:szCs w:val="20"/>
                <w:lang w:val="az-Latn-AZ"/>
              </w:rPr>
            </w:pPr>
            <w:r>
              <w:rPr>
                <w:rFonts w:ascii="Times New Roman" w:hAnsi="Times New Roman" w:cs="Times New Roman"/>
                <w:color w:val="000000"/>
                <w:sz w:val="20"/>
                <w:szCs w:val="20"/>
                <w:lang w:val="az-Latn-AZ"/>
              </w:rPr>
              <w:t xml:space="preserve">Əlavə </w:t>
            </w:r>
            <w:r w:rsidRPr="00B83FD6">
              <w:rPr>
                <w:rFonts w:ascii="Times New Roman" w:hAnsi="Times New Roman" w:cs="Times New Roman"/>
                <w:color w:val="000000"/>
                <w:sz w:val="20"/>
                <w:szCs w:val="20"/>
                <w:lang w:val="az-Latn-AZ"/>
              </w:rPr>
              <w:t>ədəbiyyat:</w:t>
            </w:r>
          </w:p>
          <w:p w:rsidR="003E6EC6" w:rsidRPr="00A70674" w:rsidRDefault="003E6EC6" w:rsidP="00A70674">
            <w:pPr>
              <w:pStyle w:val="ListParagraph"/>
              <w:numPr>
                <w:ilvl w:val="0"/>
                <w:numId w:val="11"/>
              </w:numPr>
              <w:autoSpaceDE w:val="0"/>
              <w:autoSpaceDN w:val="0"/>
              <w:adjustRightInd w:val="0"/>
              <w:rPr>
                <w:rFonts w:ascii="Times New Roman" w:hAnsi="Times New Roman" w:cs="Times New Roman"/>
                <w:color w:val="545454"/>
                <w:shd w:val="clear" w:color="auto" w:fill="FFFFFF"/>
                <w:lang w:val="az-Latn-AZ"/>
              </w:rPr>
            </w:pPr>
            <w:r w:rsidRPr="003E6EC6">
              <w:rPr>
                <w:rStyle w:val="Emphasis"/>
                <w:rFonts w:ascii="Times New Roman" w:hAnsi="Times New Roman" w:cs="Times New Roman"/>
                <w:bCs/>
                <w:i w:val="0"/>
                <w:iCs w:val="0"/>
                <w:color w:val="545454"/>
                <w:shd w:val="clear" w:color="auto" w:fill="FFFFFF"/>
                <w:lang w:val="az-Latn-AZ"/>
              </w:rPr>
              <w:t>F. Zeynalov</w:t>
            </w:r>
            <w:r w:rsidRPr="003E6EC6">
              <w:rPr>
                <w:rStyle w:val="Emphasis"/>
                <w:rFonts w:ascii="Arial" w:hAnsi="Arial" w:cs="Arial"/>
                <w:b/>
                <w:bCs/>
                <w:i w:val="0"/>
                <w:iCs w:val="0"/>
                <w:color w:val="545454"/>
                <w:shd w:val="clear" w:color="auto" w:fill="FFFFFF"/>
                <w:lang w:val="az-Latn-AZ"/>
              </w:rPr>
              <w:t xml:space="preserve">.   </w:t>
            </w:r>
            <w:r w:rsidRPr="003E6EC6">
              <w:rPr>
                <w:rStyle w:val="Emphasis"/>
                <w:rFonts w:ascii="Times New Roman" w:hAnsi="Times New Roman" w:cs="Times New Roman"/>
                <w:bCs/>
                <w:i w:val="0"/>
                <w:iCs w:val="0"/>
                <w:color w:val="545454"/>
                <w:shd w:val="clear" w:color="auto" w:fill="FFFFFF"/>
                <w:lang w:val="az-Latn-AZ"/>
              </w:rPr>
              <w:t>Türkologiyanın əsasları</w:t>
            </w:r>
            <w:r w:rsidRPr="003E6EC6">
              <w:rPr>
                <w:rFonts w:ascii="Times New Roman" w:hAnsi="Times New Roman" w:cs="Times New Roman"/>
                <w:color w:val="545454"/>
                <w:shd w:val="clear" w:color="auto" w:fill="FFFFFF"/>
                <w:lang w:val="az-Latn-AZ"/>
              </w:rPr>
              <w:t>. Bakı, 1981</w:t>
            </w:r>
          </w:p>
          <w:p w:rsidR="00A70674" w:rsidRPr="00545EF2" w:rsidRDefault="00A70674" w:rsidP="00A70674">
            <w:pPr>
              <w:numPr>
                <w:ilvl w:val="0"/>
                <w:numId w:val="11"/>
              </w:numPr>
              <w:spacing w:line="360" w:lineRule="auto"/>
              <w:rPr>
                <w:rFonts w:ascii="Times New Roman" w:hAnsi="Times New Roman"/>
                <w:sz w:val="20"/>
                <w:szCs w:val="20"/>
              </w:rPr>
            </w:pPr>
            <w:r w:rsidRPr="00545EF2">
              <w:rPr>
                <w:rFonts w:ascii="Times New Roman" w:hAnsi="Times New Roman"/>
                <w:sz w:val="20"/>
                <w:szCs w:val="20"/>
                <w:lang w:val="az-Latn-AZ"/>
              </w:rPr>
              <w:t>İbnü Mühənna lüğati, Aptullah Battal</w:t>
            </w:r>
            <w:r w:rsidRPr="00545EF2">
              <w:rPr>
                <w:rFonts w:ascii="Times New Roman" w:hAnsi="Times New Roman"/>
                <w:sz w:val="20"/>
                <w:szCs w:val="20"/>
              </w:rPr>
              <w:t xml:space="preserve">. </w:t>
            </w:r>
            <w:r w:rsidRPr="00545EF2">
              <w:rPr>
                <w:rFonts w:ascii="Times New Roman" w:hAnsi="Times New Roman"/>
                <w:sz w:val="20"/>
                <w:szCs w:val="20"/>
                <w:lang w:val="az-Latn-AZ"/>
              </w:rPr>
              <w:t xml:space="preserve"> Ankara,Yüksekögretim Kurulu Matbaası,1997, 105 s.</w:t>
            </w:r>
          </w:p>
          <w:p w:rsidR="00A70674" w:rsidRPr="00545EF2" w:rsidRDefault="00A70674" w:rsidP="00A70674">
            <w:pPr>
              <w:numPr>
                <w:ilvl w:val="0"/>
                <w:numId w:val="11"/>
              </w:numPr>
              <w:spacing w:line="360" w:lineRule="auto"/>
              <w:rPr>
                <w:rFonts w:ascii="Times New Roman" w:hAnsi="Times New Roman"/>
                <w:sz w:val="20"/>
                <w:szCs w:val="20"/>
              </w:rPr>
            </w:pPr>
            <w:r w:rsidRPr="00545EF2">
              <w:rPr>
                <w:rFonts w:ascii="Times New Roman" w:hAnsi="Times New Roman"/>
                <w:sz w:val="20"/>
                <w:szCs w:val="20"/>
                <w:lang w:val="az-Latn-AZ"/>
              </w:rPr>
              <w:t>İsmet Cemiloğlu. Dede Korkut hikayeleri üzürinde söz dizimi bakımından bir inceleme</w:t>
            </w:r>
            <w:r w:rsidRPr="00545EF2">
              <w:rPr>
                <w:rFonts w:ascii="Times New Roman" w:hAnsi="Times New Roman"/>
                <w:sz w:val="20"/>
                <w:szCs w:val="20"/>
              </w:rPr>
              <w:t xml:space="preserve">. </w:t>
            </w:r>
            <w:r w:rsidRPr="00545EF2">
              <w:rPr>
                <w:rFonts w:ascii="Times New Roman" w:hAnsi="Times New Roman"/>
                <w:sz w:val="20"/>
                <w:szCs w:val="20"/>
                <w:lang w:val="az-Latn-AZ"/>
              </w:rPr>
              <w:t xml:space="preserve"> Ankara, Türk Dil Kurumu Yayınları , 2001,  127 s</w:t>
            </w:r>
          </w:p>
          <w:p w:rsidR="00A70674" w:rsidRPr="00A70674" w:rsidRDefault="00A70674" w:rsidP="00A70674">
            <w:pPr>
              <w:numPr>
                <w:ilvl w:val="0"/>
                <w:numId w:val="11"/>
              </w:numPr>
              <w:spacing w:line="360" w:lineRule="auto"/>
              <w:rPr>
                <w:rFonts w:ascii="Times New Roman" w:hAnsi="Times New Roman"/>
                <w:sz w:val="20"/>
                <w:szCs w:val="20"/>
              </w:rPr>
            </w:pPr>
            <w:r w:rsidRPr="00545EF2">
              <w:rPr>
                <w:rFonts w:ascii="Times New Roman" w:hAnsi="Times New Roman"/>
                <w:sz w:val="20"/>
                <w:szCs w:val="20"/>
                <w:lang w:val="az-Latn-AZ"/>
              </w:rPr>
              <w:t xml:space="preserve"> Kaşğari Mahmut. Divanü Lügatit Türk, Türçe çeviren ve düzülümü Serap Tuba ve Seçkin Erdi</w:t>
            </w:r>
            <w:r w:rsidRPr="00545EF2">
              <w:rPr>
                <w:rFonts w:ascii="Times New Roman" w:hAnsi="Times New Roman"/>
                <w:sz w:val="20"/>
                <w:szCs w:val="20"/>
              </w:rPr>
              <w:t xml:space="preserve">. </w:t>
            </w:r>
            <w:r w:rsidRPr="00545EF2">
              <w:rPr>
                <w:rFonts w:ascii="Times New Roman" w:hAnsi="Times New Roman"/>
                <w:sz w:val="20"/>
                <w:szCs w:val="20"/>
                <w:lang w:val="az-Latn-AZ"/>
              </w:rPr>
              <w:t xml:space="preserve"> İstanbul, Kabalcı, 2007,  717 s.</w:t>
            </w:r>
          </w:p>
          <w:p w:rsidR="003E6EC6" w:rsidRPr="003E6EC6" w:rsidRDefault="003E6EC6" w:rsidP="00A70674">
            <w:pPr>
              <w:pStyle w:val="ListParagraph"/>
              <w:numPr>
                <w:ilvl w:val="0"/>
                <w:numId w:val="11"/>
              </w:numPr>
              <w:spacing w:before="100" w:beforeAutospacing="1" w:after="100" w:afterAutospacing="1"/>
              <w:jc w:val="both"/>
              <w:rPr>
                <w:rFonts w:ascii="Times New Roman" w:eastAsia="Times New Roman" w:hAnsi="Times New Roman" w:cs="Times New Roman"/>
                <w:color w:val="000000"/>
                <w:sz w:val="18"/>
                <w:szCs w:val="18"/>
                <w:lang w:val="ru-RU" w:eastAsia="ru-RU"/>
              </w:rPr>
            </w:pPr>
            <w:r w:rsidRPr="003E6EC6">
              <w:rPr>
                <w:rFonts w:ascii="Times New Roman" w:eastAsia="Times New Roman" w:hAnsi="Times New Roman" w:cs="Times New Roman"/>
                <w:color w:val="000000"/>
                <w:sz w:val="18"/>
                <w:szCs w:val="18"/>
                <w:lang w:val="ru-RU" w:eastAsia="ru-RU"/>
              </w:rPr>
              <w:t xml:space="preserve">Н. А. Баскаков. </w:t>
            </w:r>
            <w:r w:rsidRPr="003E6EC6">
              <w:rPr>
                <w:rFonts w:ascii="Times New Roman" w:eastAsia="Times New Roman" w:hAnsi="Times New Roman" w:cs="Times New Roman"/>
                <w:bCs/>
                <w:color w:val="000000"/>
                <w:sz w:val="18"/>
                <w:szCs w:val="18"/>
                <w:lang w:val="ru-RU" w:eastAsia="ru-RU"/>
              </w:rPr>
              <w:t xml:space="preserve">К ВОПРОСУ О КЛАССИФИКАЦИИ ТЮРКСКИХ ЯЗЫКОВ. </w:t>
            </w:r>
            <w:r w:rsidRPr="003E6EC6">
              <w:rPr>
                <w:rFonts w:ascii="Times New Roman" w:eastAsia="Times New Roman" w:hAnsi="Times New Roman" w:cs="Times New Roman"/>
                <w:color w:val="000000"/>
                <w:sz w:val="18"/>
                <w:szCs w:val="18"/>
                <w:lang w:val="ru-RU" w:eastAsia="ru-RU"/>
              </w:rPr>
              <w:t xml:space="preserve">(Известия АН СССР. Отделение литературы и языка. - Т. </w:t>
            </w:r>
            <w:r w:rsidRPr="003E6EC6">
              <w:rPr>
                <w:rFonts w:ascii="Times New Roman" w:eastAsia="Times New Roman" w:hAnsi="Times New Roman" w:cs="Times New Roman"/>
                <w:color w:val="000000"/>
                <w:sz w:val="18"/>
                <w:szCs w:val="18"/>
                <w:lang w:eastAsia="ru-RU"/>
              </w:rPr>
              <w:t>XI</w:t>
            </w:r>
            <w:r w:rsidRPr="003E6EC6">
              <w:rPr>
                <w:rFonts w:ascii="Times New Roman" w:eastAsia="Times New Roman" w:hAnsi="Times New Roman" w:cs="Times New Roman"/>
                <w:color w:val="000000"/>
                <w:sz w:val="18"/>
                <w:szCs w:val="18"/>
                <w:lang w:val="ru-RU" w:eastAsia="ru-RU"/>
              </w:rPr>
              <w:t>. Вып. 2. - М., 1952. - С. 121-134)</w:t>
            </w:r>
          </w:p>
          <w:p w:rsidR="003E6EC6" w:rsidRDefault="003E6EC6" w:rsidP="00A70674">
            <w:pPr>
              <w:pStyle w:val="ListParagraph"/>
              <w:numPr>
                <w:ilvl w:val="0"/>
                <w:numId w:val="11"/>
              </w:numPr>
              <w:spacing w:before="100" w:beforeAutospacing="1" w:after="100" w:afterAutospacing="1"/>
              <w:jc w:val="both"/>
              <w:rPr>
                <w:rFonts w:ascii="Arial" w:hAnsi="Arial" w:cs="Arial"/>
                <w:color w:val="252525"/>
                <w:sz w:val="21"/>
                <w:szCs w:val="21"/>
                <w:shd w:val="clear" w:color="auto" w:fill="FFFFFF"/>
                <w:lang w:val="ru-RU"/>
              </w:rPr>
            </w:pPr>
            <w:r w:rsidRPr="003E6EC6">
              <w:rPr>
                <w:rFonts w:ascii="Arial" w:hAnsi="Arial" w:cs="Arial"/>
                <w:i/>
                <w:iCs/>
                <w:color w:val="252525"/>
                <w:sz w:val="21"/>
                <w:szCs w:val="21"/>
                <w:shd w:val="clear" w:color="auto" w:fill="FFFFFF"/>
                <w:lang w:val="ru-RU"/>
              </w:rPr>
              <w:t>Баскаков Н. А.</w:t>
            </w:r>
            <w:r w:rsidRPr="003E6EC6">
              <w:rPr>
                <w:rStyle w:val="apple-converted-space"/>
                <w:rFonts w:ascii="Arial" w:hAnsi="Arial" w:cs="Arial"/>
                <w:color w:val="252525"/>
                <w:sz w:val="21"/>
                <w:szCs w:val="21"/>
                <w:shd w:val="clear" w:color="auto" w:fill="FFFFFF"/>
              </w:rPr>
              <w:t> </w:t>
            </w:r>
            <w:r w:rsidRPr="003E6EC6">
              <w:rPr>
                <w:rFonts w:ascii="Arial" w:hAnsi="Arial" w:cs="Arial"/>
                <w:color w:val="252525"/>
                <w:sz w:val="21"/>
                <w:szCs w:val="21"/>
                <w:shd w:val="clear" w:color="auto" w:fill="FFFFFF"/>
                <w:lang w:val="ru-RU"/>
              </w:rPr>
              <w:t>Тюркские языки. М.:</w:t>
            </w:r>
            <w:r w:rsidRPr="003E6EC6">
              <w:rPr>
                <w:rStyle w:val="apple-converted-space"/>
                <w:rFonts w:ascii="Arial" w:hAnsi="Arial" w:cs="Arial"/>
                <w:color w:val="252525"/>
                <w:sz w:val="21"/>
                <w:szCs w:val="21"/>
                <w:shd w:val="clear" w:color="auto" w:fill="FFFFFF"/>
              </w:rPr>
              <w:t> </w:t>
            </w:r>
            <w:hyperlink r:id="rId5" w:tooltip="Издательство восточной литературы" w:history="1">
              <w:r w:rsidRPr="003E6EC6">
                <w:rPr>
                  <w:rStyle w:val="Hyperlink"/>
                  <w:rFonts w:ascii="Arial" w:hAnsi="Arial" w:cs="Arial"/>
                  <w:color w:val="0B0080"/>
                  <w:sz w:val="21"/>
                  <w:szCs w:val="21"/>
                  <w:shd w:val="clear" w:color="auto" w:fill="FFFFFF"/>
                  <w:lang w:val="ru-RU"/>
                </w:rPr>
                <w:t>Издательство восточной литературы</w:t>
              </w:r>
            </w:hyperlink>
            <w:r w:rsidRPr="003E6EC6">
              <w:rPr>
                <w:rFonts w:ascii="Arial" w:hAnsi="Arial" w:cs="Arial"/>
                <w:color w:val="252525"/>
                <w:sz w:val="21"/>
                <w:szCs w:val="21"/>
                <w:shd w:val="clear" w:color="auto" w:fill="FFFFFF"/>
                <w:lang w:val="ru-RU"/>
              </w:rPr>
              <w:t>, 1960</w:t>
            </w:r>
          </w:p>
          <w:p w:rsidR="00A70674" w:rsidRPr="00A70674" w:rsidRDefault="003E6EC6" w:rsidP="00A70674">
            <w:pPr>
              <w:pStyle w:val="ListParagraph"/>
              <w:numPr>
                <w:ilvl w:val="0"/>
                <w:numId w:val="11"/>
              </w:numPr>
              <w:spacing w:before="100" w:beforeAutospacing="1" w:after="100" w:afterAutospacing="1" w:line="360" w:lineRule="auto"/>
              <w:jc w:val="both"/>
              <w:rPr>
                <w:rFonts w:ascii="Times New Roman" w:hAnsi="Times New Roman"/>
                <w:sz w:val="20"/>
                <w:szCs w:val="20"/>
                <w:lang w:val="az-Latn-AZ"/>
              </w:rPr>
            </w:pPr>
            <w:r w:rsidRPr="00A70674">
              <w:rPr>
                <w:rFonts w:ascii="Arial" w:hAnsi="Arial" w:cs="Arial"/>
                <w:color w:val="252525"/>
                <w:sz w:val="21"/>
                <w:szCs w:val="21"/>
                <w:shd w:val="clear" w:color="auto" w:fill="FFFFFF"/>
                <w:lang w:val="ru-RU"/>
              </w:rPr>
              <w:t>Н.З.Гаджиева. Б.А. Серебренников. Сравнительная грамматика тюркских языков. Москва, 1986</w:t>
            </w:r>
          </w:p>
          <w:p w:rsidR="00A70674" w:rsidRPr="00A70674" w:rsidRDefault="00A70674" w:rsidP="00A70674">
            <w:pPr>
              <w:pStyle w:val="ListParagraph"/>
              <w:numPr>
                <w:ilvl w:val="0"/>
                <w:numId w:val="11"/>
              </w:numPr>
              <w:tabs>
                <w:tab w:val="num" w:pos="900"/>
              </w:tabs>
              <w:spacing w:before="100" w:beforeAutospacing="1" w:after="100" w:afterAutospacing="1" w:line="360" w:lineRule="auto"/>
              <w:jc w:val="both"/>
              <w:rPr>
                <w:rFonts w:ascii="Times New Roman" w:hAnsi="Times New Roman"/>
                <w:sz w:val="20"/>
                <w:szCs w:val="20"/>
                <w:lang w:val="az-Latn-AZ"/>
              </w:rPr>
            </w:pPr>
            <w:r w:rsidRPr="00A70674">
              <w:rPr>
                <w:rFonts w:ascii="Times New Roman" w:hAnsi="Times New Roman"/>
                <w:sz w:val="20"/>
                <w:szCs w:val="20"/>
                <w:lang w:val="ru-RU"/>
              </w:rPr>
              <w:t>Гумилев Л. Н. Хунну</w:t>
            </w:r>
            <w:r w:rsidRPr="00A70674">
              <w:rPr>
                <w:rFonts w:ascii="Times New Roman" w:hAnsi="Times New Roman"/>
                <w:sz w:val="20"/>
                <w:szCs w:val="20"/>
                <w:lang w:val="az-Latn-AZ"/>
              </w:rPr>
              <w:t xml:space="preserve">. </w:t>
            </w:r>
            <w:r w:rsidRPr="00A70674">
              <w:rPr>
                <w:rFonts w:ascii="Times New Roman" w:hAnsi="Times New Roman"/>
                <w:sz w:val="20"/>
                <w:szCs w:val="20"/>
                <w:lang w:val="ru-RU"/>
              </w:rPr>
              <w:t xml:space="preserve"> Москва, Издательство восточной литературы, 1960,  624 с.</w:t>
            </w:r>
          </w:p>
          <w:p w:rsidR="00A70674" w:rsidRPr="00A70674" w:rsidRDefault="00A70674" w:rsidP="00A70674">
            <w:pPr>
              <w:pStyle w:val="ListParagraph"/>
              <w:numPr>
                <w:ilvl w:val="0"/>
                <w:numId w:val="11"/>
              </w:numPr>
              <w:tabs>
                <w:tab w:val="num" w:pos="900"/>
              </w:tabs>
              <w:spacing w:before="100" w:beforeAutospacing="1" w:afterAutospacing="1" w:line="360" w:lineRule="auto"/>
              <w:jc w:val="both"/>
              <w:rPr>
                <w:rFonts w:ascii="Times New Roman" w:hAnsi="Times New Roman"/>
                <w:sz w:val="20"/>
                <w:szCs w:val="20"/>
                <w:lang w:val="az-Latn-AZ"/>
              </w:rPr>
            </w:pPr>
            <w:r w:rsidRPr="00A70674">
              <w:rPr>
                <w:rFonts w:ascii="Times New Roman" w:hAnsi="Times New Roman"/>
                <w:sz w:val="20"/>
                <w:szCs w:val="20"/>
                <w:lang w:val="az-Latn-AZ"/>
              </w:rPr>
              <w:t>Гумилев</w:t>
            </w:r>
            <w:r w:rsidRPr="00A70674">
              <w:rPr>
                <w:rFonts w:ascii="Times New Roman" w:hAnsi="Times New Roman"/>
                <w:sz w:val="20"/>
                <w:szCs w:val="20"/>
                <w:lang w:val="ru-RU"/>
              </w:rPr>
              <w:t xml:space="preserve"> Л.Н.</w:t>
            </w:r>
            <w:r w:rsidRPr="00A70674">
              <w:rPr>
                <w:rFonts w:ascii="Times New Roman" w:hAnsi="Times New Roman"/>
                <w:sz w:val="20"/>
                <w:szCs w:val="20"/>
                <w:lang w:val="az-Latn-AZ"/>
              </w:rPr>
              <w:t xml:space="preserve"> Древние тюрки. </w:t>
            </w:r>
            <w:r w:rsidRPr="00A70674">
              <w:rPr>
                <w:rFonts w:ascii="Times New Roman" w:hAnsi="Times New Roman"/>
                <w:sz w:val="20"/>
                <w:szCs w:val="20"/>
                <w:lang w:val="ru-RU"/>
              </w:rPr>
              <w:t xml:space="preserve"> Москва,</w:t>
            </w:r>
            <w:r w:rsidRPr="00A70674">
              <w:rPr>
                <w:rFonts w:ascii="Times New Roman" w:hAnsi="Times New Roman"/>
                <w:sz w:val="20"/>
                <w:szCs w:val="20"/>
                <w:lang w:val="az-Latn-AZ"/>
              </w:rPr>
              <w:t xml:space="preserve"> </w:t>
            </w:r>
            <w:r w:rsidRPr="00A70674">
              <w:rPr>
                <w:rFonts w:ascii="Times New Roman" w:hAnsi="Times New Roman"/>
                <w:sz w:val="20"/>
                <w:szCs w:val="20"/>
                <w:lang w:val="ru-RU"/>
              </w:rPr>
              <w:t>Наука,1967, 560 с.</w:t>
            </w:r>
          </w:p>
          <w:p w:rsidR="00A70674" w:rsidRPr="003E6EC6" w:rsidRDefault="00A70674" w:rsidP="00A70674">
            <w:pPr>
              <w:pStyle w:val="ListParagraph"/>
              <w:spacing w:before="100" w:beforeAutospacing="1" w:after="100" w:afterAutospacing="1"/>
              <w:jc w:val="both"/>
              <w:rPr>
                <w:rFonts w:ascii="Arial" w:hAnsi="Arial" w:cs="Arial"/>
                <w:color w:val="252525"/>
                <w:sz w:val="21"/>
                <w:szCs w:val="21"/>
                <w:shd w:val="clear" w:color="auto" w:fill="FFFFFF"/>
                <w:lang w:val="ru-RU"/>
              </w:rPr>
            </w:pPr>
          </w:p>
          <w:p w:rsidR="003E6EC6" w:rsidRPr="003E6EC6" w:rsidRDefault="003E6EC6" w:rsidP="003E6EC6">
            <w:pPr>
              <w:spacing w:before="100" w:beforeAutospacing="1" w:after="100" w:afterAutospacing="1"/>
              <w:jc w:val="both"/>
              <w:rPr>
                <w:rFonts w:ascii="Times New Roman" w:eastAsia="Times New Roman" w:hAnsi="Times New Roman" w:cs="Times New Roman"/>
                <w:color w:val="000000"/>
                <w:sz w:val="18"/>
                <w:szCs w:val="18"/>
                <w:lang w:val="ru-RU" w:eastAsia="ru-RU"/>
              </w:rPr>
            </w:pPr>
          </w:p>
          <w:p w:rsidR="00712312" w:rsidRPr="00A725A6" w:rsidRDefault="00712312" w:rsidP="003E6EC6">
            <w:pPr>
              <w:pStyle w:val="ListParagraph"/>
              <w:autoSpaceDE w:val="0"/>
              <w:autoSpaceDN w:val="0"/>
              <w:adjustRightInd w:val="0"/>
              <w:rPr>
                <w:rFonts w:ascii="Times New Roman" w:hAnsi="Times New Roman" w:cs="Times New Roman"/>
                <w:b/>
                <w:sz w:val="20"/>
                <w:szCs w:val="20"/>
                <w:lang w:val="ru-RU"/>
              </w:rPr>
            </w:pPr>
          </w:p>
        </w:tc>
      </w:tr>
      <w:tr w:rsidR="00712312" w:rsidRPr="003E6EC6" w:rsidTr="00F960D4">
        <w:tc>
          <w:tcPr>
            <w:tcW w:w="2268" w:type="dxa"/>
            <w:gridSpan w:val="2"/>
          </w:tcPr>
          <w:p w:rsidR="00712312" w:rsidRPr="00667311" w:rsidRDefault="00712312" w:rsidP="00F960D4">
            <w:pPr>
              <w:rPr>
                <w:rFonts w:ascii="Times New Roman" w:hAnsi="Times New Roman" w:cs="Times New Roman"/>
                <w:b/>
                <w:bCs/>
                <w:sz w:val="20"/>
                <w:szCs w:val="20"/>
                <w:lang w:val="az-Latn-AZ"/>
              </w:rPr>
            </w:pPr>
            <w:r w:rsidRPr="00667311">
              <w:rPr>
                <w:rFonts w:ascii="Times New Roman" w:hAnsi="Times New Roman" w:cs="Times New Roman"/>
                <w:b/>
                <w:bCs/>
                <w:sz w:val="20"/>
                <w:szCs w:val="20"/>
                <w:lang w:val="az-Latn-AZ"/>
              </w:rPr>
              <w:lastRenderedPageBreak/>
              <w:t>Kursun vebsaytı</w:t>
            </w:r>
          </w:p>
        </w:tc>
        <w:tc>
          <w:tcPr>
            <w:tcW w:w="7637" w:type="dxa"/>
            <w:gridSpan w:val="5"/>
          </w:tcPr>
          <w:p w:rsidR="00712312" w:rsidRPr="00B83FD6" w:rsidRDefault="00712312" w:rsidP="00F960D4">
            <w:pPr>
              <w:rPr>
                <w:rFonts w:ascii="Times New Roman" w:hAnsi="Times New Roman" w:cs="Times New Roman"/>
                <w:b/>
                <w:sz w:val="20"/>
                <w:szCs w:val="20"/>
                <w:lang w:val="az-Latn-AZ"/>
              </w:rPr>
            </w:pPr>
          </w:p>
        </w:tc>
      </w:tr>
      <w:tr w:rsidR="00712312" w:rsidRPr="003E6EC6" w:rsidTr="00F960D4">
        <w:tc>
          <w:tcPr>
            <w:tcW w:w="2268" w:type="dxa"/>
            <w:gridSpan w:val="2"/>
            <w:vMerge w:val="restart"/>
          </w:tcPr>
          <w:p w:rsidR="00712312" w:rsidRPr="00667311" w:rsidRDefault="00712312" w:rsidP="00F960D4">
            <w:pPr>
              <w:rPr>
                <w:rFonts w:ascii="Times New Roman" w:hAnsi="Times New Roman" w:cs="Times New Roman"/>
                <w:b/>
                <w:bCs/>
                <w:sz w:val="20"/>
                <w:szCs w:val="20"/>
                <w:lang w:val="az-Latn-AZ"/>
              </w:rPr>
            </w:pPr>
            <w:r w:rsidRPr="00667311">
              <w:rPr>
                <w:rFonts w:ascii="Times New Roman" w:hAnsi="Times New Roman" w:cs="Times New Roman"/>
                <w:b/>
                <w:bCs/>
                <w:sz w:val="20"/>
                <w:szCs w:val="20"/>
                <w:lang w:val="az-Latn-AZ"/>
              </w:rPr>
              <w:t>Tədris metodları</w:t>
            </w:r>
          </w:p>
        </w:tc>
        <w:tc>
          <w:tcPr>
            <w:tcW w:w="2340" w:type="dxa"/>
            <w:gridSpan w:val="2"/>
          </w:tcPr>
          <w:p w:rsidR="00712312" w:rsidRPr="00667311" w:rsidRDefault="00712312" w:rsidP="00F960D4">
            <w:pPr>
              <w:rPr>
                <w:rFonts w:ascii="Times New Roman" w:hAnsi="Times New Roman" w:cs="Times New Roman"/>
                <w:b/>
                <w:bCs/>
                <w:sz w:val="20"/>
                <w:szCs w:val="20"/>
                <w:lang w:val="az-Latn-AZ"/>
              </w:rPr>
            </w:pPr>
            <w:r w:rsidRPr="00667311">
              <w:rPr>
                <w:rFonts w:ascii="Times New Roman" w:hAnsi="Times New Roman" w:cs="Times New Roman"/>
                <w:b/>
                <w:bCs/>
                <w:sz w:val="20"/>
                <w:szCs w:val="20"/>
                <w:lang w:val="az-Latn-AZ"/>
              </w:rPr>
              <w:t xml:space="preserve">Mühazirə </w:t>
            </w:r>
          </w:p>
        </w:tc>
        <w:tc>
          <w:tcPr>
            <w:tcW w:w="5297" w:type="dxa"/>
            <w:gridSpan w:val="3"/>
          </w:tcPr>
          <w:p w:rsidR="00712312" w:rsidRPr="00B83FD6" w:rsidRDefault="00712312" w:rsidP="00F960D4">
            <w:pPr>
              <w:rPr>
                <w:rFonts w:ascii="Times New Roman" w:hAnsi="Times New Roman" w:cs="Times New Roman"/>
                <w:b/>
                <w:sz w:val="20"/>
                <w:szCs w:val="20"/>
                <w:lang w:val="az-Latn-AZ"/>
              </w:rPr>
            </w:pPr>
            <w:r w:rsidRPr="00667311">
              <w:rPr>
                <w:rFonts w:ascii="Times New Roman" w:hAnsi="Times New Roman" w:cs="Times New Roman"/>
                <w:b/>
                <w:bCs/>
                <w:sz w:val="20"/>
                <w:szCs w:val="20"/>
                <w:lang w:val="az-Latn-AZ"/>
              </w:rPr>
              <w:t>Mühazirə</w:t>
            </w:r>
          </w:p>
        </w:tc>
      </w:tr>
      <w:tr w:rsidR="00712312" w:rsidRPr="003E6EC6" w:rsidTr="00F960D4">
        <w:tc>
          <w:tcPr>
            <w:tcW w:w="2268" w:type="dxa"/>
            <w:gridSpan w:val="2"/>
            <w:vMerge/>
          </w:tcPr>
          <w:p w:rsidR="00712312" w:rsidRPr="00667311" w:rsidRDefault="00712312" w:rsidP="00F960D4">
            <w:pPr>
              <w:rPr>
                <w:rFonts w:ascii="Times New Roman" w:hAnsi="Times New Roman" w:cs="Times New Roman"/>
                <w:b/>
                <w:bCs/>
                <w:sz w:val="20"/>
                <w:szCs w:val="20"/>
                <w:lang w:val="az-Latn-AZ"/>
              </w:rPr>
            </w:pPr>
          </w:p>
        </w:tc>
        <w:tc>
          <w:tcPr>
            <w:tcW w:w="2340" w:type="dxa"/>
            <w:gridSpan w:val="2"/>
          </w:tcPr>
          <w:p w:rsidR="00712312" w:rsidRPr="00667311" w:rsidRDefault="00712312" w:rsidP="00F960D4">
            <w:pPr>
              <w:rPr>
                <w:rFonts w:ascii="Times New Roman" w:hAnsi="Times New Roman" w:cs="Times New Roman"/>
                <w:b/>
                <w:bCs/>
                <w:sz w:val="20"/>
                <w:szCs w:val="20"/>
                <w:lang w:val="az-Latn-AZ"/>
              </w:rPr>
            </w:pPr>
            <w:r w:rsidRPr="00667311">
              <w:rPr>
                <w:rFonts w:ascii="Times New Roman" w:hAnsi="Times New Roman" w:cs="Times New Roman"/>
                <w:b/>
                <w:bCs/>
                <w:sz w:val="20"/>
                <w:szCs w:val="20"/>
                <w:lang w:val="az-Latn-AZ"/>
              </w:rPr>
              <w:t>Qrup müzakirəsi</w:t>
            </w:r>
          </w:p>
        </w:tc>
        <w:tc>
          <w:tcPr>
            <w:tcW w:w="5297" w:type="dxa"/>
            <w:gridSpan w:val="3"/>
          </w:tcPr>
          <w:p w:rsidR="00712312" w:rsidRPr="00B83FD6" w:rsidRDefault="00712312" w:rsidP="00F960D4">
            <w:pPr>
              <w:rPr>
                <w:rFonts w:ascii="Times New Roman" w:hAnsi="Times New Roman" w:cs="Times New Roman"/>
                <w:b/>
                <w:sz w:val="20"/>
                <w:szCs w:val="20"/>
                <w:lang w:val="az-Latn-AZ"/>
              </w:rPr>
            </w:pPr>
            <w:r w:rsidRPr="00667311">
              <w:rPr>
                <w:rFonts w:ascii="Times New Roman" w:hAnsi="Times New Roman" w:cs="Times New Roman"/>
                <w:b/>
                <w:bCs/>
                <w:sz w:val="20"/>
                <w:szCs w:val="20"/>
                <w:lang w:val="az-Latn-AZ"/>
              </w:rPr>
              <w:t>Qrup müzakirəsi</w:t>
            </w:r>
          </w:p>
        </w:tc>
      </w:tr>
      <w:tr w:rsidR="00712312" w:rsidRPr="00B83FD6" w:rsidTr="00F960D4">
        <w:tc>
          <w:tcPr>
            <w:tcW w:w="2268" w:type="dxa"/>
            <w:gridSpan w:val="2"/>
            <w:vMerge/>
          </w:tcPr>
          <w:p w:rsidR="00712312" w:rsidRPr="00667311" w:rsidRDefault="00712312" w:rsidP="00F960D4">
            <w:pPr>
              <w:rPr>
                <w:rFonts w:ascii="Times New Roman" w:hAnsi="Times New Roman" w:cs="Times New Roman"/>
                <w:b/>
                <w:bCs/>
                <w:sz w:val="20"/>
                <w:szCs w:val="20"/>
                <w:lang w:val="az-Latn-AZ"/>
              </w:rPr>
            </w:pPr>
          </w:p>
        </w:tc>
        <w:tc>
          <w:tcPr>
            <w:tcW w:w="2340" w:type="dxa"/>
            <w:gridSpan w:val="2"/>
          </w:tcPr>
          <w:p w:rsidR="00712312" w:rsidRPr="00667311" w:rsidRDefault="00712312" w:rsidP="00F960D4">
            <w:pPr>
              <w:rPr>
                <w:rFonts w:ascii="Times New Roman" w:hAnsi="Times New Roman" w:cs="Times New Roman"/>
                <w:b/>
                <w:bCs/>
                <w:sz w:val="20"/>
                <w:szCs w:val="20"/>
                <w:lang w:val="az-Latn-AZ"/>
              </w:rPr>
            </w:pPr>
            <w:r w:rsidRPr="00667311">
              <w:rPr>
                <w:rFonts w:ascii="Times New Roman" w:hAnsi="Times New Roman" w:cs="Times New Roman"/>
                <w:b/>
                <w:bCs/>
                <w:sz w:val="20"/>
                <w:szCs w:val="20"/>
                <w:lang w:val="az-Latn-AZ"/>
              </w:rPr>
              <w:t>Praktiki tapşırıqlar</w:t>
            </w:r>
          </w:p>
        </w:tc>
        <w:tc>
          <w:tcPr>
            <w:tcW w:w="5297" w:type="dxa"/>
            <w:gridSpan w:val="3"/>
          </w:tcPr>
          <w:p w:rsidR="00712312" w:rsidRPr="00B83FD6" w:rsidRDefault="00712312" w:rsidP="00F960D4">
            <w:pPr>
              <w:rPr>
                <w:rFonts w:ascii="Times New Roman" w:hAnsi="Times New Roman" w:cs="Times New Roman"/>
                <w:b/>
                <w:sz w:val="20"/>
                <w:szCs w:val="20"/>
                <w:lang w:val="az-Latn-AZ"/>
              </w:rPr>
            </w:pPr>
            <w:r w:rsidRPr="00667311">
              <w:rPr>
                <w:rFonts w:ascii="Times New Roman" w:hAnsi="Times New Roman" w:cs="Times New Roman"/>
                <w:b/>
                <w:bCs/>
                <w:sz w:val="20"/>
                <w:szCs w:val="20"/>
                <w:lang w:val="az-Latn-AZ"/>
              </w:rPr>
              <w:t>Praktiki tapşı</w:t>
            </w:r>
            <w:proofErr w:type="spellStart"/>
            <w:r w:rsidRPr="00B83FD6">
              <w:rPr>
                <w:rFonts w:ascii="Times New Roman" w:hAnsi="Times New Roman" w:cs="Times New Roman"/>
                <w:b/>
                <w:bCs/>
                <w:sz w:val="20"/>
                <w:szCs w:val="20"/>
              </w:rPr>
              <w:t>rıqlar</w:t>
            </w:r>
            <w:proofErr w:type="spellEnd"/>
          </w:p>
        </w:tc>
      </w:tr>
      <w:tr w:rsidR="00712312" w:rsidRPr="00B83FD6" w:rsidTr="00F960D4">
        <w:tc>
          <w:tcPr>
            <w:tcW w:w="2268" w:type="dxa"/>
            <w:gridSpan w:val="2"/>
            <w:vMerge/>
          </w:tcPr>
          <w:p w:rsidR="00712312" w:rsidRPr="00B83FD6" w:rsidRDefault="00712312" w:rsidP="00F960D4">
            <w:pPr>
              <w:rPr>
                <w:rFonts w:ascii="Times New Roman" w:hAnsi="Times New Roman" w:cs="Times New Roman"/>
                <w:b/>
                <w:bCs/>
                <w:sz w:val="20"/>
                <w:szCs w:val="20"/>
              </w:rPr>
            </w:pPr>
          </w:p>
        </w:tc>
        <w:tc>
          <w:tcPr>
            <w:tcW w:w="2340" w:type="dxa"/>
            <w:gridSpan w:val="2"/>
          </w:tcPr>
          <w:p w:rsidR="00712312" w:rsidRPr="00B83FD6" w:rsidRDefault="00712312" w:rsidP="00F960D4">
            <w:pP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Praktiki</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məsələnin</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təhlili</w:t>
            </w:r>
            <w:proofErr w:type="spellEnd"/>
          </w:p>
        </w:tc>
        <w:tc>
          <w:tcPr>
            <w:tcW w:w="5297" w:type="dxa"/>
            <w:gridSpan w:val="3"/>
          </w:tcPr>
          <w:p w:rsidR="00712312" w:rsidRPr="00B83FD6" w:rsidRDefault="00712312" w:rsidP="00F960D4">
            <w:pPr>
              <w:rPr>
                <w:rFonts w:ascii="Times New Roman" w:hAnsi="Times New Roman" w:cs="Times New Roman"/>
                <w:b/>
                <w:sz w:val="20"/>
                <w:szCs w:val="20"/>
                <w:lang w:val="az-Latn-AZ"/>
              </w:rPr>
            </w:pPr>
            <w:r w:rsidRPr="00B83FD6">
              <w:rPr>
                <w:rFonts w:ascii="Times New Roman" w:hAnsi="Times New Roman" w:cs="Times New Roman"/>
                <w:b/>
                <w:sz w:val="20"/>
                <w:szCs w:val="20"/>
                <w:lang w:val="az-Latn-AZ"/>
              </w:rPr>
              <w:t>-</w:t>
            </w:r>
          </w:p>
        </w:tc>
      </w:tr>
      <w:tr w:rsidR="00712312" w:rsidRPr="00B83FD6" w:rsidTr="00F960D4">
        <w:tc>
          <w:tcPr>
            <w:tcW w:w="2268" w:type="dxa"/>
            <w:gridSpan w:val="2"/>
            <w:vMerge/>
          </w:tcPr>
          <w:p w:rsidR="00712312" w:rsidRPr="00B83FD6" w:rsidRDefault="00712312" w:rsidP="00F960D4">
            <w:pPr>
              <w:rPr>
                <w:rFonts w:ascii="Times New Roman" w:hAnsi="Times New Roman" w:cs="Times New Roman"/>
                <w:b/>
                <w:bCs/>
                <w:sz w:val="20"/>
                <w:szCs w:val="20"/>
              </w:rPr>
            </w:pPr>
          </w:p>
        </w:tc>
        <w:tc>
          <w:tcPr>
            <w:tcW w:w="2340" w:type="dxa"/>
            <w:gridSpan w:val="2"/>
          </w:tcPr>
          <w:p w:rsidR="00712312" w:rsidRPr="00B83FD6" w:rsidRDefault="00712312" w:rsidP="00F960D4">
            <w:pP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Digər</w:t>
            </w:r>
            <w:proofErr w:type="spellEnd"/>
          </w:p>
        </w:tc>
        <w:tc>
          <w:tcPr>
            <w:tcW w:w="5297" w:type="dxa"/>
            <w:gridSpan w:val="3"/>
          </w:tcPr>
          <w:p w:rsidR="00712312" w:rsidRPr="00B83FD6" w:rsidRDefault="00712312" w:rsidP="00F960D4">
            <w:pPr>
              <w:rPr>
                <w:rFonts w:ascii="Times New Roman" w:hAnsi="Times New Roman" w:cs="Times New Roman"/>
                <w:b/>
                <w:sz w:val="20"/>
                <w:szCs w:val="20"/>
                <w:lang w:val="az-Latn-AZ"/>
              </w:rPr>
            </w:pPr>
            <w:r w:rsidRPr="00B83FD6">
              <w:rPr>
                <w:rFonts w:ascii="Times New Roman" w:hAnsi="Times New Roman" w:cs="Times New Roman"/>
                <w:b/>
                <w:sz w:val="20"/>
                <w:szCs w:val="20"/>
                <w:lang w:val="az-Latn-AZ"/>
              </w:rPr>
              <w:t>-</w:t>
            </w:r>
          </w:p>
        </w:tc>
      </w:tr>
      <w:tr w:rsidR="00712312" w:rsidRPr="00B83FD6" w:rsidTr="00F960D4">
        <w:tc>
          <w:tcPr>
            <w:tcW w:w="2268" w:type="dxa"/>
            <w:gridSpan w:val="2"/>
            <w:vMerge w:val="restart"/>
          </w:tcPr>
          <w:p w:rsidR="00712312" w:rsidRPr="00B83FD6" w:rsidRDefault="00712312" w:rsidP="00F960D4">
            <w:pP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Qiymətləndirmə</w:t>
            </w:r>
            <w:proofErr w:type="spellEnd"/>
          </w:p>
        </w:tc>
        <w:tc>
          <w:tcPr>
            <w:tcW w:w="2340" w:type="dxa"/>
            <w:gridSpan w:val="2"/>
          </w:tcPr>
          <w:p w:rsidR="00712312" w:rsidRPr="00B83FD6" w:rsidRDefault="00712312" w:rsidP="00F960D4">
            <w:pPr>
              <w:jc w:val="cente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Komponentləri</w:t>
            </w:r>
            <w:proofErr w:type="spellEnd"/>
          </w:p>
        </w:tc>
        <w:tc>
          <w:tcPr>
            <w:tcW w:w="2648" w:type="dxa"/>
          </w:tcPr>
          <w:p w:rsidR="00712312" w:rsidRPr="00B83FD6" w:rsidRDefault="00712312" w:rsidP="00F960D4">
            <w:pPr>
              <w:jc w:val="cente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Tarix</w:t>
            </w:r>
            <w:proofErr w:type="spellEnd"/>
            <w:r w:rsidRPr="00B83FD6">
              <w:rPr>
                <w:rFonts w:ascii="Times New Roman" w:hAnsi="Times New Roman" w:cs="Times New Roman"/>
                <w:b/>
                <w:bCs/>
                <w:sz w:val="20"/>
                <w:szCs w:val="20"/>
              </w:rPr>
              <w:t xml:space="preserve">/son </w:t>
            </w:r>
            <w:proofErr w:type="spellStart"/>
            <w:r w:rsidRPr="00B83FD6">
              <w:rPr>
                <w:rFonts w:ascii="Times New Roman" w:hAnsi="Times New Roman" w:cs="Times New Roman"/>
                <w:b/>
                <w:bCs/>
                <w:sz w:val="20"/>
                <w:szCs w:val="20"/>
              </w:rPr>
              <w:t>müddət</w:t>
            </w:r>
            <w:proofErr w:type="spellEnd"/>
          </w:p>
        </w:tc>
        <w:tc>
          <w:tcPr>
            <w:tcW w:w="2649" w:type="dxa"/>
            <w:gridSpan w:val="2"/>
          </w:tcPr>
          <w:p w:rsidR="00712312" w:rsidRPr="00B83FD6" w:rsidRDefault="00712312" w:rsidP="00F960D4">
            <w:pPr>
              <w:jc w:val="cente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Faiz</w:t>
            </w:r>
            <w:proofErr w:type="spellEnd"/>
            <w:r w:rsidRPr="00B83FD6">
              <w:rPr>
                <w:rFonts w:ascii="Times New Roman" w:hAnsi="Times New Roman" w:cs="Times New Roman"/>
                <w:b/>
                <w:bCs/>
                <w:sz w:val="20"/>
                <w:szCs w:val="20"/>
              </w:rPr>
              <w:t xml:space="preserve"> (%)</w:t>
            </w:r>
          </w:p>
        </w:tc>
      </w:tr>
      <w:tr w:rsidR="00712312" w:rsidRPr="00B83FD6" w:rsidTr="00F960D4">
        <w:tc>
          <w:tcPr>
            <w:tcW w:w="2268" w:type="dxa"/>
            <w:gridSpan w:val="2"/>
            <w:vMerge/>
          </w:tcPr>
          <w:p w:rsidR="00712312" w:rsidRPr="00B83FD6" w:rsidRDefault="00712312" w:rsidP="00F960D4">
            <w:pPr>
              <w:rPr>
                <w:rFonts w:ascii="Times New Roman" w:hAnsi="Times New Roman" w:cs="Times New Roman"/>
                <w:b/>
                <w:bCs/>
                <w:sz w:val="20"/>
                <w:szCs w:val="20"/>
              </w:rPr>
            </w:pPr>
          </w:p>
        </w:tc>
        <w:tc>
          <w:tcPr>
            <w:tcW w:w="2340" w:type="dxa"/>
            <w:gridSpan w:val="2"/>
          </w:tcPr>
          <w:p w:rsidR="00712312" w:rsidRPr="00B83FD6" w:rsidRDefault="00712312" w:rsidP="00F960D4">
            <w:pP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Aralıq</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imtahanı</w:t>
            </w:r>
            <w:proofErr w:type="spellEnd"/>
          </w:p>
        </w:tc>
        <w:tc>
          <w:tcPr>
            <w:tcW w:w="2648" w:type="dxa"/>
          </w:tcPr>
          <w:p w:rsidR="00712312" w:rsidRPr="00B83FD6" w:rsidRDefault="00712312" w:rsidP="00F960D4">
            <w:pPr>
              <w:rPr>
                <w:rFonts w:ascii="Times New Roman" w:hAnsi="Times New Roman" w:cs="Times New Roman"/>
                <w:b/>
                <w:sz w:val="20"/>
                <w:szCs w:val="20"/>
                <w:lang w:val="az-Latn-AZ"/>
              </w:rPr>
            </w:pPr>
          </w:p>
        </w:tc>
        <w:tc>
          <w:tcPr>
            <w:tcW w:w="2649" w:type="dxa"/>
            <w:gridSpan w:val="2"/>
          </w:tcPr>
          <w:p w:rsidR="00712312" w:rsidRPr="00B83FD6" w:rsidRDefault="00712312" w:rsidP="00F960D4">
            <w:pPr>
              <w:rPr>
                <w:rFonts w:ascii="Times New Roman" w:hAnsi="Times New Roman" w:cs="Times New Roman"/>
                <w:sz w:val="20"/>
                <w:szCs w:val="20"/>
                <w:lang w:val="az-Latn-AZ"/>
              </w:rPr>
            </w:pPr>
            <w:r w:rsidRPr="00B83FD6">
              <w:rPr>
                <w:rFonts w:ascii="Times New Roman" w:hAnsi="Times New Roman" w:cs="Times New Roman"/>
                <w:sz w:val="20"/>
                <w:szCs w:val="20"/>
                <w:lang w:val="az-Latn-AZ"/>
              </w:rPr>
              <w:t xml:space="preserve">             30</w:t>
            </w:r>
          </w:p>
        </w:tc>
      </w:tr>
      <w:tr w:rsidR="00712312" w:rsidRPr="00B83FD6" w:rsidTr="00F960D4">
        <w:tc>
          <w:tcPr>
            <w:tcW w:w="2268" w:type="dxa"/>
            <w:gridSpan w:val="2"/>
            <w:vMerge/>
          </w:tcPr>
          <w:p w:rsidR="00712312" w:rsidRPr="00B83FD6" w:rsidRDefault="00712312" w:rsidP="00F960D4">
            <w:pPr>
              <w:rPr>
                <w:rFonts w:ascii="Times New Roman" w:hAnsi="Times New Roman" w:cs="Times New Roman"/>
                <w:b/>
                <w:bCs/>
                <w:sz w:val="20"/>
                <w:szCs w:val="20"/>
              </w:rPr>
            </w:pPr>
          </w:p>
        </w:tc>
        <w:tc>
          <w:tcPr>
            <w:tcW w:w="2340" w:type="dxa"/>
            <w:gridSpan w:val="2"/>
          </w:tcPr>
          <w:p w:rsidR="00712312" w:rsidRPr="00B83FD6" w:rsidRDefault="00712312" w:rsidP="00F960D4">
            <w:pP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Praktiki</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məsələ</w:t>
            </w:r>
            <w:proofErr w:type="spellEnd"/>
          </w:p>
        </w:tc>
        <w:tc>
          <w:tcPr>
            <w:tcW w:w="2648" w:type="dxa"/>
          </w:tcPr>
          <w:p w:rsidR="00712312" w:rsidRPr="00B83FD6" w:rsidRDefault="00712312" w:rsidP="00F960D4">
            <w:pPr>
              <w:rPr>
                <w:rFonts w:ascii="Times New Roman" w:hAnsi="Times New Roman" w:cs="Times New Roman"/>
                <w:b/>
                <w:sz w:val="20"/>
                <w:szCs w:val="20"/>
                <w:lang w:val="az-Latn-AZ"/>
              </w:rPr>
            </w:pPr>
          </w:p>
        </w:tc>
        <w:tc>
          <w:tcPr>
            <w:tcW w:w="2649" w:type="dxa"/>
            <w:gridSpan w:val="2"/>
          </w:tcPr>
          <w:p w:rsidR="00712312" w:rsidRPr="00B83FD6" w:rsidRDefault="00712312" w:rsidP="00F960D4">
            <w:pPr>
              <w:rPr>
                <w:rFonts w:ascii="Times New Roman" w:hAnsi="Times New Roman" w:cs="Times New Roman"/>
                <w:b/>
                <w:sz w:val="20"/>
                <w:szCs w:val="20"/>
                <w:lang w:val="az-Latn-AZ"/>
              </w:rPr>
            </w:pPr>
            <w:r w:rsidRPr="00B83FD6">
              <w:rPr>
                <w:rFonts w:ascii="Times New Roman" w:hAnsi="Times New Roman" w:cs="Times New Roman"/>
                <w:b/>
                <w:sz w:val="20"/>
                <w:szCs w:val="20"/>
                <w:lang w:val="az-Latn-AZ"/>
              </w:rPr>
              <w:t xml:space="preserve">              -</w:t>
            </w:r>
          </w:p>
        </w:tc>
      </w:tr>
      <w:tr w:rsidR="00712312" w:rsidRPr="00B83FD6" w:rsidTr="00F960D4">
        <w:tc>
          <w:tcPr>
            <w:tcW w:w="2268" w:type="dxa"/>
            <w:gridSpan w:val="2"/>
            <w:vMerge/>
          </w:tcPr>
          <w:p w:rsidR="00712312" w:rsidRPr="00B83FD6" w:rsidRDefault="00712312" w:rsidP="00F960D4">
            <w:pPr>
              <w:rPr>
                <w:rFonts w:ascii="Times New Roman" w:hAnsi="Times New Roman" w:cs="Times New Roman"/>
                <w:b/>
                <w:bCs/>
                <w:sz w:val="20"/>
                <w:szCs w:val="20"/>
              </w:rPr>
            </w:pPr>
          </w:p>
        </w:tc>
        <w:tc>
          <w:tcPr>
            <w:tcW w:w="2340" w:type="dxa"/>
            <w:gridSpan w:val="2"/>
          </w:tcPr>
          <w:p w:rsidR="00712312" w:rsidRPr="00B83FD6" w:rsidRDefault="00712312" w:rsidP="00F960D4">
            <w:pP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Fəallıq</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və</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davamiyyət</w:t>
            </w:r>
            <w:proofErr w:type="spellEnd"/>
          </w:p>
        </w:tc>
        <w:tc>
          <w:tcPr>
            <w:tcW w:w="2648" w:type="dxa"/>
          </w:tcPr>
          <w:p w:rsidR="00712312" w:rsidRPr="00B83FD6" w:rsidRDefault="00712312" w:rsidP="00F960D4">
            <w:pPr>
              <w:rPr>
                <w:rFonts w:ascii="Times New Roman" w:hAnsi="Times New Roman" w:cs="Times New Roman"/>
                <w:b/>
                <w:sz w:val="20"/>
                <w:szCs w:val="20"/>
                <w:lang w:val="az-Latn-AZ"/>
              </w:rPr>
            </w:pPr>
          </w:p>
        </w:tc>
        <w:tc>
          <w:tcPr>
            <w:tcW w:w="2649" w:type="dxa"/>
            <w:gridSpan w:val="2"/>
          </w:tcPr>
          <w:p w:rsidR="00712312" w:rsidRPr="00B83FD6" w:rsidRDefault="00712312" w:rsidP="00F960D4">
            <w:pPr>
              <w:rPr>
                <w:rFonts w:ascii="Times New Roman" w:hAnsi="Times New Roman" w:cs="Times New Roman"/>
                <w:sz w:val="20"/>
                <w:szCs w:val="20"/>
                <w:lang w:val="az-Latn-AZ"/>
              </w:rPr>
            </w:pPr>
            <w:r w:rsidRPr="00B83FD6">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10</w:t>
            </w:r>
            <w:r w:rsidRPr="00B83FD6">
              <w:rPr>
                <w:rFonts w:ascii="Times New Roman" w:hAnsi="Times New Roman" w:cs="Times New Roman"/>
                <w:sz w:val="20"/>
                <w:szCs w:val="20"/>
                <w:lang w:val="az-Latn-AZ"/>
              </w:rPr>
              <w:t xml:space="preserve"> (5+5)</w:t>
            </w:r>
          </w:p>
        </w:tc>
      </w:tr>
      <w:tr w:rsidR="00712312" w:rsidRPr="00B83FD6" w:rsidTr="00F960D4">
        <w:tc>
          <w:tcPr>
            <w:tcW w:w="2268" w:type="dxa"/>
            <w:gridSpan w:val="2"/>
            <w:vMerge/>
          </w:tcPr>
          <w:p w:rsidR="00712312" w:rsidRPr="00B83FD6" w:rsidRDefault="00712312" w:rsidP="00F960D4">
            <w:pPr>
              <w:rPr>
                <w:rFonts w:ascii="Times New Roman" w:hAnsi="Times New Roman" w:cs="Times New Roman"/>
                <w:b/>
                <w:bCs/>
                <w:sz w:val="20"/>
                <w:szCs w:val="20"/>
              </w:rPr>
            </w:pPr>
          </w:p>
        </w:tc>
        <w:tc>
          <w:tcPr>
            <w:tcW w:w="2340" w:type="dxa"/>
            <w:gridSpan w:val="2"/>
          </w:tcPr>
          <w:p w:rsidR="00712312" w:rsidRPr="00B83FD6" w:rsidRDefault="00712312" w:rsidP="00F960D4">
            <w:pPr>
              <w:autoSpaceDE w:val="0"/>
              <w:autoSpaceDN w:val="0"/>
              <w:adjustRightInd w:val="0"/>
              <w:rPr>
                <w:rFonts w:ascii="Times New Roman" w:hAnsi="Times New Roman" w:cs="Times New Roman"/>
                <w:color w:val="000000"/>
                <w:sz w:val="20"/>
                <w:szCs w:val="20"/>
              </w:rPr>
            </w:pPr>
            <w:proofErr w:type="spellStart"/>
            <w:r w:rsidRPr="00B83FD6">
              <w:rPr>
                <w:rFonts w:ascii="Times New Roman" w:hAnsi="Times New Roman" w:cs="Times New Roman"/>
                <w:b/>
                <w:bCs/>
                <w:color w:val="000000"/>
                <w:sz w:val="20"/>
                <w:szCs w:val="20"/>
              </w:rPr>
              <w:t>Tapşırıq</w:t>
            </w:r>
            <w:proofErr w:type="spellEnd"/>
            <w:r w:rsidRPr="00B83FD6">
              <w:rPr>
                <w:rFonts w:ascii="Times New Roman" w:hAnsi="Times New Roman" w:cs="Times New Roman"/>
                <w:b/>
                <w:bCs/>
                <w:color w:val="000000"/>
                <w:sz w:val="20"/>
                <w:szCs w:val="20"/>
              </w:rPr>
              <w:t xml:space="preserve"> </w:t>
            </w:r>
            <w:proofErr w:type="spellStart"/>
            <w:r w:rsidRPr="00B83FD6">
              <w:rPr>
                <w:rFonts w:ascii="Times New Roman" w:hAnsi="Times New Roman" w:cs="Times New Roman"/>
                <w:b/>
                <w:bCs/>
                <w:color w:val="000000"/>
                <w:sz w:val="20"/>
                <w:szCs w:val="20"/>
              </w:rPr>
              <w:t>və</w:t>
            </w:r>
            <w:proofErr w:type="spellEnd"/>
            <w:r w:rsidRPr="00B83FD6">
              <w:rPr>
                <w:rFonts w:ascii="Times New Roman" w:hAnsi="Times New Roman" w:cs="Times New Roman"/>
                <w:b/>
                <w:bCs/>
                <w:color w:val="000000"/>
                <w:sz w:val="20"/>
                <w:szCs w:val="20"/>
              </w:rPr>
              <w:t xml:space="preserve"> </w:t>
            </w:r>
            <w:proofErr w:type="spellStart"/>
            <w:r w:rsidRPr="00B83FD6">
              <w:rPr>
                <w:rFonts w:ascii="Times New Roman" w:hAnsi="Times New Roman" w:cs="Times New Roman"/>
                <w:b/>
                <w:bCs/>
                <w:color w:val="000000"/>
                <w:sz w:val="20"/>
                <w:szCs w:val="20"/>
              </w:rPr>
              <w:t>testlər</w:t>
            </w:r>
            <w:proofErr w:type="spellEnd"/>
          </w:p>
        </w:tc>
        <w:tc>
          <w:tcPr>
            <w:tcW w:w="2648" w:type="dxa"/>
          </w:tcPr>
          <w:p w:rsidR="00712312" w:rsidRPr="00B83FD6" w:rsidRDefault="00712312" w:rsidP="00F960D4">
            <w:pPr>
              <w:rPr>
                <w:rFonts w:ascii="Times New Roman" w:hAnsi="Times New Roman" w:cs="Times New Roman"/>
                <w:b/>
                <w:sz w:val="20"/>
                <w:szCs w:val="20"/>
                <w:lang w:val="az-Latn-AZ"/>
              </w:rPr>
            </w:pPr>
          </w:p>
        </w:tc>
        <w:tc>
          <w:tcPr>
            <w:tcW w:w="2649" w:type="dxa"/>
            <w:gridSpan w:val="2"/>
          </w:tcPr>
          <w:p w:rsidR="00712312" w:rsidRPr="00B83FD6" w:rsidRDefault="00712312" w:rsidP="00F960D4">
            <w:pPr>
              <w:rPr>
                <w:rFonts w:ascii="Times New Roman" w:hAnsi="Times New Roman" w:cs="Times New Roman"/>
                <w:sz w:val="20"/>
                <w:szCs w:val="20"/>
                <w:lang w:val="az-Latn-AZ"/>
              </w:rPr>
            </w:pPr>
            <w:r w:rsidRPr="00B83FD6">
              <w:rPr>
                <w:rFonts w:ascii="Times New Roman" w:hAnsi="Times New Roman" w:cs="Times New Roman"/>
                <w:sz w:val="20"/>
                <w:szCs w:val="20"/>
                <w:lang w:val="az-Latn-AZ"/>
              </w:rPr>
              <w:t xml:space="preserve">             1</w:t>
            </w:r>
            <w:r>
              <w:rPr>
                <w:rFonts w:ascii="Times New Roman" w:hAnsi="Times New Roman" w:cs="Times New Roman"/>
                <w:sz w:val="20"/>
                <w:szCs w:val="20"/>
                <w:lang w:val="az-Latn-AZ"/>
              </w:rPr>
              <w:t>5</w:t>
            </w:r>
          </w:p>
        </w:tc>
      </w:tr>
      <w:tr w:rsidR="00712312" w:rsidRPr="00B83FD6" w:rsidTr="00F960D4">
        <w:tc>
          <w:tcPr>
            <w:tcW w:w="2268" w:type="dxa"/>
            <w:gridSpan w:val="2"/>
            <w:vMerge/>
          </w:tcPr>
          <w:p w:rsidR="00712312" w:rsidRPr="00B83FD6" w:rsidRDefault="00712312" w:rsidP="00F960D4">
            <w:pPr>
              <w:rPr>
                <w:rFonts w:ascii="Times New Roman" w:hAnsi="Times New Roman" w:cs="Times New Roman"/>
                <w:b/>
                <w:bCs/>
                <w:sz w:val="20"/>
                <w:szCs w:val="20"/>
              </w:rPr>
            </w:pPr>
          </w:p>
        </w:tc>
        <w:tc>
          <w:tcPr>
            <w:tcW w:w="2340" w:type="dxa"/>
            <w:gridSpan w:val="2"/>
          </w:tcPr>
          <w:p w:rsidR="00712312" w:rsidRPr="00B83FD6" w:rsidRDefault="00712312" w:rsidP="00F960D4">
            <w:pPr>
              <w:rPr>
                <w:rFonts w:ascii="Times New Roman" w:hAnsi="Times New Roman" w:cs="Times New Roman"/>
                <w:b/>
                <w:bCs/>
                <w:sz w:val="20"/>
                <w:szCs w:val="20"/>
              </w:rPr>
            </w:pPr>
            <w:r w:rsidRPr="00B83FD6">
              <w:rPr>
                <w:rFonts w:ascii="Times New Roman" w:hAnsi="Times New Roman" w:cs="Times New Roman"/>
                <w:b/>
                <w:bCs/>
                <w:sz w:val="20"/>
                <w:szCs w:val="20"/>
              </w:rPr>
              <w:t>Prezentasiya/</w:t>
            </w:r>
            <w:proofErr w:type="spellStart"/>
            <w:r w:rsidRPr="00B83FD6">
              <w:rPr>
                <w:rFonts w:ascii="Times New Roman" w:hAnsi="Times New Roman" w:cs="Times New Roman"/>
                <w:b/>
                <w:bCs/>
                <w:sz w:val="20"/>
                <w:szCs w:val="20"/>
              </w:rPr>
              <w:t>Qrup</w:t>
            </w:r>
            <w:proofErr w:type="spellEnd"/>
            <w:r w:rsidRPr="00B83FD6">
              <w:rPr>
                <w:rFonts w:ascii="Times New Roman" w:hAnsi="Times New Roman" w:cs="Times New Roman"/>
                <w:b/>
                <w:bCs/>
                <w:sz w:val="20"/>
                <w:szCs w:val="20"/>
              </w:rPr>
              <w:t xml:space="preserve"> müzakirə</w:t>
            </w:r>
          </w:p>
        </w:tc>
        <w:tc>
          <w:tcPr>
            <w:tcW w:w="2648" w:type="dxa"/>
          </w:tcPr>
          <w:p w:rsidR="00712312" w:rsidRPr="00B83FD6" w:rsidRDefault="00712312" w:rsidP="00F960D4">
            <w:pPr>
              <w:rPr>
                <w:rFonts w:ascii="Times New Roman" w:hAnsi="Times New Roman" w:cs="Times New Roman"/>
                <w:b/>
                <w:sz w:val="20"/>
                <w:szCs w:val="20"/>
                <w:lang w:val="az-Latn-AZ"/>
              </w:rPr>
            </w:pPr>
          </w:p>
        </w:tc>
        <w:tc>
          <w:tcPr>
            <w:tcW w:w="2649" w:type="dxa"/>
            <w:gridSpan w:val="2"/>
          </w:tcPr>
          <w:p w:rsidR="00712312" w:rsidRPr="00B83FD6" w:rsidRDefault="00712312" w:rsidP="00F960D4">
            <w:pPr>
              <w:rPr>
                <w:rFonts w:ascii="Times New Roman" w:hAnsi="Times New Roman" w:cs="Times New Roman"/>
                <w:sz w:val="20"/>
                <w:szCs w:val="20"/>
                <w:lang w:val="az-Latn-AZ"/>
              </w:rPr>
            </w:pPr>
            <w:r>
              <w:rPr>
                <w:rFonts w:ascii="Times New Roman" w:hAnsi="Times New Roman" w:cs="Times New Roman"/>
                <w:sz w:val="20"/>
                <w:szCs w:val="20"/>
                <w:lang w:val="az-Latn-AZ"/>
              </w:rPr>
              <w:t xml:space="preserve">               5</w:t>
            </w:r>
          </w:p>
        </w:tc>
      </w:tr>
      <w:tr w:rsidR="00712312" w:rsidRPr="00B83FD6" w:rsidTr="00F960D4">
        <w:tc>
          <w:tcPr>
            <w:tcW w:w="2268" w:type="dxa"/>
            <w:gridSpan w:val="2"/>
            <w:vMerge/>
          </w:tcPr>
          <w:p w:rsidR="00712312" w:rsidRPr="00B83FD6" w:rsidRDefault="00712312" w:rsidP="00F960D4">
            <w:pPr>
              <w:rPr>
                <w:rFonts w:ascii="Times New Roman" w:hAnsi="Times New Roman" w:cs="Times New Roman"/>
                <w:b/>
                <w:bCs/>
                <w:sz w:val="20"/>
                <w:szCs w:val="20"/>
              </w:rPr>
            </w:pPr>
          </w:p>
        </w:tc>
        <w:tc>
          <w:tcPr>
            <w:tcW w:w="2340" w:type="dxa"/>
            <w:gridSpan w:val="2"/>
          </w:tcPr>
          <w:p w:rsidR="00712312" w:rsidRPr="00B83FD6" w:rsidRDefault="00712312" w:rsidP="00F960D4">
            <w:pPr>
              <w:rPr>
                <w:rFonts w:ascii="Times New Roman" w:hAnsi="Times New Roman" w:cs="Times New Roman"/>
                <w:b/>
                <w:bCs/>
                <w:sz w:val="20"/>
                <w:szCs w:val="20"/>
              </w:rPr>
            </w:pPr>
            <w:r w:rsidRPr="00B83FD6">
              <w:rPr>
                <w:rFonts w:ascii="Times New Roman" w:hAnsi="Times New Roman" w:cs="Times New Roman"/>
                <w:b/>
                <w:bCs/>
                <w:sz w:val="20"/>
                <w:szCs w:val="20"/>
              </w:rPr>
              <w:t xml:space="preserve">Final  </w:t>
            </w:r>
            <w:proofErr w:type="spellStart"/>
            <w:r w:rsidRPr="00B83FD6">
              <w:rPr>
                <w:rFonts w:ascii="Times New Roman" w:hAnsi="Times New Roman" w:cs="Times New Roman"/>
                <w:b/>
                <w:bCs/>
                <w:sz w:val="20"/>
                <w:szCs w:val="20"/>
              </w:rPr>
              <w:t>imtahanı</w:t>
            </w:r>
            <w:proofErr w:type="spellEnd"/>
          </w:p>
        </w:tc>
        <w:tc>
          <w:tcPr>
            <w:tcW w:w="2648" w:type="dxa"/>
          </w:tcPr>
          <w:p w:rsidR="00712312" w:rsidRPr="00B83FD6" w:rsidRDefault="00712312" w:rsidP="00F960D4">
            <w:pPr>
              <w:rPr>
                <w:rFonts w:ascii="Times New Roman" w:hAnsi="Times New Roman" w:cs="Times New Roman"/>
                <w:b/>
                <w:sz w:val="20"/>
                <w:szCs w:val="20"/>
                <w:lang w:val="az-Latn-AZ"/>
              </w:rPr>
            </w:pPr>
          </w:p>
        </w:tc>
        <w:tc>
          <w:tcPr>
            <w:tcW w:w="2649" w:type="dxa"/>
            <w:gridSpan w:val="2"/>
          </w:tcPr>
          <w:p w:rsidR="00712312" w:rsidRPr="00B83FD6" w:rsidRDefault="00712312" w:rsidP="00F960D4">
            <w:pPr>
              <w:rPr>
                <w:rFonts w:ascii="Times New Roman" w:hAnsi="Times New Roman" w:cs="Times New Roman"/>
                <w:sz w:val="20"/>
                <w:szCs w:val="20"/>
                <w:lang w:val="az-Latn-AZ"/>
              </w:rPr>
            </w:pPr>
            <w:r w:rsidRPr="00B83FD6">
              <w:rPr>
                <w:rFonts w:ascii="Times New Roman" w:hAnsi="Times New Roman" w:cs="Times New Roman"/>
                <w:sz w:val="20"/>
                <w:szCs w:val="20"/>
                <w:lang w:val="az-Latn-AZ"/>
              </w:rPr>
              <w:t xml:space="preserve">             40</w:t>
            </w:r>
          </w:p>
        </w:tc>
      </w:tr>
      <w:tr w:rsidR="00712312" w:rsidRPr="00B83FD6" w:rsidTr="00F960D4">
        <w:trPr>
          <w:trHeight w:val="206"/>
        </w:trPr>
        <w:tc>
          <w:tcPr>
            <w:tcW w:w="2268" w:type="dxa"/>
            <w:gridSpan w:val="2"/>
            <w:vMerge/>
          </w:tcPr>
          <w:p w:rsidR="00712312" w:rsidRPr="00B83FD6" w:rsidRDefault="00712312" w:rsidP="00F960D4">
            <w:pPr>
              <w:rPr>
                <w:rFonts w:ascii="Times New Roman" w:hAnsi="Times New Roman" w:cs="Times New Roman"/>
                <w:b/>
                <w:bCs/>
                <w:sz w:val="20"/>
                <w:szCs w:val="20"/>
              </w:rPr>
            </w:pPr>
          </w:p>
        </w:tc>
        <w:tc>
          <w:tcPr>
            <w:tcW w:w="2340" w:type="dxa"/>
            <w:gridSpan w:val="2"/>
          </w:tcPr>
          <w:p w:rsidR="00712312" w:rsidRPr="00B83FD6" w:rsidRDefault="00712312" w:rsidP="00F960D4">
            <w:pP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Digər</w:t>
            </w:r>
            <w:proofErr w:type="spellEnd"/>
          </w:p>
        </w:tc>
        <w:tc>
          <w:tcPr>
            <w:tcW w:w="2648" w:type="dxa"/>
          </w:tcPr>
          <w:p w:rsidR="00712312" w:rsidRPr="00B83FD6" w:rsidRDefault="00712312" w:rsidP="00F960D4">
            <w:pPr>
              <w:rPr>
                <w:rFonts w:ascii="Times New Roman" w:hAnsi="Times New Roman" w:cs="Times New Roman"/>
                <w:b/>
                <w:sz w:val="20"/>
                <w:szCs w:val="20"/>
                <w:lang w:val="az-Latn-AZ"/>
              </w:rPr>
            </w:pPr>
          </w:p>
        </w:tc>
        <w:tc>
          <w:tcPr>
            <w:tcW w:w="2649" w:type="dxa"/>
            <w:gridSpan w:val="2"/>
          </w:tcPr>
          <w:p w:rsidR="00712312" w:rsidRPr="00B83FD6" w:rsidRDefault="00712312" w:rsidP="00F960D4">
            <w:pPr>
              <w:rPr>
                <w:rFonts w:ascii="Times New Roman" w:hAnsi="Times New Roman" w:cs="Times New Roman"/>
                <w:sz w:val="20"/>
                <w:szCs w:val="20"/>
                <w:lang w:val="az-Latn-AZ"/>
              </w:rPr>
            </w:pPr>
          </w:p>
        </w:tc>
      </w:tr>
      <w:tr w:rsidR="00712312" w:rsidRPr="00B83FD6" w:rsidTr="00F960D4">
        <w:tc>
          <w:tcPr>
            <w:tcW w:w="2268" w:type="dxa"/>
            <w:gridSpan w:val="2"/>
            <w:vMerge/>
          </w:tcPr>
          <w:p w:rsidR="00712312" w:rsidRPr="00B83FD6" w:rsidRDefault="00712312" w:rsidP="00F960D4">
            <w:pPr>
              <w:rPr>
                <w:rFonts w:ascii="Times New Roman" w:hAnsi="Times New Roman" w:cs="Times New Roman"/>
                <w:b/>
                <w:bCs/>
                <w:sz w:val="20"/>
                <w:szCs w:val="20"/>
              </w:rPr>
            </w:pPr>
          </w:p>
        </w:tc>
        <w:tc>
          <w:tcPr>
            <w:tcW w:w="2340" w:type="dxa"/>
            <w:gridSpan w:val="2"/>
          </w:tcPr>
          <w:p w:rsidR="00712312" w:rsidRPr="00B83FD6" w:rsidRDefault="00712312" w:rsidP="00F960D4">
            <w:pP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Yekun</w:t>
            </w:r>
            <w:proofErr w:type="spellEnd"/>
          </w:p>
        </w:tc>
        <w:tc>
          <w:tcPr>
            <w:tcW w:w="2648" w:type="dxa"/>
          </w:tcPr>
          <w:p w:rsidR="00712312" w:rsidRPr="00B83FD6" w:rsidRDefault="00712312" w:rsidP="00F960D4">
            <w:pPr>
              <w:rPr>
                <w:rFonts w:ascii="Times New Roman" w:hAnsi="Times New Roman" w:cs="Times New Roman"/>
                <w:b/>
                <w:sz w:val="20"/>
                <w:szCs w:val="20"/>
                <w:lang w:val="az-Latn-AZ"/>
              </w:rPr>
            </w:pPr>
          </w:p>
        </w:tc>
        <w:tc>
          <w:tcPr>
            <w:tcW w:w="2649" w:type="dxa"/>
            <w:gridSpan w:val="2"/>
          </w:tcPr>
          <w:p w:rsidR="00712312" w:rsidRPr="00B83FD6" w:rsidRDefault="00712312" w:rsidP="00F960D4">
            <w:pPr>
              <w:rPr>
                <w:rFonts w:ascii="Times New Roman" w:hAnsi="Times New Roman" w:cs="Times New Roman"/>
                <w:sz w:val="20"/>
                <w:szCs w:val="20"/>
                <w:lang w:val="az-Latn-AZ"/>
              </w:rPr>
            </w:pPr>
            <w:r w:rsidRPr="00B83FD6">
              <w:rPr>
                <w:rFonts w:ascii="Times New Roman" w:hAnsi="Times New Roman" w:cs="Times New Roman"/>
                <w:b/>
                <w:sz w:val="20"/>
                <w:szCs w:val="20"/>
                <w:lang w:val="az-Latn-AZ"/>
              </w:rPr>
              <w:t xml:space="preserve">           </w:t>
            </w:r>
            <w:r w:rsidRPr="00B83FD6">
              <w:rPr>
                <w:rFonts w:ascii="Times New Roman" w:hAnsi="Times New Roman" w:cs="Times New Roman"/>
                <w:sz w:val="20"/>
                <w:szCs w:val="20"/>
                <w:lang w:val="az-Latn-AZ"/>
              </w:rPr>
              <w:t xml:space="preserve"> 100</w:t>
            </w:r>
          </w:p>
        </w:tc>
      </w:tr>
      <w:tr w:rsidR="00712312" w:rsidRPr="00021C84" w:rsidTr="00F960D4">
        <w:tc>
          <w:tcPr>
            <w:tcW w:w="2268" w:type="dxa"/>
            <w:gridSpan w:val="2"/>
          </w:tcPr>
          <w:p w:rsidR="00712312" w:rsidRPr="00B83FD6" w:rsidRDefault="00712312" w:rsidP="00F960D4">
            <w:pP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Kursun</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təsviri</w:t>
            </w:r>
            <w:proofErr w:type="spellEnd"/>
          </w:p>
        </w:tc>
        <w:tc>
          <w:tcPr>
            <w:tcW w:w="7637" w:type="dxa"/>
            <w:gridSpan w:val="5"/>
          </w:tcPr>
          <w:p w:rsidR="00712312" w:rsidRPr="00B83FD6" w:rsidRDefault="008F43B9" w:rsidP="00F960D4">
            <w:pPr>
              <w:rPr>
                <w:rFonts w:ascii="Times New Roman" w:hAnsi="Times New Roman" w:cs="Times New Roman"/>
                <w:b/>
                <w:sz w:val="20"/>
                <w:szCs w:val="20"/>
                <w:lang w:val="az-Latn-AZ"/>
              </w:rPr>
            </w:pPr>
            <w:r>
              <w:rPr>
                <w:rFonts w:ascii="Times New Roman" w:hAnsi="Times New Roman" w:cs="Times New Roman"/>
                <w:b/>
                <w:sz w:val="20"/>
                <w:szCs w:val="20"/>
                <w:lang w:val="az-Latn-AZ"/>
              </w:rPr>
              <w:t>Türk dilinin tarixi inkişaf mərhələləri təsvir ediləcək, dövrlər üzrə türk dillərinin differnsiasiya və inteqrasiya prosesləri izləniləcəkdir. Türk dillərinin dünya dilləri içərisində yerini müəyyənləşdirmək, bu ailəyə hansı qədim və çağdaş dillərin aid olması incələnəcəkdir. Ana türkcə və proto-türk tayfları haqda tarxi və linqvistik ədəbiyyat dərindən təhili olunacaq.</w:t>
            </w:r>
            <w:r w:rsidR="009F3236">
              <w:rPr>
                <w:rFonts w:ascii="Times New Roman" w:hAnsi="Times New Roman" w:cs="Times New Roman"/>
                <w:b/>
                <w:sz w:val="20"/>
                <w:szCs w:val="20"/>
                <w:lang w:val="az-Latn-AZ"/>
              </w:rPr>
              <w:t xml:space="preserve"> Türk dillərinin təsnifatı məslələri təhlil olunacaq.</w:t>
            </w:r>
            <w:r>
              <w:rPr>
                <w:rFonts w:ascii="Times New Roman" w:hAnsi="Times New Roman" w:cs="Times New Roman"/>
                <w:b/>
                <w:sz w:val="20"/>
                <w:szCs w:val="20"/>
                <w:lang w:val="az-Latn-AZ"/>
              </w:rPr>
              <w:t xml:space="preserve"> Çağdaş türk dillərinin milli dil səviyyəsinə qalxma və dialketlər səviyyəsində qalma səbəbləri araşdırılacaq. </w:t>
            </w:r>
          </w:p>
        </w:tc>
      </w:tr>
      <w:tr w:rsidR="00712312" w:rsidRPr="00021C84" w:rsidTr="00F960D4">
        <w:tc>
          <w:tcPr>
            <w:tcW w:w="2268" w:type="dxa"/>
            <w:gridSpan w:val="2"/>
          </w:tcPr>
          <w:p w:rsidR="00712312" w:rsidRPr="009F3236" w:rsidRDefault="00712312" w:rsidP="00F960D4">
            <w:pPr>
              <w:rPr>
                <w:rFonts w:ascii="Times New Roman" w:hAnsi="Times New Roman" w:cs="Times New Roman"/>
                <w:b/>
                <w:bCs/>
                <w:sz w:val="20"/>
                <w:szCs w:val="20"/>
                <w:lang w:val="az-Latn-AZ"/>
              </w:rPr>
            </w:pPr>
            <w:r w:rsidRPr="009F3236">
              <w:rPr>
                <w:rFonts w:ascii="Times New Roman" w:hAnsi="Times New Roman" w:cs="Times New Roman"/>
                <w:b/>
                <w:bCs/>
                <w:sz w:val="20"/>
                <w:szCs w:val="20"/>
                <w:lang w:val="az-Latn-AZ"/>
              </w:rPr>
              <w:t xml:space="preserve">Kursun məqsədləri </w:t>
            </w:r>
          </w:p>
        </w:tc>
        <w:tc>
          <w:tcPr>
            <w:tcW w:w="7637" w:type="dxa"/>
            <w:gridSpan w:val="5"/>
          </w:tcPr>
          <w:p w:rsidR="00712312" w:rsidRPr="00B83FD6" w:rsidRDefault="00712312" w:rsidP="008F43B9">
            <w:pPr>
              <w:rPr>
                <w:rFonts w:ascii="Times New Roman" w:hAnsi="Times New Roman" w:cs="Times New Roman"/>
                <w:b/>
                <w:sz w:val="20"/>
                <w:szCs w:val="20"/>
                <w:lang w:val="az-Latn-AZ"/>
              </w:rPr>
            </w:pPr>
            <w:r>
              <w:rPr>
                <w:rFonts w:ascii="Times New Roman" w:hAnsi="Times New Roman" w:cs="Times New Roman"/>
                <w:b/>
                <w:sz w:val="20"/>
                <w:szCs w:val="20"/>
                <w:lang w:val="az-Latn-AZ"/>
              </w:rPr>
              <w:t>Filoloq tələbələ</w:t>
            </w:r>
            <w:r w:rsidR="008F43B9">
              <w:rPr>
                <w:rFonts w:ascii="Times New Roman" w:hAnsi="Times New Roman" w:cs="Times New Roman"/>
                <w:b/>
                <w:sz w:val="20"/>
                <w:szCs w:val="20"/>
                <w:lang w:val="az-Latn-AZ"/>
              </w:rPr>
              <w:t>rə türk dilini diaxron və sinxron şəkildə tədris etmək. Müasir türk dillərinin leksik-fonetik sistemi və qrammatik quruluşu  ilə tanış etmək.</w:t>
            </w:r>
            <w:r>
              <w:rPr>
                <w:rFonts w:ascii="Times New Roman" w:hAnsi="Times New Roman" w:cs="Times New Roman"/>
                <w:b/>
                <w:sz w:val="20"/>
                <w:szCs w:val="20"/>
                <w:lang w:val="az-Latn-AZ"/>
              </w:rPr>
              <w:t xml:space="preserve"> </w:t>
            </w:r>
          </w:p>
        </w:tc>
      </w:tr>
      <w:tr w:rsidR="00712312" w:rsidRPr="00021C84" w:rsidTr="00F960D4">
        <w:tc>
          <w:tcPr>
            <w:tcW w:w="2268" w:type="dxa"/>
            <w:gridSpan w:val="2"/>
          </w:tcPr>
          <w:p w:rsidR="00712312" w:rsidRPr="00B83FD6" w:rsidRDefault="00712312" w:rsidP="00F960D4">
            <w:pP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Tədrisin</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öyrənmənin</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nəticələri</w:t>
            </w:r>
            <w:proofErr w:type="spellEnd"/>
          </w:p>
        </w:tc>
        <w:tc>
          <w:tcPr>
            <w:tcW w:w="7637" w:type="dxa"/>
            <w:gridSpan w:val="5"/>
          </w:tcPr>
          <w:p w:rsidR="008F43B9" w:rsidRPr="00006492" w:rsidRDefault="008F43B9" w:rsidP="008F43B9">
            <w:pPr>
              <w:numPr>
                <w:ilvl w:val="0"/>
                <w:numId w:val="5"/>
              </w:numPr>
              <w:jc w:val="both"/>
              <w:rPr>
                <w:b/>
                <w:lang w:val="az-Latn-AZ"/>
              </w:rPr>
            </w:pPr>
            <w:r>
              <w:rPr>
                <w:lang w:val="az-Latn-AZ"/>
              </w:rPr>
              <w:t>Ana t</w:t>
            </w:r>
            <w:r w:rsidRPr="003036D8">
              <w:rPr>
                <w:lang w:val="az-Latn-AZ"/>
              </w:rPr>
              <w:t>ürk</w:t>
            </w:r>
            <w:r>
              <w:rPr>
                <w:lang w:val="az-Latn-AZ"/>
              </w:rPr>
              <w:t>cənin tarixi və ilk yaranma məkanı</w:t>
            </w:r>
            <w:r w:rsidRPr="003036D8">
              <w:rPr>
                <w:lang w:val="az-Latn-AZ"/>
              </w:rPr>
              <w:t xml:space="preserve"> </w:t>
            </w:r>
            <w:r>
              <w:rPr>
                <w:lang w:val="az-Latn-AZ"/>
              </w:rPr>
              <w:t>haqqındaki görüşləri müzakirə edə bilmək;</w:t>
            </w:r>
          </w:p>
          <w:p w:rsidR="008F43B9" w:rsidRPr="009F3236" w:rsidRDefault="008F43B9" w:rsidP="008F43B9">
            <w:pPr>
              <w:numPr>
                <w:ilvl w:val="0"/>
                <w:numId w:val="5"/>
              </w:numPr>
              <w:jc w:val="both"/>
              <w:rPr>
                <w:b/>
                <w:lang w:val="az-Latn-AZ"/>
              </w:rPr>
            </w:pPr>
            <w:r>
              <w:rPr>
                <w:lang w:val="az-Latn-AZ"/>
              </w:rPr>
              <w:t xml:space="preserve">Ana türkcənin tarixi inkişaf mərhələlərini </w:t>
            </w:r>
            <w:r w:rsidR="008C7B48">
              <w:rPr>
                <w:lang w:val="az-Latn-AZ"/>
              </w:rPr>
              <w:t xml:space="preserve"> düzgün dövrləşdirməyi b</w:t>
            </w:r>
            <w:r>
              <w:rPr>
                <w:lang w:val="az-Latn-AZ"/>
              </w:rPr>
              <w:t>ilmək;</w:t>
            </w:r>
          </w:p>
          <w:p w:rsidR="009F3236" w:rsidRPr="00006492" w:rsidRDefault="009F3236" w:rsidP="008F43B9">
            <w:pPr>
              <w:numPr>
                <w:ilvl w:val="0"/>
                <w:numId w:val="5"/>
              </w:numPr>
              <w:jc w:val="both"/>
              <w:rPr>
                <w:b/>
                <w:lang w:val="az-Latn-AZ"/>
              </w:rPr>
            </w:pPr>
            <w:r>
              <w:rPr>
                <w:lang w:val="az-Latn-AZ"/>
              </w:rPr>
              <w:t>Türk dillərinin təsnifatını düzgün müəyyən etmək;</w:t>
            </w:r>
          </w:p>
          <w:p w:rsidR="008F43B9" w:rsidRPr="00006492" w:rsidRDefault="008C7B48" w:rsidP="008F43B9">
            <w:pPr>
              <w:numPr>
                <w:ilvl w:val="0"/>
                <w:numId w:val="5"/>
              </w:numPr>
              <w:jc w:val="both"/>
              <w:rPr>
                <w:b/>
                <w:lang w:val="az-Latn-AZ"/>
              </w:rPr>
            </w:pPr>
            <w:r>
              <w:rPr>
                <w:lang w:val="az-Latn-AZ"/>
              </w:rPr>
              <w:t>Qədim və orta dövr  türk tayfa dillərinin fonetik və morfoloji xüsusiyyətlərini müəyyən edə bilmək</w:t>
            </w:r>
            <w:r w:rsidR="008F43B9">
              <w:rPr>
                <w:lang w:val="az-Latn-AZ"/>
              </w:rPr>
              <w:t>;</w:t>
            </w:r>
          </w:p>
          <w:p w:rsidR="008F43B9" w:rsidRPr="00006492" w:rsidRDefault="008C7B48" w:rsidP="008C7B48">
            <w:pPr>
              <w:numPr>
                <w:ilvl w:val="0"/>
                <w:numId w:val="5"/>
              </w:numPr>
              <w:jc w:val="both"/>
              <w:rPr>
                <w:b/>
                <w:lang w:val="az-Latn-AZ"/>
              </w:rPr>
            </w:pPr>
            <w:r>
              <w:rPr>
                <w:lang w:val="az-Latn-AZ"/>
              </w:rPr>
              <w:t>Qədim və orta dövr  türk tayfa dillərinin leksikasında fərqləri müəyyən edə bilmək;</w:t>
            </w:r>
          </w:p>
          <w:p w:rsidR="008C7B48" w:rsidRPr="008C7B48" w:rsidRDefault="008C7B48" w:rsidP="008F43B9">
            <w:pPr>
              <w:numPr>
                <w:ilvl w:val="0"/>
                <w:numId w:val="5"/>
              </w:numPr>
              <w:jc w:val="both"/>
              <w:rPr>
                <w:lang w:val="az-Latn-AZ"/>
              </w:rPr>
            </w:pPr>
            <w:r w:rsidRPr="008C7B48">
              <w:rPr>
                <w:lang w:val="az-Latn-AZ"/>
              </w:rPr>
              <w:t>Tarixi-müqayisəli metodla</w:t>
            </w:r>
            <w:r>
              <w:rPr>
                <w:lang w:val="az-Latn-AZ"/>
              </w:rPr>
              <w:t xml:space="preserve"> çağdaş və qədim türk tayfa dilləri arasında paralleliklər aparmağı bilmək;</w:t>
            </w:r>
          </w:p>
          <w:p w:rsidR="00712312" w:rsidRPr="00B83FD6" w:rsidRDefault="00712312" w:rsidP="00680A3C">
            <w:pPr>
              <w:ind w:left="900"/>
              <w:jc w:val="both"/>
              <w:rPr>
                <w:rFonts w:ascii="Times New Roman" w:hAnsi="Times New Roman" w:cs="Times New Roman"/>
                <w:b/>
                <w:sz w:val="20"/>
                <w:szCs w:val="20"/>
                <w:lang w:val="az-Latn-AZ"/>
              </w:rPr>
            </w:pPr>
          </w:p>
        </w:tc>
      </w:tr>
      <w:tr w:rsidR="00712312" w:rsidRPr="00021C84" w:rsidTr="00F960D4">
        <w:tc>
          <w:tcPr>
            <w:tcW w:w="2268" w:type="dxa"/>
            <w:gridSpan w:val="2"/>
          </w:tcPr>
          <w:p w:rsidR="00712312" w:rsidRPr="00B83FD6" w:rsidRDefault="00712312" w:rsidP="00F960D4">
            <w:pPr>
              <w:rPr>
                <w:rFonts w:ascii="Times New Roman" w:hAnsi="Times New Roman" w:cs="Times New Roman"/>
                <w:b/>
                <w:sz w:val="20"/>
                <w:szCs w:val="20"/>
                <w:lang w:val="az-Latn-AZ"/>
              </w:rPr>
            </w:pPr>
            <w:r w:rsidRPr="00B83FD6">
              <w:rPr>
                <w:rFonts w:ascii="Times New Roman" w:hAnsi="Times New Roman" w:cs="Times New Roman"/>
                <w:b/>
                <w:sz w:val="20"/>
                <w:szCs w:val="20"/>
                <w:lang w:val="az-Latn-AZ"/>
              </w:rPr>
              <w:t>Qaydalar (Tədris siyasəti və davranış)</w:t>
            </w:r>
          </w:p>
        </w:tc>
        <w:tc>
          <w:tcPr>
            <w:tcW w:w="7637" w:type="dxa"/>
            <w:gridSpan w:val="5"/>
          </w:tcPr>
          <w:p w:rsidR="00712312" w:rsidRPr="00B83FD6" w:rsidRDefault="00712312" w:rsidP="00F960D4">
            <w:pPr>
              <w:rPr>
                <w:rFonts w:ascii="Times New Roman" w:hAnsi="Times New Roman" w:cs="Times New Roman"/>
                <w:b/>
                <w:sz w:val="20"/>
                <w:szCs w:val="20"/>
                <w:lang w:val="az-Latn-AZ"/>
              </w:rPr>
            </w:pPr>
            <w:r w:rsidRPr="00B83FD6">
              <w:rPr>
                <w:rFonts w:ascii="Times New Roman" w:hAnsi="Times New Roman" w:cs="Times New Roman"/>
                <w:sz w:val="20"/>
                <w:szCs w:val="20"/>
                <w:lang w:val="az-Latn-AZ"/>
              </w:rPr>
              <w:t xml:space="preserve">Hər üzürsüz 2 qaibə görə 1 bal çıxılacaq.Dərsdə fəallıq göstərməyənlərə, </w:t>
            </w:r>
            <w:r>
              <w:rPr>
                <w:rFonts w:ascii="Times New Roman" w:hAnsi="Times New Roman" w:cs="Times New Roman"/>
                <w:sz w:val="20"/>
                <w:szCs w:val="20"/>
                <w:lang w:val="az-Latn-AZ"/>
              </w:rPr>
              <w:t xml:space="preserve">kurs işlərini təhvil verməyənlərə, </w:t>
            </w:r>
            <w:r w:rsidRPr="00B83FD6">
              <w:rPr>
                <w:rFonts w:ascii="Times New Roman" w:hAnsi="Times New Roman" w:cs="Times New Roman"/>
                <w:sz w:val="20"/>
                <w:szCs w:val="20"/>
                <w:lang w:val="az-Latn-AZ"/>
              </w:rPr>
              <w:t>diskusiyalarda iştirak etməyənlərə  aktivlik  balı verilməyəcək.</w:t>
            </w:r>
          </w:p>
        </w:tc>
      </w:tr>
      <w:tr w:rsidR="00712312" w:rsidRPr="00B83FD6" w:rsidTr="00F960D4">
        <w:trPr>
          <w:trHeight w:val="266"/>
        </w:trPr>
        <w:tc>
          <w:tcPr>
            <w:tcW w:w="9905" w:type="dxa"/>
            <w:gridSpan w:val="7"/>
          </w:tcPr>
          <w:p w:rsidR="00712312" w:rsidRPr="00B83FD6" w:rsidRDefault="00712312" w:rsidP="00F960D4">
            <w:pPr>
              <w:jc w:val="center"/>
              <w:rPr>
                <w:rFonts w:ascii="Times New Roman" w:hAnsi="Times New Roman" w:cs="Times New Roman"/>
                <w:b/>
                <w:sz w:val="20"/>
                <w:szCs w:val="20"/>
                <w:lang w:val="az-Latn-AZ"/>
              </w:rPr>
            </w:pPr>
            <w:r w:rsidRPr="00B83FD6">
              <w:rPr>
                <w:rFonts w:ascii="Times New Roman" w:hAnsi="Times New Roman" w:cs="Times New Roman"/>
                <w:b/>
                <w:bCs/>
                <w:sz w:val="20"/>
                <w:szCs w:val="20"/>
                <w:lang w:val="az-Latn-AZ"/>
              </w:rPr>
              <w:t>Cədvəl (dəyişdirilə bilər)</w:t>
            </w:r>
          </w:p>
        </w:tc>
      </w:tr>
      <w:tr w:rsidR="00712312" w:rsidRPr="00B83FD6" w:rsidTr="00F960D4">
        <w:tc>
          <w:tcPr>
            <w:tcW w:w="918" w:type="dxa"/>
          </w:tcPr>
          <w:p w:rsidR="00712312" w:rsidRPr="00B83FD6" w:rsidRDefault="00712312" w:rsidP="00F960D4">
            <w:pPr>
              <w:jc w:val="center"/>
              <w:rPr>
                <w:rFonts w:ascii="Times New Roman" w:hAnsi="Times New Roman" w:cs="Times New Roman"/>
                <w:b/>
                <w:sz w:val="20"/>
                <w:szCs w:val="20"/>
                <w:lang w:val="az-Latn-AZ"/>
              </w:rPr>
            </w:pPr>
            <w:r w:rsidRPr="00B83FD6">
              <w:rPr>
                <w:rFonts w:ascii="Times New Roman" w:hAnsi="Times New Roman" w:cs="Times New Roman"/>
                <w:b/>
                <w:bCs/>
                <w:sz w:val="20"/>
                <w:szCs w:val="20"/>
                <w:lang w:val="az-Latn-AZ"/>
              </w:rPr>
              <w:t>Həftə</w:t>
            </w:r>
          </w:p>
        </w:tc>
        <w:tc>
          <w:tcPr>
            <w:tcW w:w="1890" w:type="dxa"/>
            <w:gridSpan w:val="2"/>
          </w:tcPr>
          <w:p w:rsidR="00712312" w:rsidRPr="00B83FD6" w:rsidRDefault="00712312" w:rsidP="00F960D4">
            <w:pPr>
              <w:rPr>
                <w:rFonts w:ascii="Times New Roman" w:hAnsi="Times New Roman" w:cs="Times New Roman"/>
                <w:b/>
                <w:bCs/>
                <w:sz w:val="20"/>
                <w:szCs w:val="20"/>
              </w:rPr>
            </w:pPr>
            <w:r w:rsidRPr="00B83FD6">
              <w:rPr>
                <w:rFonts w:ascii="Times New Roman" w:hAnsi="Times New Roman" w:cs="Times New Roman"/>
                <w:b/>
                <w:bCs/>
                <w:sz w:val="20"/>
                <w:szCs w:val="20"/>
                <w:lang w:val="az-Latn-AZ"/>
              </w:rPr>
              <w:t>Tar</w:t>
            </w:r>
            <w:r w:rsidRPr="00B83FD6">
              <w:rPr>
                <w:rFonts w:ascii="Times New Roman" w:hAnsi="Times New Roman" w:cs="Times New Roman"/>
                <w:b/>
                <w:bCs/>
                <w:sz w:val="20"/>
                <w:szCs w:val="20"/>
              </w:rPr>
              <w:t>ix</w:t>
            </w:r>
          </w:p>
          <w:p w:rsidR="00712312" w:rsidRPr="00B83FD6" w:rsidRDefault="00712312" w:rsidP="00F960D4">
            <w:pPr>
              <w:rPr>
                <w:rFonts w:ascii="Times New Roman" w:hAnsi="Times New Roman" w:cs="Times New Roman"/>
                <w:b/>
                <w:sz w:val="20"/>
                <w:szCs w:val="20"/>
                <w:lang w:val="az-Latn-AZ"/>
              </w:rPr>
            </w:pPr>
            <w:r w:rsidRPr="00B83FD6">
              <w:rPr>
                <w:rFonts w:ascii="Times New Roman" w:hAnsi="Times New Roman" w:cs="Times New Roman"/>
                <w:b/>
                <w:bCs/>
                <w:sz w:val="20"/>
                <w:szCs w:val="20"/>
              </w:rPr>
              <w:t>(</w:t>
            </w:r>
            <w:proofErr w:type="spellStart"/>
            <w:r w:rsidRPr="00B83FD6">
              <w:rPr>
                <w:rFonts w:ascii="Times New Roman" w:hAnsi="Times New Roman" w:cs="Times New Roman"/>
                <w:b/>
                <w:bCs/>
                <w:sz w:val="20"/>
                <w:szCs w:val="20"/>
              </w:rPr>
              <w:t>planlaşdırılmış</w:t>
            </w:r>
            <w:proofErr w:type="spellEnd"/>
            <w:r w:rsidRPr="00B83FD6">
              <w:rPr>
                <w:rFonts w:ascii="Times New Roman" w:hAnsi="Times New Roman" w:cs="Times New Roman"/>
                <w:b/>
                <w:bCs/>
                <w:sz w:val="20"/>
                <w:szCs w:val="20"/>
              </w:rPr>
              <w:t>)</w:t>
            </w:r>
          </w:p>
        </w:tc>
        <w:tc>
          <w:tcPr>
            <w:tcW w:w="4620" w:type="dxa"/>
            <w:gridSpan w:val="3"/>
          </w:tcPr>
          <w:p w:rsidR="00712312" w:rsidRPr="00B83FD6" w:rsidRDefault="00712312" w:rsidP="00F960D4">
            <w:pPr>
              <w:jc w:val="cente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Fənnin</w:t>
            </w:r>
            <w:proofErr w:type="spellEnd"/>
            <w:r w:rsidRPr="00B83FD6">
              <w:rPr>
                <w:rFonts w:ascii="Times New Roman" w:hAnsi="Times New Roman" w:cs="Times New Roman"/>
                <w:b/>
                <w:bCs/>
                <w:sz w:val="20"/>
                <w:szCs w:val="20"/>
              </w:rPr>
              <w:t xml:space="preserve"> </w:t>
            </w:r>
            <w:proofErr w:type="spellStart"/>
            <w:r w:rsidRPr="00B83FD6">
              <w:rPr>
                <w:rFonts w:ascii="Times New Roman" w:hAnsi="Times New Roman" w:cs="Times New Roman"/>
                <w:b/>
                <w:bCs/>
                <w:sz w:val="20"/>
                <w:szCs w:val="20"/>
              </w:rPr>
              <w:t>mövzuları</w:t>
            </w:r>
            <w:proofErr w:type="spellEnd"/>
          </w:p>
        </w:tc>
        <w:tc>
          <w:tcPr>
            <w:tcW w:w="2477" w:type="dxa"/>
          </w:tcPr>
          <w:p w:rsidR="00712312" w:rsidRPr="00B83FD6" w:rsidRDefault="00712312" w:rsidP="00F960D4">
            <w:pPr>
              <w:rPr>
                <w:rFonts w:ascii="Times New Roman" w:hAnsi="Times New Roman" w:cs="Times New Roman"/>
                <w:b/>
                <w:bCs/>
                <w:sz w:val="20"/>
                <w:szCs w:val="20"/>
              </w:rPr>
            </w:pPr>
            <w:proofErr w:type="spellStart"/>
            <w:r w:rsidRPr="00B83FD6">
              <w:rPr>
                <w:rFonts w:ascii="Times New Roman" w:hAnsi="Times New Roman" w:cs="Times New Roman"/>
                <w:b/>
                <w:bCs/>
                <w:sz w:val="20"/>
                <w:szCs w:val="20"/>
              </w:rPr>
              <w:t>Dərslik</w:t>
            </w:r>
            <w:proofErr w:type="spellEnd"/>
            <w:r w:rsidRPr="00B83FD6">
              <w:rPr>
                <w:rFonts w:ascii="Times New Roman" w:hAnsi="Times New Roman" w:cs="Times New Roman"/>
                <w:b/>
                <w:bCs/>
                <w:sz w:val="20"/>
                <w:szCs w:val="20"/>
              </w:rPr>
              <w:t>/</w:t>
            </w:r>
            <w:proofErr w:type="spellStart"/>
            <w:r w:rsidRPr="00B83FD6">
              <w:rPr>
                <w:rFonts w:ascii="Times New Roman" w:hAnsi="Times New Roman" w:cs="Times New Roman"/>
                <w:b/>
                <w:bCs/>
                <w:sz w:val="20"/>
                <w:szCs w:val="20"/>
              </w:rPr>
              <w:t>Tapşırıqlar</w:t>
            </w:r>
            <w:proofErr w:type="spellEnd"/>
            <w:r w:rsidRPr="00B83FD6">
              <w:rPr>
                <w:rFonts w:ascii="Times New Roman" w:hAnsi="Times New Roman" w:cs="Times New Roman"/>
                <w:b/>
                <w:bCs/>
                <w:sz w:val="20"/>
                <w:szCs w:val="20"/>
              </w:rPr>
              <w:t xml:space="preserve">  </w:t>
            </w:r>
          </w:p>
        </w:tc>
      </w:tr>
      <w:tr w:rsidR="00712312" w:rsidRPr="003E6EC6" w:rsidTr="00F960D4">
        <w:tc>
          <w:tcPr>
            <w:tcW w:w="918" w:type="dxa"/>
          </w:tcPr>
          <w:p w:rsidR="00712312" w:rsidRPr="00B83FD6" w:rsidRDefault="00712312" w:rsidP="00F960D4">
            <w:pPr>
              <w:pStyle w:val="ListParagraph"/>
              <w:numPr>
                <w:ilvl w:val="0"/>
                <w:numId w:val="1"/>
              </w:numPr>
              <w:rPr>
                <w:rFonts w:ascii="Times New Roman" w:hAnsi="Times New Roman" w:cs="Times New Roman"/>
                <w:sz w:val="20"/>
                <w:szCs w:val="20"/>
                <w:lang w:val="az-Latn-AZ"/>
              </w:rPr>
            </w:pPr>
          </w:p>
        </w:tc>
        <w:tc>
          <w:tcPr>
            <w:tcW w:w="1890" w:type="dxa"/>
            <w:gridSpan w:val="2"/>
          </w:tcPr>
          <w:p w:rsidR="009F3236" w:rsidRPr="00B83FD6" w:rsidRDefault="009F3236" w:rsidP="00F960D4">
            <w:pPr>
              <w:rPr>
                <w:rFonts w:ascii="Times New Roman" w:hAnsi="Times New Roman" w:cs="Times New Roman"/>
                <w:sz w:val="20"/>
                <w:szCs w:val="20"/>
                <w:lang w:val="az-Latn-AZ"/>
              </w:rPr>
            </w:pPr>
          </w:p>
        </w:tc>
        <w:tc>
          <w:tcPr>
            <w:tcW w:w="4620" w:type="dxa"/>
            <w:gridSpan w:val="3"/>
          </w:tcPr>
          <w:p w:rsidR="00712312" w:rsidRDefault="00680A3C" w:rsidP="00F960D4">
            <w:pPr>
              <w:rPr>
                <w:rFonts w:ascii="Times New Roman" w:hAnsi="Times New Roman" w:cs="Times New Roman"/>
                <w:sz w:val="20"/>
                <w:szCs w:val="20"/>
                <w:lang w:val="az-Latn-AZ"/>
              </w:rPr>
            </w:pPr>
            <w:r>
              <w:rPr>
                <w:rFonts w:ascii="Times New Roman" w:hAnsi="Times New Roman" w:cs="Times New Roman"/>
                <w:sz w:val="20"/>
                <w:szCs w:val="20"/>
                <w:lang w:val="az-Latn-AZ"/>
              </w:rPr>
              <w:t xml:space="preserve">Türkoloji </w:t>
            </w:r>
            <w:r w:rsidR="00712312">
              <w:rPr>
                <w:rFonts w:ascii="Times New Roman" w:hAnsi="Times New Roman" w:cs="Times New Roman"/>
                <w:sz w:val="20"/>
                <w:szCs w:val="20"/>
                <w:lang w:val="az-Latn-AZ"/>
              </w:rPr>
              <w:t xml:space="preserve">araşdırmalar </w:t>
            </w:r>
            <w:r w:rsidR="00712312" w:rsidRPr="00B83FD6">
              <w:rPr>
                <w:rFonts w:ascii="Times New Roman" w:hAnsi="Times New Roman" w:cs="Times New Roman"/>
                <w:sz w:val="20"/>
                <w:szCs w:val="20"/>
                <w:lang w:val="az-Latn-AZ"/>
              </w:rPr>
              <w:t xml:space="preserve">haqqında ümumi məlumat </w:t>
            </w:r>
          </w:p>
          <w:p w:rsidR="00712312" w:rsidRDefault="00712312" w:rsidP="00F960D4">
            <w:pPr>
              <w:rPr>
                <w:rFonts w:ascii="Times New Roman" w:hAnsi="Times New Roman" w:cs="Times New Roman"/>
                <w:sz w:val="20"/>
                <w:szCs w:val="20"/>
                <w:lang w:val="az-Latn-AZ"/>
              </w:rPr>
            </w:pPr>
          </w:p>
          <w:p w:rsidR="00A70674" w:rsidRDefault="00A70674" w:rsidP="00F960D4">
            <w:pPr>
              <w:rPr>
                <w:rFonts w:ascii="Times New Roman" w:hAnsi="Times New Roman" w:cs="Times New Roman"/>
                <w:sz w:val="20"/>
                <w:szCs w:val="20"/>
                <w:lang w:val="az-Latn-AZ"/>
              </w:rPr>
            </w:pPr>
          </w:p>
          <w:p w:rsidR="00A70674" w:rsidRDefault="00A70674" w:rsidP="00F960D4">
            <w:pPr>
              <w:rPr>
                <w:rFonts w:ascii="Times New Roman" w:hAnsi="Times New Roman" w:cs="Times New Roman"/>
                <w:sz w:val="20"/>
                <w:szCs w:val="20"/>
                <w:lang w:val="az-Latn-AZ"/>
              </w:rPr>
            </w:pPr>
          </w:p>
          <w:p w:rsidR="00712312" w:rsidRPr="00B83FD6" w:rsidRDefault="00712312" w:rsidP="00F960D4">
            <w:pPr>
              <w:rPr>
                <w:rFonts w:ascii="Times New Roman" w:hAnsi="Times New Roman" w:cs="Times New Roman"/>
                <w:sz w:val="20"/>
                <w:szCs w:val="20"/>
                <w:lang w:val="az-Latn-AZ"/>
              </w:rPr>
            </w:pPr>
          </w:p>
          <w:p w:rsidR="00712312" w:rsidRPr="00B83FD6" w:rsidRDefault="00680A3C" w:rsidP="00F960D4">
            <w:pPr>
              <w:rPr>
                <w:rFonts w:ascii="Times New Roman" w:hAnsi="Times New Roman" w:cs="Times New Roman"/>
                <w:sz w:val="20"/>
                <w:szCs w:val="20"/>
                <w:lang w:val="az-Latn-AZ"/>
              </w:rPr>
            </w:pPr>
            <w:r>
              <w:rPr>
                <w:rFonts w:ascii="Times New Roman" w:hAnsi="Times New Roman" w:cs="Times New Roman"/>
                <w:sz w:val="20"/>
                <w:szCs w:val="20"/>
                <w:lang w:val="az-Latn-AZ"/>
              </w:rPr>
              <w:t xml:space="preserve">Türk dillərinin tarixi. Mübahisə doğuran tarixi məsələlər. </w:t>
            </w:r>
          </w:p>
        </w:tc>
        <w:tc>
          <w:tcPr>
            <w:tcW w:w="2477" w:type="dxa"/>
          </w:tcPr>
          <w:p w:rsidR="00A70674" w:rsidRDefault="00A70674" w:rsidP="00A70674">
            <w:pPr>
              <w:pStyle w:val="ListParagraph"/>
              <w:autoSpaceDE w:val="0"/>
              <w:autoSpaceDN w:val="0"/>
              <w:adjustRightInd w:val="0"/>
              <w:rPr>
                <w:rFonts w:ascii="Times New Roman" w:hAnsi="Times New Roman" w:cs="Times New Roman"/>
                <w:color w:val="000000"/>
                <w:sz w:val="20"/>
                <w:szCs w:val="20"/>
                <w:lang w:val="az-Latn-AZ"/>
              </w:rPr>
            </w:pPr>
            <w:r w:rsidRPr="003E6EC6">
              <w:rPr>
                <w:rFonts w:ascii="Times New Roman" w:hAnsi="Times New Roman" w:cs="Times New Roman"/>
                <w:color w:val="000000"/>
                <w:sz w:val="20"/>
                <w:szCs w:val="20"/>
                <w:lang w:val="az-Latn-AZ"/>
              </w:rPr>
              <w:t>B. Xə</w:t>
            </w:r>
            <w:r>
              <w:rPr>
                <w:rFonts w:ascii="Times New Roman" w:hAnsi="Times New Roman" w:cs="Times New Roman"/>
                <w:color w:val="000000"/>
                <w:sz w:val="20"/>
                <w:szCs w:val="20"/>
                <w:lang w:val="az-Latn-AZ"/>
              </w:rPr>
              <w:t xml:space="preserve">lilov. Türkologiyaya giriş,s. </w:t>
            </w:r>
            <w:r w:rsidRPr="00A70674">
              <w:rPr>
                <w:rFonts w:ascii="Times New Roman" w:hAnsi="Times New Roman" w:cs="Times New Roman"/>
                <w:color w:val="000000"/>
                <w:sz w:val="20"/>
                <w:szCs w:val="20"/>
                <w:lang w:val="az-Latn-AZ"/>
              </w:rPr>
              <w:t>5-9</w:t>
            </w:r>
          </w:p>
          <w:p w:rsidR="00A70674" w:rsidRPr="003E6EC6" w:rsidRDefault="00A70674" w:rsidP="00A70674">
            <w:pPr>
              <w:pStyle w:val="ListParagraph"/>
              <w:autoSpaceDE w:val="0"/>
              <w:autoSpaceDN w:val="0"/>
              <w:adjustRightInd w:val="0"/>
              <w:rPr>
                <w:rFonts w:ascii="Times New Roman" w:hAnsi="Times New Roman" w:cs="Times New Roman"/>
                <w:color w:val="000000"/>
                <w:sz w:val="20"/>
                <w:szCs w:val="20"/>
                <w:lang w:val="az-Latn-AZ"/>
              </w:rPr>
            </w:pPr>
            <w:r>
              <w:rPr>
                <w:rFonts w:ascii="Times New Roman" w:hAnsi="Times New Roman" w:cs="Times New Roman"/>
                <w:color w:val="000000"/>
                <w:sz w:val="20"/>
                <w:szCs w:val="20"/>
                <w:lang w:val="az-Latn-AZ"/>
              </w:rPr>
              <w:t>C.Heyet. s.14-23</w:t>
            </w:r>
          </w:p>
          <w:p w:rsidR="00712312" w:rsidRDefault="00712312" w:rsidP="00F960D4">
            <w:pPr>
              <w:rPr>
                <w:rFonts w:ascii="Times New Roman" w:hAnsi="Times New Roman" w:cs="Times New Roman"/>
                <w:color w:val="000000"/>
                <w:sz w:val="20"/>
                <w:szCs w:val="20"/>
                <w:lang w:val="az-Latn-AZ"/>
              </w:rPr>
            </w:pPr>
          </w:p>
          <w:p w:rsidR="00712312" w:rsidRDefault="00A70674" w:rsidP="00F960D4">
            <w:pPr>
              <w:rPr>
                <w:rFonts w:ascii="Times New Roman" w:hAnsi="Times New Roman" w:cs="Times New Roman"/>
                <w:color w:val="000000"/>
                <w:sz w:val="20"/>
                <w:szCs w:val="20"/>
                <w:lang w:val="az-Latn-AZ"/>
              </w:rPr>
            </w:pPr>
            <w:r w:rsidRPr="003E6EC6">
              <w:rPr>
                <w:rFonts w:ascii="Times New Roman" w:hAnsi="Times New Roman" w:cs="Times New Roman"/>
                <w:color w:val="000000"/>
                <w:sz w:val="20"/>
                <w:szCs w:val="20"/>
                <w:lang w:val="az-Latn-AZ"/>
              </w:rPr>
              <w:t>B. Xə</w:t>
            </w:r>
            <w:r>
              <w:rPr>
                <w:rFonts w:ascii="Times New Roman" w:hAnsi="Times New Roman" w:cs="Times New Roman"/>
                <w:color w:val="000000"/>
                <w:sz w:val="20"/>
                <w:szCs w:val="20"/>
                <w:lang w:val="az-Latn-AZ"/>
              </w:rPr>
              <w:t>lilov. Türkologiyaya giriş,s.19-20</w:t>
            </w:r>
          </w:p>
          <w:p w:rsidR="00A70674" w:rsidRDefault="00A70674" w:rsidP="00F960D4">
            <w:pPr>
              <w:rPr>
                <w:rFonts w:ascii="Times New Roman" w:hAnsi="Times New Roman" w:cs="Times New Roman"/>
                <w:color w:val="000000"/>
                <w:sz w:val="20"/>
                <w:szCs w:val="20"/>
                <w:lang w:val="az-Latn-AZ"/>
              </w:rPr>
            </w:pPr>
            <w:r>
              <w:rPr>
                <w:rFonts w:ascii="Times New Roman" w:hAnsi="Times New Roman" w:cs="Times New Roman"/>
                <w:color w:val="000000"/>
                <w:sz w:val="20"/>
                <w:szCs w:val="20"/>
                <w:lang w:val="az-Latn-AZ"/>
              </w:rPr>
              <w:t>C.Heyet. s 37-47</w:t>
            </w:r>
          </w:p>
          <w:p w:rsidR="00A70674" w:rsidRPr="00B83FD6" w:rsidRDefault="00A70674" w:rsidP="00F960D4">
            <w:pPr>
              <w:rPr>
                <w:rFonts w:ascii="Times New Roman" w:hAnsi="Times New Roman" w:cs="Times New Roman"/>
                <w:b/>
                <w:sz w:val="20"/>
                <w:szCs w:val="20"/>
                <w:lang w:val="az-Latn-AZ"/>
              </w:rPr>
            </w:pPr>
            <w:r>
              <w:rPr>
                <w:rFonts w:ascii="Times New Roman" w:hAnsi="Times New Roman" w:cs="Times New Roman"/>
                <w:color w:val="000000"/>
                <w:sz w:val="20"/>
                <w:szCs w:val="20"/>
                <w:lang w:val="az-Latn-AZ"/>
              </w:rPr>
              <w:t>F. Zeynalov. Türkologiyanın əsasları, 14-19</w:t>
            </w:r>
          </w:p>
        </w:tc>
      </w:tr>
      <w:tr w:rsidR="00712312" w:rsidRPr="00021C84" w:rsidTr="00F960D4">
        <w:tc>
          <w:tcPr>
            <w:tcW w:w="918" w:type="dxa"/>
          </w:tcPr>
          <w:p w:rsidR="00712312" w:rsidRPr="00B83FD6" w:rsidRDefault="00712312" w:rsidP="00F960D4">
            <w:pPr>
              <w:pStyle w:val="ListParagraph"/>
              <w:numPr>
                <w:ilvl w:val="0"/>
                <w:numId w:val="1"/>
              </w:numPr>
              <w:rPr>
                <w:rFonts w:ascii="Times New Roman" w:hAnsi="Times New Roman" w:cs="Times New Roman"/>
                <w:sz w:val="20"/>
                <w:szCs w:val="20"/>
                <w:lang w:val="az-Latn-AZ"/>
              </w:rPr>
            </w:pPr>
          </w:p>
        </w:tc>
        <w:tc>
          <w:tcPr>
            <w:tcW w:w="1890" w:type="dxa"/>
            <w:gridSpan w:val="2"/>
          </w:tcPr>
          <w:p w:rsidR="009F3236" w:rsidRPr="00B83FD6" w:rsidRDefault="009F3236" w:rsidP="00F960D4">
            <w:pPr>
              <w:rPr>
                <w:rFonts w:ascii="Times New Roman" w:hAnsi="Times New Roman" w:cs="Times New Roman"/>
                <w:sz w:val="20"/>
                <w:szCs w:val="20"/>
                <w:lang w:val="az-Latn-AZ"/>
              </w:rPr>
            </w:pPr>
          </w:p>
        </w:tc>
        <w:tc>
          <w:tcPr>
            <w:tcW w:w="4620" w:type="dxa"/>
            <w:gridSpan w:val="3"/>
          </w:tcPr>
          <w:p w:rsidR="00712312" w:rsidRPr="00616738" w:rsidRDefault="00712312" w:rsidP="00F960D4">
            <w:pPr>
              <w:rPr>
                <w:rFonts w:ascii="Arial Narrow" w:hAnsi="Arial Narrow" w:cs="Times New Roman"/>
                <w:sz w:val="20"/>
                <w:szCs w:val="20"/>
                <w:lang w:val="az-Latn-AZ"/>
              </w:rPr>
            </w:pPr>
          </w:p>
          <w:p w:rsidR="00712312" w:rsidRPr="00616738" w:rsidRDefault="00680A3C" w:rsidP="00F960D4">
            <w:pPr>
              <w:rPr>
                <w:rFonts w:ascii="Arial Narrow" w:hAnsi="Arial Narrow" w:cs="Times New Roman"/>
                <w:sz w:val="20"/>
                <w:szCs w:val="20"/>
                <w:lang w:val="az-Latn-AZ"/>
              </w:rPr>
            </w:pPr>
            <w:r w:rsidRPr="00616738">
              <w:rPr>
                <w:rFonts w:ascii="Arial Narrow" w:hAnsi="Arial Narrow" w:cs="Times New Roman"/>
                <w:sz w:val="20"/>
                <w:szCs w:val="20"/>
                <w:lang w:val="az-Latn-AZ"/>
              </w:rPr>
              <w:t>Ural - Altay n</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z</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riyy</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si.</w:t>
            </w:r>
          </w:p>
          <w:p w:rsidR="00712312" w:rsidRDefault="00712312" w:rsidP="00F960D4">
            <w:pPr>
              <w:rPr>
                <w:rFonts w:ascii="Arial Narrow" w:hAnsi="Arial Narrow" w:cs="Times New Roman"/>
                <w:sz w:val="20"/>
                <w:szCs w:val="20"/>
                <w:lang w:val="az-Latn-AZ"/>
              </w:rPr>
            </w:pPr>
          </w:p>
          <w:p w:rsidR="008966B9" w:rsidRDefault="008966B9" w:rsidP="00F960D4">
            <w:pPr>
              <w:rPr>
                <w:rFonts w:ascii="Arial Narrow" w:hAnsi="Arial Narrow" w:cs="Times New Roman"/>
                <w:sz w:val="20"/>
                <w:szCs w:val="20"/>
                <w:lang w:val="az-Latn-AZ"/>
              </w:rPr>
            </w:pPr>
          </w:p>
          <w:p w:rsidR="008966B9" w:rsidRPr="00616738" w:rsidRDefault="008966B9" w:rsidP="00F960D4">
            <w:pPr>
              <w:rPr>
                <w:rFonts w:ascii="Arial Narrow" w:hAnsi="Arial Narrow" w:cs="Times New Roman"/>
                <w:sz w:val="20"/>
                <w:szCs w:val="20"/>
                <w:lang w:val="az-Latn-AZ"/>
              </w:rPr>
            </w:pPr>
          </w:p>
          <w:p w:rsidR="00712312" w:rsidRPr="00616738" w:rsidRDefault="00C74F5F" w:rsidP="00F960D4">
            <w:pPr>
              <w:rPr>
                <w:rFonts w:ascii="Arial Narrow" w:hAnsi="Arial Narrow" w:cs="Times New Roman"/>
                <w:b/>
                <w:sz w:val="20"/>
                <w:szCs w:val="20"/>
                <w:lang w:val="az-Latn-AZ"/>
              </w:rPr>
            </w:pPr>
            <w:r>
              <w:rPr>
                <w:rFonts w:ascii="Arial Narrow" w:hAnsi="Arial Narrow" w:cs="Times New Roman"/>
                <w:color w:val="000000"/>
                <w:sz w:val="20"/>
                <w:szCs w:val="20"/>
                <w:lang w:val="az-Latn-AZ"/>
              </w:rPr>
              <w:t>A</w:t>
            </w:r>
            <w:r w:rsidR="00680A3C" w:rsidRPr="00616738">
              <w:rPr>
                <w:rFonts w:ascii="Arial Narrow" w:hAnsi="Arial Narrow" w:cs="Times New Roman"/>
                <w:color w:val="000000"/>
                <w:sz w:val="20"/>
                <w:szCs w:val="20"/>
                <w:lang w:val="az-Latn-AZ"/>
              </w:rPr>
              <w:t>na türkc</w:t>
            </w:r>
            <w:r w:rsidR="00680A3C" w:rsidRPr="00616738">
              <w:rPr>
                <w:rFonts w:ascii="Arial Narrow" w:hAnsi="Times New Roman" w:cs="Times New Roman"/>
                <w:color w:val="000000"/>
                <w:sz w:val="20"/>
                <w:szCs w:val="20"/>
                <w:lang w:val="az-Latn-AZ"/>
              </w:rPr>
              <w:t>ə</w:t>
            </w:r>
            <w:r w:rsidR="00680A3C" w:rsidRPr="00616738">
              <w:rPr>
                <w:rFonts w:ascii="Arial Narrow" w:hAnsi="Arial Narrow" w:cs="Times New Roman"/>
                <w:color w:val="000000"/>
                <w:sz w:val="20"/>
                <w:szCs w:val="20"/>
                <w:lang w:val="az-Latn-AZ"/>
              </w:rPr>
              <w:t>nin Ön Asiya v</w:t>
            </w:r>
            <w:r w:rsidR="00680A3C" w:rsidRPr="00616738">
              <w:rPr>
                <w:rFonts w:ascii="Arial Narrow" w:hAnsi="Times New Roman" w:cs="Times New Roman"/>
                <w:color w:val="000000"/>
                <w:sz w:val="20"/>
                <w:szCs w:val="20"/>
                <w:lang w:val="az-Latn-AZ"/>
              </w:rPr>
              <w:t>ə</w:t>
            </w:r>
            <w:r w:rsidR="00680A3C" w:rsidRPr="00616738">
              <w:rPr>
                <w:rFonts w:ascii="Arial Narrow" w:hAnsi="Arial Narrow" w:cs="Times New Roman"/>
                <w:color w:val="000000"/>
                <w:sz w:val="20"/>
                <w:szCs w:val="20"/>
                <w:lang w:val="az-Latn-AZ"/>
              </w:rPr>
              <w:t xml:space="preserve"> Şumerl</w:t>
            </w:r>
            <w:r w:rsidR="00680A3C" w:rsidRPr="00616738">
              <w:rPr>
                <w:rFonts w:ascii="Arial Narrow" w:hAnsi="Times New Roman" w:cs="Times New Roman"/>
                <w:color w:val="000000"/>
                <w:sz w:val="20"/>
                <w:szCs w:val="20"/>
                <w:lang w:val="az-Latn-AZ"/>
              </w:rPr>
              <w:t>əə</w:t>
            </w:r>
            <w:r w:rsidR="00680A3C" w:rsidRPr="00616738">
              <w:rPr>
                <w:rFonts w:ascii="Arial Narrow" w:hAnsi="Arial Narrow" w:cs="Times New Roman"/>
                <w:color w:val="000000"/>
                <w:sz w:val="20"/>
                <w:szCs w:val="20"/>
                <w:lang w:val="az-Latn-AZ"/>
              </w:rPr>
              <w:t>rl</w:t>
            </w:r>
            <w:r w:rsidR="00680A3C" w:rsidRPr="00616738">
              <w:rPr>
                <w:rFonts w:ascii="Arial Narrow" w:hAnsi="Times New Roman" w:cs="Times New Roman"/>
                <w:color w:val="000000"/>
                <w:sz w:val="20"/>
                <w:szCs w:val="20"/>
                <w:lang w:val="az-Latn-AZ"/>
              </w:rPr>
              <w:t>ə</w:t>
            </w:r>
            <w:r w:rsidR="00680A3C" w:rsidRPr="00616738">
              <w:rPr>
                <w:rFonts w:ascii="Arial Narrow" w:hAnsi="Arial Narrow" w:cs="Times New Roman"/>
                <w:color w:val="000000"/>
                <w:sz w:val="20"/>
                <w:szCs w:val="20"/>
                <w:lang w:val="az-Latn-AZ"/>
              </w:rPr>
              <w:t xml:space="preserve"> bağlılıq m</w:t>
            </w:r>
            <w:r w:rsidR="00680A3C" w:rsidRPr="00616738">
              <w:rPr>
                <w:rFonts w:ascii="Arial Narrow" w:hAnsi="Times New Roman" w:cs="Times New Roman"/>
                <w:color w:val="000000"/>
                <w:sz w:val="20"/>
                <w:szCs w:val="20"/>
                <w:lang w:val="az-Latn-AZ"/>
              </w:rPr>
              <w:t>ə</w:t>
            </w:r>
            <w:r w:rsidR="00680A3C" w:rsidRPr="00616738">
              <w:rPr>
                <w:rFonts w:ascii="Arial Narrow" w:hAnsi="Arial Narrow" w:cs="Times New Roman"/>
                <w:color w:val="000000"/>
                <w:sz w:val="20"/>
                <w:szCs w:val="20"/>
                <w:lang w:val="az-Latn-AZ"/>
              </w:rPr>
              <w:t>s</w:t>
            </w:r>
            <w:r w:rsidR="00680A3C" w:rsidRPr="00616738">
              <w:rPr>
                <w:rFonts w:ascii="Arial Narrow" w:hAnsi="Times New Roman" w:cs="Times New Roman"/>
                <w:color w:val="000000"/>
                <w:sz w:val="20"/>
                <w:szCs w:val="20"/>
                <w:lang w:val="az-Latn-AZ"/>
              </w:rPr>
              <w:t>ə</w:t>
            </w:r>
            <w:r w:rsidR="00680A3C" w:rsidRPr="00616738">
              <w:rPr>
                <w:rFonts w:ascii="Arial Narrow" w:hAnsi="Arial Narrow" w:cs="Times New Roman"/>
                <w:color w:val="000000"/>
                <w:sz w:val="20"/>
                <w:szCs w:val="20"/>
                <w:lang w:val="az-Latn-AZ"/>
              </w:rPr>
              <w:t>l</w:t>
            </w:r>
            <w:r w:rsidR="00680A3C" w:rsidRPr="00616738">
              <w:rPr>
                <w:rFonts w:ascii="Arial Narrow" w:hAnsi="Times New Roman" w:cs="Times New Roman"/>
                <w:color w:val="000000"/>
                <w:sz w:val="20"/>
                <w:szCs w:val="20"/>
                <w:lang w:val="az-Latn-AZ"/>
              </w:rPr>
              <w:t>ə</w:t>
            </w:r>
            <w:r w:rsidR="00680A3C" w:rsidRPr="00616738">
              <w:rPr>
                <w:rFonts w:ascii="Arial Narrow" w:hAnsi="Arial Narrow" w:cs="Times New Roman"/>
                <w:color w:val="000000"/>
                <w:sz w:val="20"/>
                <w:szCs w:val="20"/>
                <w:lang w:val="az-Latn-AZ"/>
              </w:rPr>
              <w:t>l</w:t>
            </w:r>
            <w:r w:rsidR="00680A3C" w:rsidRPr="00616738">
              <w:rPr>
                <w:rFonts w:ascii="Arial Narrow" w:hAnsi="Times New Roman" w:cs="Times New Roman"/>
                <w:color w:val="000000"/>
                <w:sz w:val="20"/>
                <w:szCs w:val="20"/>
                <w:lang w:val="az-Latn-AZ"/>
              </w:rPr>
              <w:t>ə</w:t>
            </w:r>
            <w:r w:rsidR="00680A3C" w:rsidRPr="00616738">
              <w:rPr>
                <w:rFonts w:ascii="Arial Narrow" w:hAnsi="Arial Narrow" w:cs="Times New Roman"/>
                <w:color w:val="000000"/>
                <w:sz w:val="20"/>
                <w:szCs w:val="20"/>
                <w:lang w:val="az-Latn-AZ"/>
              </w:rPr>
              <w:t xml:space="preserve">ri. </w:t>
            </w:r>
          </w:p>
        </w:tc>
        <w:tc>
          <w:tcPr>
            <w:tcW w:w="2477" w:type="dxa"/>
          </w:tcPr>
          <w:p w:rsidR="00712312" w:rsidRDefault="00712312" w:rsidP="00F960D4">
            <w:pPr>
              <w:rPr>
                <w:rFonts w:ascii="Times New Roman" w:hAnsi="Times New Roman" w:cs="Times New Roman"/>
                <w:sz w:val="20"/>
                <w:szCs w:val="20"/>
                <w:lang w:val="az-Latn-AZ"/>
              </w:rPr>
            </w:pPr>
          </w:p>
          <w:p w:rsidR="008966B9" w:rsidRDefault="008966B9" w:rsidP="00F960D4">
            <w:pPr>
              <w:rPr>
                <w:rFonts w:ascii="Times New Roman" w:hAnsi="Times New Roman" w:cs="Times New Roman"/>
                <w:color w:val="000000"/>
                <w:sz w:val="20"/>
                <w:szCs w:val="20"/>
                <w:lang w:val="az-Latn-AZ"/>
              </w:rPr>
            </w:pPr>
            <w:r w:rsidRPr="003E6EC6">
              <w:rPr>
                <w:rFonts w:ascii="Times New Roman" w:hAnsi="Times New Roman" w:cs="Times New Roman"/>
                <w:color w:val="000000"/>
                <w:sz w:val="20"/>
                <w:szCs w:val="20"/>
                <w:lang w:val="az-Latn-AZ"/>
              </w:rPr>
              <w:t>B. Xə</w:t>
            </w:r>
            <w:r>
              <w:rPr>
                <w:rFonts w:ascii="Times New Roman" w:hAnsi="Times New Roman" w:cs="Times New Roman"/>
                <w:color w:val="000000"/>
                <w:sz w:val="20"/>
                <w:szCs w:val="20"/>
                <w:lang w:val="az-Latn-AZ"/>
              </w:rPr>
              <w:t>lilov. Türkologiyaya giriş, s. 45-51</w:t>
            </w:r>
          </w:p>
          <w:p w:rsidR="008966B9" w:rsidRDefault="008966B9" w:rsidP="00F960D4">
            <w:pPr>
              <w:rPr>
                <w:rFonts w:ascii="Times New Roman" w:hAnsi="Times New Roman" w:cs="Times New Roman"/>
                <w:color w:val="000000"/>
                <w:sz w:val="20"/>
                <w:szCs w:val="20"/>
                <w:lang w:val="az-Latn-AZ"/>
              </w:rPr>
            </w:pPr>
            <w:r>
              <w:rPr>
                <w:rFonts w:ascii="Times New Roman" w:hAnsi="Times New Roman" w:cs="Times New Roman"/>
                <w:color w:val="000000"/>
                <w:sz w:val="20"/>
                <w:szCs w:val="20"/>
                <w:lang w:val="az-Latn-AZ"/>
              </w:rPr>
              <w:t>C.Heyet.s. 47-49</w:t>
            </w:r>
          </w:p>
          <w:p w:rsidR="008966B9" w:rsidRPr="00542CE8" w:rsidRDefault="008966B9" w:rsidP="00F960D4">
            <w:pPr>
              <w:rPr>
                <w:rFonts w:ascii="Times New Roman" w:hAnsi="Times New Roman" w:cs="Times New Roman"/>
                <w:sz w:val="20"/>
                <w:szCs w:val="20"/>
                <w:lang w:val="az-Latn-AZ"/>
              </w:rPr>
            </w:pPr>
            <w:r w:rsidRPr="008966B9">
              <w:rPr>
                <w:rFonts w:ascii="Times New Roman" w:hAnsi="Times New Roman"/>
                <w:sz w:val="20"/>
                <w:szCs w:val="20"/>
                <w:lang w:val="az-Latn-AZ"/>
              </w:rPr>
              <w:t>Kazımov Q. Azərbaycan</w:t>
            </w:r>
            <w:r w:rsidR="00A052ED">
              <w:rPr>
                <w:rFonts w:ascii="Times New Roman" w:hAnsi="Times New Roman"/>
                <w:sz w:val="20"/>
                <w:szCs w:val="20"/>
                <w:lang w:val="az-Latn-AZ"/>
              </w:rPr>
              <w:t xml:space="preserve"> </w:t>
            </w:r>
            <w:r w:rsidRPr="008966B9">
              <w:rPr>
                <w:rFonts w:ascii="Times New Roman" w:hAnsi="Times New Roman"/>
                <w:sz w:val="20"/>
                <w:szCs w:val="20"/>
                <w:lang w:val="az-Latn-AZ"/>
              </w:rPr>
              <w:t xml:space="preserve"> dilinin tarixi (ən qədim dövrlərdən XIII əsrə qədər</w:t>
            </w:r>
            <w:r>
              <w:rPr>
                <w:rFonts w:ascii="Times New Roman" w:hAnsi="Times New Roman"/>
                <w:sz w:val="20"/>
                <w:szCs w:val="20"/>
                <w:lang w:val="az-Latn-AZ"/>
              </w:rPr>
              <w:t>)</w:t>
            </w:r>
          </w:p>
        </w:tc>
      </w:tr>
      <w:tr w:rsidR="00712312" w:rsidRPr="00021C84" w:rsidTr="00F960D4">
        <w:tc>
          <w:tcPr>
            <w:tcW w:w="918" w:type="dxa"/>
          </w:tcPr>
          <w:p w:rsidR="00712312" w:rsidRPr="00B83FD6" w:rsidRDefault="00712312" w:rsidP="00F960D4">
            <w:pPr>
              <w:pStyle w:val="ListParagraph"/>
              <w:numPr>
                <w:ilvl w:val="0"/>
                <w:numId w:val="1"/>
              </w:numPr>
              <w:rPr>
                <w:rFonts w:ascii="Times New Roman" w:hAnsi="Times New Roman" w:cs="Times New Roman"/>
                <w:sz w:val="20"/>
                <w:szCs w:val="20"/>
                <w:lang w:val="az-Latn-AZ"/>
              </w:rPr>
            </w:pPr>
          </w:p>
        </w:tc>
        <w:tc>
          <w:tcPr>
            <w:tcW w:w="1890" w:type="dxa"/>
            <w:gridSpan w:val="2"/>
          </w:tcPr>
          <w:p w:rsidR="00712312" w:rsidRPr="00B83FD6" w:rsidRDefault="00712312" w:rsidP="00F960D4">
            <w:pPr>
              <w:rPr>
                <w:rFonts w:ascii="Times New Roman" w:hAnsi="Times New Roman" w:cs="Times New Roman"/>
                <w:sz w:val="20"/>
                <w:szCs w:val="20"/>
                <w:lang w:val="az-Latn-AZ"/>
              </w:rPr>
            </w:pPr>
          </w:p>
          <w:p w:rsidR="009F3236" w:rsidRPr="00B83FD6" w:rsidRDefault="009F3236" w:rsidP="00F960D4">
            <w:pPr>
              <w:rPr>
                <w:rFonts w:ascii="Times New Roman" w:hAnsi="Times New Roman" w:cs="Times New Roman"/>
                <w:sz w:val="20"/>
                <w:szCs w:val="20"/>
                <w:lang w:val="az-Latn-AZ"/>
              </w:rPr>
            </w:pPr>
          </w:p>
        </w:tc>
        <w:tc>
          <w:tcPr>
            <w:tcW w:w="4620" w:type="dxa"/>
            <w:gridSpan w:val="3"/>
          </w:tcPr>
          <w:p w:rsidR="00712312" w:rsidRPr="00616738" w:rsidRDefault="00712312" w:rsidP="00F960D4">
            <w:pPr>
              <w:rPr>
                <w:rFonts w:ascii="Arial Narrow" w:hAnsi="Arial Narrow" w:cs="Times New Roman"/>
                <w:sz w:val="20"/>
                <w:szCs w:val="20"/>
                <w:lang w:val="az-Latn-AZ"/>
              </w:rPr>
            </w:pPr>
          </w:p>
          <w:p w:rsidR="00712312" w:rsidRDefault="00680A3C" w:rsidP="00F960D4">
            <w:pPr>
              <w:rPr>
                <w:rFonts w:ascii="Arial Narrow" w:hAnsi="Arial Narrow" w:cs="Times New Roman"/>
                <w:sz w:val="20"/>
                <w:szCs w:val="20"/>
                <w:lang w:val="az-Latn-AZ"/>
              </w:rPr>
            </w:pPr>
            <w:r w:rsidRPr="00616738">
              <w:rPr>
                <w:rFonts w:ascii="Arial Narrow" w:hAnsi="Arial Narrow" w:cs="Times New Roman"/>
                <w:sz w:val="20"/>
                <w:szCs w:val="20"/>
                <w:lang w:val="az-Latn-AZ"/>
              </w:rPr>
              <w:t>Ana türkc</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 xml:space="preserve">nin </w:t>
            </w:r>
            <w:r w:rsidR="00712312" w:rsidRPr="00616738">
              <w:rPr>
                <w:rFonts w:ascii="Arial Narrow" w:hAnsi="Arial Narrow" w:cs="Times New Roman"/>
                <w:sz w:val="20"/>
                <w:szCs w:val="20"/>
                <w:lang w:val="az-Latn-AZ"/>
              </w:rPr>
              <w:t>fonetik</w:t>
            </w:r>
            <w:r w:rsidRPr="00616738">
              <w:rPr>
                <w:rFonts w:ascii="Arial Narrow" w:hAnsi="Arial Narrow" w:cs="Times New Roman"/>
                <w:sz w:val="20"/>
                <w:szCs w:val="20"/>
                <w:lang w:val="az-Latn-AZ"/>
              </w:rPr>
              <w:t>- leksik sistemi v</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 xml:space="preserve"> morfoloji</w:t>
            </w:r>
            <w:r w:rsidR="00712312" w:rsidRPr="00616738">
              <w:rPr>
                <w:rFonts w:ascii="Arial Narrow" w:hAnsi="Arial Narrow" w:cs="Times New Roman"/>
                <w:sz w:val="20"/>
                <w:szCs w:val="20"/>
                <w:lang w:val="az-Latn-AZ"/>
              </w:rPr>
              <w:t xml:space="preserve"> xüsusiyy</w:t>
            </w:r>
            <w:r w:rsidR="00712312" w:rsidRPr="00616738">
              <w:rPr>
                <w:rFonts w:ascii="Arial Narrow" w:hAnsi="Times New Roman" w:cs="Times New Roman"/>
                <w:sz w:val="20"/>
                <w:szCs w:val="20"/>
                <w:lang w:val="az-Latn-AZ"/>
              </w:rPr>
              <w:t>ə</w:t>
            </w:r>
            <w:r w:rsidR="00712312" w:rsidRPr="00616738">
              <w:rPr>
                <w:rFonts w:ascii="Arial Narrow" w:hAnsi="Arial Narrow" w:cs="Times New Roman"/>
                <w:sz w:val="20"/>
                <w:szCs w:val="20"/>
                <w:lang w:val="az-Latn-AZ"/>
              </w:rPr>
              <w:t>tl</w:t>
            </w:r>
            <w:r w:rsidR="00712312" w:rsidRPr="00616738">
              <w:rPr>
                <w:rFonts w:ascii="Arial Narrow" w:hAnsi="Times New Roman" w:cs="Times New Roman"/>
                <w:sz w:val="20"/>
                <w:szCs w:val="20"/>
                <w:lang w:val="az-Latn-AZ"/>
              </w:rPr>
              <w:t>ə</w:t>
            </w:r>
            <w:r w:rsidR="00712312" w:rsidRPr="00616738">
              <w:rPr>
                <w:rFonts w:ascii="Arial Narrow" w:hAnsi="Arial Narrow" w:cs="Times New Roman"/>
                <w:sz w:val="20"/>
                <w:szCs w:val="20"/>
                <w:lang w:val="az-Latn-AZ"/>
              </w:rPr>
              <w:t xml:space="preserve">ri. </w:t>
            </w:r>
          </w:p>
          <w:p w:rsidR="00A052ED" w:rsidRDefault="00A052ED" w:rsidP="00F960D4">
            <w:pPr>
              <w:rPr>
                <w:rFonts w:ascii="Arial Narrow" w:hAnsi="Arial Narrow" w:cs="Times New Roman"/>
                <w:sz w:val="20"/>
                <w:szCs w:val="20"/>
                <w:lang w:val="az-Latn-AZ"/>
              </w:rPr>
            </w:pPr>
          </w:p>
          <w:p w:rsidR="00A052ED" w:rsidRPr="00616738" w:rsidRDefault="00A052ED" w:rsidP="00F960D4">
            <w:pPr>
              <w:rPr>
                <w:rFonts w:ascii="Arial Narrow" w:hAnsi="Arial Narrow" w:cs="Times New Roman"/>
                <w:sz w:val="20"/>
                <w:szCs w:val="20"/>
                <w:lang w:val="az-Latn-AZ"/>
              </w:rPr>
            </w:pPr>
          </w:p>
          <w:p w:rsidR="00712312" w:rsidRPr="00616738" w:rsidRDefault="00712312" w:rsidP="00F960D4">
            <w:pPr>
              <w:rPr>
                <w:rFonts w:ascii="Arial Narrow" w:hAnsi="Arial Narrow" w:cs="Times New Roman"/>
                <w:sz w:val="20"/>
                <w:szCs w:val="20"/>
                <w:lang w:val="az-Latn-AZ"/>
              </w:rPr>
            </w:pPr>
          </w:p>
          <w:p w:rsidR="00712312" w:rsidRPr="00616738" w:rsidRDefault="00680A3C" w:rsidP="00F960D4">
            <w:pPr>
              <w:rPr>
                <w:rFonts w:ascii="Arial Narrow" w:hAnsi="Arial Narrow" w:cs="Times New Roman"/>
                <w:sz w:val="20"/>
                <w:szCs w:val="20"/>
                <w:lang w:val="az-Latn-AZ"/>
              </w:rPr>
            </w:pPr>
            <w:r w:rsidRPr="00616738">
              <w:rPr>
                <w:rFonts w:ascii="Arial Narrow" w:hAnsi="Arial Narrow" w:cs="Times New Roman"/>
                <w:sz w:val="20"/>
                <w:szCs w:val="20"/>
                <w:lang w:val="az-Latn-AZ"/>
              </w:rPr>
              <w:t>Orta dövr türk dili tarixi. İlk yazılı abid</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w:t>
            </w:r>
          </w:p>
          <w:p w:rsidR="00712312" w:rsidRPr="00616738" w:rsidRDefault="00712312" w:rsidP="00F960D4">
            <w:pPr>
              <w:rPr>
                <w:rFonts w:ascii="Arial Narrow" w:hAnsi="Arial Narrow" w:cs="Times New Roman"/>
                <w:sz w:val="20"/>
                <w:szCs w:val="20"/>
                <w:lang w:val="az-Latn-AZ"/>
              </w:rPr>
            </w:pPr>
          </w:p>
        </w:tc>
        <w:tc>
          <w:tcPr>
            <w:tcW w:w="2477" w:type="dxa"/>
          </w:tcPr>
          <w:p w:rsidR="00712312" w:rsidRPr="00B83FD6" w:rsidRDefault="00712312" w:rsidP="00F960D4">
            <w:pPr>
              <w:rPr>
                <w:rFonts w:ascii="Times New Roman" w:hAnsi="Times New Roman" w:cs="Times New Roman"/>
                <w:b/>
                <w:sz w:val="20"/>
                <w:szCs w:val="20"/>
                <w:lang w:val="az-Latn-AZ"/>
              </w:rPr>
            </w:pPr>
          </w:p>
          <w:p w:rsidR="00712312" w:rsidRDefault="008966B9" w:rsidP="00F960D4">
            <w:pPr>
              <w:jc w:val="both"/>
              <w:rPr>
                <w:rFonts w:ascii="Times New Roman" w:hAnsi="Times New Roman" w:cs="Times New Roman"/>
                <w:sz w:val="20"/>
                <w:szCs w:val="20"/>
                <w:lang w:val="az-Latn-AZ"/>
              </w:rPr>
            </w:pPr>
            <w:r w:rsidRPr="008966B9">
              <w:rPr>
                <w:rFonts w:ascii="Times New Roman" w:hAnsi="Times New Roman" w:cs="Times New Roman"/>
                <w:sz w:val="20"/>
                <w:szCs w:val="20"/>
                <w:lang w:val="az-Latn-AZ"/>
              </w:rPr>
              <w:t>F.Zenalov</w:t>
            </w:r>
            <w:r>
              <w:rPr>
                <w:rFonts w:ascii="Times New Roman" w:hAnsi="Times New Roman" w:cs="Times New Roman"/>
                <w:sz w:val="20"/>
                <w:szCs w:val="20"/>
                <w:lang w:val="az-Latn-AZ"/>
              </w:rPr>
              <w:t>. Türk dillərinin müqayisəli qrammatikası.s.68-76</w:t>
            </w:r>
          </w:p>
          <w:p w:rsidR="00A052ED" w:rsidRDefault="00A052ED" w:rsidP="00F960D4">
            <w:pPr>
              <w:jc w:val="both"/>
              <w:rPr>
                <w:rFonts w:ascii="Times New Roman" w:hAnsi="Times New Roman" w:cs="Times New Roman"/>
                <w:sz w:val="20"/>
                <w:szCs w:val="20"/>
                <w:lang w:val="az-Latn-AZ"/>
              </w:rPr>
            </w:pPr>
            <w:r>
              <w:rPr>
                <w:rFonts w:ascii="Times New Roman" w:hAnsi="Times New Roman" w:cs="Times New Roman"/>
                <w:sz w:val="20"/>
                <w:szCs w:val="20"/>
                <w:lang w:val="az-Latn-AZ"/>
              </w:rPr>
              <w:t>B.Xəlilov. Türkologiyaya giriş. s 91-97</w:t>
            </w:r>
          </w:p>
          <w:p w:rsidR="00A052ED" w:rsidRDefault="00A052ED" w:rsidP="00F960D4">
            <w:pPr>
              <w:jc w:val="both"/>
              <w:rPr>
                <w:rFonts w:ascii="Times New Roman" w:hAnsi="Times New Roman" w:cs="Times New Roman"/>
                <w:sz w:val="20"/>
                <w:szCs w:val="20"/>
                <w:lang w:val="az-Latn-AZ"/>
              </w:rPr>
            </w:pPr>
            <w:r>
              <w:rPr>
                <w:rFonts w:ascii="Times New Roman" w:hAnsi="Times New Roman" w:cs="Times New Roman"/>
                <w:sz w:val="20"/>
                <w:szCs w:val="20"/>
                <w:lang w:val="az-Latn-AZ"/>
              </w:rPr>
              <w:t>B.Xəlilov. Türkologiyaya giriş.s. 97-127</w:t>
            </w:r>
          </w:p>
          <w:p w:rsidR="00A052ED" w:rsidRDefault="00A052ED" w:rsidP="00F960D4">
            <w:pPr>
              <w:jc w:val="both"/>
              <w:rPr>
                <w:rFonts w:ascii="Times New Roman" w:hAnsi="Times New Roman" w:cs="Times New Roman"/>
                <w:sz w:val="20"/>
                <w:szCs w:val="20"/>
                <w:lang w:val="az-Latn-AZ"/>
              </w:rPr>
            </w:pPr>
          </w:p>
          <w:p w:rsidR="008966B9" w:rsidRDefault="008966B9" w:rsidP="008966B9">
            <w:pPr>
              <w:rPr>
                <w:lang w:val="az-Latn-AZ"/>
              </w:rPr>
            </w:pPr>
            <w:r>
              <w:rPr>
                <w:lang w:val="az-Latn-AZ"/>
              </w:rPr>
              <w:t>İlahə Qurbanova(mühazirə)</w:t>
            </w:r>
          </w:p>
          <w:p w:rsidR="008966B9" w:rsidRDefault="008966B9" w:rsidP="008966B9">
            <w:pPr>
              <w:rPr>
                <w:lang w:val="az-Latn-AZ"/>
              </w:rPr>
            </w:pPr>
            <w:r>
              <w:rPr>
                <w:lang w:val="az-Latn-AZ"/>
              </w:rPr>
              <w:t>Ə.Rəcəbov, J. Məmmə</w:t>
            </w:r>
            <w:r w:rsidR="00A052ED">
              <w:rPr>
                <w:lang w:val="az-Latn-AZ"/>
              </w:rPr>
              <w:t>dov, Orxon- Y</w:t>
            </w:r>
            <w:r>
              <w:rPr>
                <w:lang w:val="az-Latn-AZ"/>
              </w:rPr>
              <w:t>enisey Abidələri.</w:t>
            </w:r>
          </w:p>
          <w:p w:rsidR="008966B9" w:rsidRPr="008966B9" w:rsidRDefault="008966B9" w:rsidP="00F960D4">
            <w:pPr>
              <w:jc w:val="both"/>
              <w:rPr>
                <w:rFonts w:ascii="Times New Roman" w:hAnsi="Times New Roman" w:cs="Times New Roman"/>
                <w:sz w:val="20"/>
                <w:szCs w:val="20"/>
                <w:lang w:val="az-Latn-AZ"/>
              </w:rPr>
            </w:pPr>
          </w:p>
          <w:p w:rsidR="00712312" w:rsidRPr="00B83FD6" w:rsidRDefault="00712312" w:rsidP="00F960D4">
            <w:pPr>
              <w:jc w:val="center"/>
              <w:rPr>
                <w:rFonts w:ascii="Times New Roman" w:hAnsi="Times New Roman" w:cs="Times New Roman"/>
                <w:b/>
                <w:sz w:val="20"/>
                <w:szCs w:val="20"/>
                <w:lang w:val="az-Latn-AZ"/>
              </w:rPr>
            </w:pPr>
          </w:p>
        </w:tc>
      </w:tr>
      <w:tr w:rsidR="00712312" w:rsidRPr="00021C84" w:rsidTr="00F960D4">
        <w:tc>
          <w:tcPr>
            <w:tcW w:w="918" w:type="dxa"/>
          </w:tcPr>
          <w:p w:rsidR="00712312" w:rsidRPr="00B83FD6" w:rsidRDefault="00712312" w:rsidP="00F960D4">
            <w:pPr>
              <w:pStyle w:val="ListParagraph"/>
              <w:numPr>
                <w:ilvl w:val="0"/>
                <w:numId w:val="1"/>
              </w:numPr>
              <w:rPr>
                <w:rFonts w:ascii="Times New Roman" w:hAnsi="Times New Roman" w:cs="Times New Roman"/>
                <w:sz w:val="20"/>
                <w:szCs w:val="20"/>
                <w:lang w:val="az-Latn-AZ"/>
              </w:rPr>
            </w:pPr>
          </w:p>
        </w:tc>
        <w:tc>
          <w:tcPr>
            <w:tcW w:w="1890" w:type="dxa"/>
            <w:gridSpan w:val="2"/>
          </w:tcPr>
          <w:p w:rsidR="009F3236" w:rsidRPr="00B83FD6" w:rsidRDefault="009F3236" w:rsidP="00F960D4">
            <w:pPr>
              <w:rPr>
                <w:rFonts w:ascii="Times New Roman" w:hAnsi="Times New Roman" w:cs="Times New Roman"/>
                <w:sz w:val="20"/>
                <w:szCs w:val="20"/>
                <w:lang w:val="az-Latn-AZ"/>
              </w:rPr>
            </w:pPr>
          </w:p>
        </w:tc>
        <w:tc>
          <w:tcPr>
            <w:tcW w:w="4620" w:type="dxa"/>
            <w:gridSpan w:val="3"/>
          </w:tcPr>
          <w:p w:rsidR="00712312" w:rsidRPr="00616738" w:rsidRDefault="00680A3C" w:rsidP="00F960D4">
            <w:pPr>
              <w:rPr>
                <w:rFonts w:ascii="Arial Narrow" w:hAnsi="Arial Narrow" w:cs="Times New Roman"/>
                <w:b/>
                <w:sz w:val="20"/>
                <w:szCs w:val="20"/>
                <w:lang w:val="az-Latn-AZ"/>
              </w:rPr>
            </w:pPr>
            <w:r w:rsidRPr="00616738">
              <w:rPr>
                <w:rFonts w:ascii="Arial Narrow" w:hAnsi="Arial Narrow" w:cs="Times New Roman"/>
                <w:sz w:val="20"/>
                <w:szCs w:val="20"/>
                <w:lang w:val="az-Latn-AZ"/>
              </w:rPr>
              <w:t>Yazılı abid</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rd</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 xml:space="preserve"> türk tayfa dill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 xml:space="preserve">rinin </w:t>
            </w:r>
            <w:r w:rsidR="00712312" w:rsidRPr="00616738">
              <w:rPr>
                <w:rFonts w:ascii="Arial Narrow" w:hAnsi="Arial Narrow" w:cs="Times New Roman"/>
                <w:sz w:val="20"/>
                <w:szCs w:val="20"/>
                <w:lang w:val="az-Latn-AZ"/>
              </w:rPr>
              <w:t>fonetik xüsusiyy</w:t>
            </w:r>
            <w:r w:rsidR="00712312" w:rsidRPr="00616738">
              <w:rPr>
                <w:rFonts w:ascii="Arial Narrow" w:hAnsi="Times New Roman" w:cs="Times New Roman"/>
                <w:sz w:val="20"/>
                <w:szCs w:val="20"/>
                <w:lang w:val="az-Latn-AZ"/>
              </w:rPr>
              <w:t>ə</w:t>
            </w:r>
            <w:r w:rsidR="00712312" w:rsidRPr="00616738">
              <w:rPr>
                <w:rFonts w:ascii="Arial Narrow" w:hAnsi="Arial Narrow" w:cs="Times New Roman"/>
                <w:sz w:val="20"/>
                <w:szCs w:val="20"/>
                <w:lang w:val="az-Latn-AZ"/>
              </w:rPr>
              <w:t>tl</w:t>
            </w:r>
            <w:r w:rsidR="00712312" w:rsidRPr="00616738">
              <w:rPr>
                <w:rFonts w:ascii="Arial Narrow" w:hAnsi="Times New Roman" w:cs="Times New Roman"/>
                <w:sz w:val="20"/>
                <w:szCs w:val="20"/>
                <w:lang w:val="az-Latn-AZ"/>
              </w:rPr>
              <w:t>ə</w:t>
            </w:r>
            <w:r w:rsidR="00712312" w:rsidRPr="00616738">
              <w:rPr>
                <w:rFonts w:ascii="Arial Narrow" w:hAnsi="Arial Narrow" w:cs="Times New Roman"/>
                <w:sz w:val="20"/>
                <w:szCs w:val="20"/>
                <w:lang w:val="az-Latn-AZ"/>
              </w:rPr>
              <w:t xml:space="preserve">ri. </w:t>
            </w:r>
          </w:p>
          <w:p w:rsidR="00712312" w:rsidRDefault="00712312" w:rsidP="00F960D4">
            <w:pPr>
              <w:rPr>
                <w:rFonts w:ascii="Arial Narrow" w:hAnsi="Arial Narrow" w:cs="Times New Roman"/>
                <w:sz w:val="20"/>
                <w:szCs w:val="20"/>
                <w:lang w:val="az-Latn-AZ"/>
              </w:rPr>
            </w:pPr>
          </w:p>
          <w:p w:rsidR="00A052ED" w:rsidRDefault="00A052ED" w:rsidP="00F960D4">
            <w:pPr>
              <w:rPr>
                <w:rFonts w:ascii="Arial Narrow" w:hAnsi="Arial Narrow" w:cs="Times New Roman"/>
                <w:sz w:val="20"/>
                <w:szCs w:val="20"/>
                <w:lang w:val="az-Latn-AZ"/>
              </w:rPr>
            </w:pPr>
          </w:p>
          <w:p w:rsidR="00EF6DB9" w:rsidRDefault="00EF6DB9" w:rsidP="00F960D4">
            <w:pPr>
              <w:rPr>
                <w:rFonts w:ascii="Arial Narrow" w:hAnsi="Arial Narrow" w:cs="Times New Roman"/>
                <w:sz w:val="20"/>
                <w:szCs w:val="20"/>
                <w:lang w:val="az-Latn-AZ"/>
              </w:rPr>
            </w:pPr>
          </w:p>
          <w:p w:rsidR="00EF6DB9" w:rsidRDefault="00EF6DB9" w:rsidP="00F960D4">
            <w:pPr>
              <w:rPr>
                <w:rFonts w:ascii="Arial Narrow" w:hAnsi="Arial Narrow" w:cs="Times New Roman"/>
                <w:sz w:val="20"/>
                <w:szCs w:val="20"/>
                <w:lang w:val="az-Latn-AZ"/>
              </w:rPr>
            </w:pPr>
          </w:p>
          <w:p w:rsidR="00EF6DB9" w:rsidRPr="00616738" w:rsidRDefault="00EF6DB9" w:rsidP="00F960D4">
            <w:pPr>
              <w:rPr>
                <w:rFonts w:ascii="Arial Narrow" w:hAnsi="Arial Narrow" w:cs="Times New Roman"/>
                <w:sz w:val="20"/>
                <w:szCs w:val="20"/>
                <w:lang w:val="az-Latn-AZ"/>
              </w:rPr>
            </w:pPr>
          </w:p>
          <w:p w:rsidR="00712312" w:rsidRPr="00616738" w:rsidRDefault="00712312" w:rsidP="00F960D4">
            <w:pPr>
              <w:rPr>
                <w:rFonts w:ascii="Arial Narrow" w:hAnsi="Arial Narrow" w:cs="Times New Roman"/>
                <w:sz w:val="20"/>
                <w:szCs w:val="20"/>
                <w:lang w:val="az-Latn-AZ"/>
              </w:rPr>
            </w:pPr>
          </w:p>
          <w:p w:rsidR="00712312" w:rsidRPr="00616738" w:rsidRDefault="00712312" w:rsidP="00F960D4">
            <w:pPr>
              <w:rPr>
                <w:rFonts w:ascii="Arial Narrow" w:hAnsi="Arial Narrow" w:cs="Times New Roman"/>
                <w:sz w:val="20"/>
                <w:szCs w:val="20"/>
                <w:lang w:val="az-Latn-AZ"/>
              </w:rPr>
            </w:pPr>
            <w:r w:rsidRPr="00616738">
              <w:rPr>
                <w:rFonts w:ascii="Arial Narrow" w:hAnsi="Arial Narrow" w:cs="Times New Roman"/>
                <w:sz w:val="20"/>
                <w:szCs w:val="20"/>
                <w:lang w:val="az-Latn-AZ"/>
              </w:rPr>
              <w:t>Türk dill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rind</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 xml:space="preserve"> anlaut m</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s</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ri</w:t>
            </w:r>
          </w:p>
        </w:tc>
        <w:tc>
          <w:tcPr>
            <w:tcW w:w="2477" w:type="dxa"/>
          </w:tcPr>
          <w:p w:rsidR="00A052ED" w:rsidRDefault="00A052ED" w:rsidP="00A052ED">
            <w:pPr>
              <w:autoSpaceDE w:val="0"/>
              <w:autoSpaceDN w:val="0"/>
              <w:adjustRightInd w:val="0"/>
              <w:rPr>
                <w:rFonts w:ascii="Times New Roman" w:hAnsi="Times New Roman" w:cs="Times New Roman"/>
                <w:sz w:val="20"/>
                <w:szCs w:val="20"/>
                <w:lang w:val="az-Latn-AZ"/>
              </w:rPr>
            </w:pPr>
            <w:r>
              <w:rPr>
                <w:rFonts w:ascii="Times New Roman" w:hAnsi="Times New Roman" w:cs="Times New Roman"/>
                <w:sz w:val="20"/>
                <w:szCs w:val="20"/>
                <w:lang w:val="az-Latn-AZ"/>
              </w:rPr>
              <w:t>B.Xəlilov. Türkologiyaya giriş.s127-137</w:t>
            </w:r>
          </w:p>
          <w:p w:rsidR="00712312" w:rsidRDefault="00A052ED" w:rsidP="00A052ED">
            <w:pPr>
              <w:autoSpaceDE w:val="0"/>
              <w:autoSpaceDN w:val="0"/>
              <w:adjustRightInd w:val="0"/>
              <w:rPr>
                <w:rFonts w:ascii="Times New Roman" w:hAnsi="Times New Roman" w:cs="Times New Roman"/>
                <w:sz w:val="20"/>
                <w:szCs w:val="20"/>
                <w:lang w:val="az-Latn-AZ"/>
              </w:rPr>
            </w:pPr>
            <w:r w:rsidRPr="008966B9">
              <w:rPr>
                <w:rFonts w:ascii="Times New Roman" w:hAnsi="Times New Roman" w:cs="Times New Roman"/>
                <w:sz w:val="20"/>
                <w:szCs w:val="20"/>
                <w:lang w:val="az-Latn-AZ"/>
              </w:rPr>
              <w:t xml:space="preserve"> F.Ze</w:t>
            </w:r>
            <w:r w:rsidR="00D2043E">
              <w:rPr>
                <w:rFonts w:ascii="Times New Roman" w:hAnsi="Times New Roman" w:cs="Times New Roman"/>
                <w:sz w:val="20"/>
                <w:szCs w:val="20"/>
                <w:lang w:val="az-Latn-AZ"/>
              </w:rPr>
              <w:t>y</w:t>
            </w:r>
            <w:r w:rsidRPr="008966B9">
              <w:rPr>
                <w:rFonts w:ascii="Times New Roman" w:hAnsi="Times New Roman" w:cs="Times New Roman"/>
                <w:sz w:val="20"/>
                <w:szCs w:val="20"/>
                <w:lang w:val="az-Latn-AZ"/>
              </w:rPr>
              <w:t>nalov</w:t>
            </w:r>
            <w:r>
              <w:rPr>
                <w:rFonts w:ascii="Times New Roman" w:hAnsi="Times New Roman" w:cs="Times New Roman"/>
                <w:sz w:val="20"/>
                <w:szCs w:val="20"/>
                <w:lang w:val="az-Latn-AZ"/>
              </w:rPr>
              <w:t>. Türk dillərinin müqayisəli qrammatikası.s 15-36</w:t>
            </w:r>
          </w:p>
          <w:p w:rsidR="00EF6DB9" w:rsidRDefault="00EF6DB9" w:rsidP="00A052ED">
            <w:pPr>
              <w:autoSpaceDE w:val="0"/>
              <w:autoSpaceDN w:val="0"/>
              <w:adjustRightInd w:val="0"/>
              <w:rPr>
                <w:rFonts w:ascii="Times New Roman" w:hAnsi="Times New Roman" w:cs="Times New Roman"/>
                <w:sz w:val="20"/>
                <w:szCs w:val="20"/>
                <w:lang w:val="az-Latn-AZ"/>
              </w:rPr>
            </w:pPr>
            <w:r>
              <w:rPr>
                <w:rFonts w:ascii="Times New Roman" w:hAnsi="Times New Roman" w:cs="Times New Roman"/>
                <w:sz w:val="20"/>
                <w:szCs w:val="20"/>
                <w:lang w:val="az-Latn-AZ"/>
              </w:rPr>
              <w:t>C.Heyet.s.49-86</w:t>
            </w:r>
          </w:p>
          <w:p w:rsidR="00A052ED" w:rsidRDefault="00A052ED" w:rsidP="00A052ED">
            <w:pPr>
              <w:autoSpaceDE w:val="0"/>
              <w:autoSpaceDN w:val="0"/>
              <w:adjustRightInd w:val="0"/>
              <w:rPr>
                <w:rFonts w:ascii="Times New Roman" w:hAnsi="Times New Roman" w:cs="Times New Roman"/>
                <w:sz w:val="20"/>
                <w:szCs w:val="20"/>
                <w:lang w:val="az-Latn-AZ"/>
              </w:rPr>
            </w:pPr>
            <w:r>
              <w:rPr>
                <w:rFonts w:ascii="Times New Roman" w:hAnsi="Times New Roman" w:cs="Times New Roman"/>
                <w:sz w:val="20"/>
                <w:szCs w:val="20"/>
                <w:lang w:val="az-Latn-AZ"/>
              </w:rPr>
              <w:t>İlahə Qurbanova</w:t>
            </w:r>
          </w:p>
          <w:p w:rsidR="00A052ED" w:rsidRPr="00B83FD6" w:rsidRDefault="00A052ED" w:rsidP="00A052ED">
            <w:pPr>
              <w:autoSpaceDE w:val="0"/>
              <w:autoSpaceDN w:val="0"/>
              <w:adjustRightInd w:val="0"/>
              <w:rPr>
                <w:rFonts w:ascii="Times New Roman" w:hAnsi="Times New Roman" w:cs="Times New Roman"/>
                <w:sz w:val="20"/>
                <w:szCs w:val="20"/>
                <w:lang w:val="az-Latn-AZ"/>
              </w:rPr>
            </w:pPr>
            <w:r>
              <w:rPr>
                <w:rFonts w:ascii="Times New Roman" w:hAnsi="Times New Roman" w:cs="Times New Roman"/>
                <w:sz w:val="20"/>
                <w:szCs w:val="20"/>
                <w:lang w:val="az-Latn-AZ"/>
              </w:rPr>
              <w:t>(mühazirələr)</w:t>
            </w:r>
          </w:p>
        </w:tc>
      </w:tr>
      <w:tr w:rsidR="00712312" w:rsidRPr="003E6EC6" w:rsidTr="009F3236">
        <w:trPr>
          <w:trHeight w:val="1887"/>
        </w:trPr>
        <w:tc>
          <w:tcPr>
            <w:tcW w:w="918" w:type="dxa"/>
          </w:tcPr>
          <w:p w:rsidR="00712312" w:rsidRPr="00B83FD6" w:rsidRDefault="00712312" w:rsidP="00F960D4">
            <w:pPr>
              <w:pStyle w:val="ListParagraph"/>
              <w:numPr>
                <w:ilvl w:val="0"/>
                <w:numId w:val="1"/>
              </w:numPr>
              <w:rPr>
                <w:rFonts w:ascii="Times New Roman" w:hAnsi="Times New Roman" w:cs="Times New Roman"/>
                <w:sz w:val="20"/>
                <w:szCs w:val="20"/>
                <w:lang w:val="az-Latn-AZ"/>
              </w:rPr>
            </w:pPr>
          </w:p>
        </w:tc>
        <w:tc>
          <w:tcPr>
            <w:tcW w:w="1890" w:type="dxa"/>
            <w:gridSpan w:val="2"/>
          </w:tcPr>
          <w:p w:rsidR="00712312" w:rsidRPr="00B83FD6" w:rsidRDefault="00712312" w:rsidP="00F960D4">
            <w:pPr>
              <w:rPr>
                <w:rFonts w:ascii="Times New Roman" w:hAnsi="Times New Roman" w:cs="Times New Roman"/>
                <w:sz w:val="20"/>
                <w:szCs w:val="20"/>
                <w:lang w:val="az-Latn-AZ"/>
              </w:rPr>
            </w:pPr>
          </w:p>
          <w:p w:rsidR="009F3236" w:rsidRPr="00427077" w:rsidRDefault="009F3236" w:rsidP="00427077">
            <w:pPr>
              <w:rPr>
                <w:rFonts w:ascii="Times New Roman" w:hAnsi="Times New Roman" w:cs="Times New Roman"/>
                <w:sz w:val="20"/>
                <w:szCs w:val="20"/>
                <w:lang w:val="az-Latn-AZ"/>
              </w:rPr>
            </w:pPr>
          </w:p>
        </w:tc>
        <w:tc>
          <w:tcPr>
            <w:tcW w:w="4620" w:type="dxa"/>
            <w:gridSpan w:val="3"/>
          </w:tcPr>
          <w:p w:rsidR="00712312" w:rsidRPr="00616738" w:rsidRDefault="00712312" w:rsidP="00F960D4">
            <w:pPr>
              <w:rPr>
                <w:rFonts w:ascii="Arial Narrow" w:hAnsi="Arial Narrow" w:cs="Times New Roman"/>
                <w:sz w:val="20"/>
                <w:szCs w:val="20"/>
                <w:lang w:val="az-Latn-AZ"/>
              </w:rPr>
            </w:pPr>
          </w:p>
          <w:p w:rsidR="00712312" w:rsidRPr="00616738" w:rsidRDefault="00680A3C" w:rsidP="00680A3C">
            <w:pPr>
              <w:rPr>
                <w:rFonts w:ascii="Arial Narrow" w:hAnsi="Arial Narrow" w:cs="Times New Roman"/>
                <w:sz w:val="20"/>
                <w:szCs w:val="20"/>
                <w:lang w:val="az-Latn-AZ"/>
              </w:rPr>
            </w:pPr>
            <w:r w:rsidRPr="00616738">
              <w:rPr>
                <w:rFonts w:ascii="Arial Narrow" w:hAnsi="Arial Narrow" w:cs="Times New Roman"/>
                <w:sz w:val="20"/>
                <w:szCs w:val="20"/>
                <w:lang w:val="az-Latn-AZ"/>
              </w:rPr>
              <w:t>Orta dövr türk tarixind</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 xml:space="preserve"> tayfa dill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rinin klasifikassiyası</w:t>
            </w:r>
          </w:p>
          <w:p w:rsidR="00680A3C" w:rsidRPr="00616738" w:rsidRDefault="00680A3C" w:rsidP="00680A3C">
            <w:pPr>
              <w:rPr>
                <w:rFonts w:ascii="Arial Narrow" w:hAnsi="Arial Narrow" w:cs="Times New Roman"/>
                <w:sz w:val="20"/>
                <w:szCs w:val="20"/>
                <w:lang w:val="az-Latn-AZ"/>
              </w:rPr>
            </w:pPr>
          </w:p>
          <w:p w:rsidR="00680A3C" w:rsidRPr="00616738" w:rsidRDefault="00680A3C" w:rsidP="00680A3C">
            <w:pPr>
              <w:rPr>
                <w:rFonts w:ascii="Arial Narrow" w:hAnsi="Arial Narrow" w:cs="Times New Roman"/>
                <w:sz w:val="20"/>
                <w:szCs w:val="20"/>
                <w:lang w:val="az-Latn-AZ"/>
              </w:rPr>
            </w:pPr>
          </w:p>
          <w:p w:rsidR="00680A3C" w:rsidRPr="00616738" w:rsidRDefault="00680A3C" w:rsidP="00680A3C">
            <w:pPr>
              <w:rPr>
                <w:rFonts w:ascii="Arial Narrow" w:hAnsi="Arial Narrow" w:cs="Times New Roman"/>
                <w:b/>
                <w:sz w:val="20"/>
                <w:szCs w:val="20"/>
                <w:lang w:val="az-Latn-AZ"/>
              </w:rPr>
            </w:pPr>
            <w:r w:rsidRPr="00616738">
              <w:rPr>
                <w:rFonts w:ascii="Arial Narrow" w:hAnsi="Arial Narrow" w:cs="Times New Roman"/>
                <w:sz w:val="20"/>
                <w:szCs w:val="20"/>
                <w:lang w:val="az-Latn-AZ"/>
              </w:rPr>
              <w:t xml:space="preserve"> X</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z</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 bulqarlar, savirl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 peçeneql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 oğuzlar, qıpçaqlar v</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 xml:space="preserve"> b. türk tayfalarının dill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rin</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 xml:space="preserve"> aid elmi </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d</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biyyat</w:t>
            </w:r>
            <w:r w:rsidR="00616738" w:rsidRPr="00616738">
              <w:rPr>
                <w:rFonts w:ascii="Arial Narrow" w:hAnsi="Arial Narrow" w:cs="Times New Roman"/>
                <w:sz w:val="20"/>
                <w:szCs w:val="20"/>
                <w:lang w:val="az-Latn-AZ"/>
              </w:rPr>
              <w:t xml:space="preserve"> v</w:t>
            </w:r>
            <w:r w:rsidR="00616738" w:rsidRPr="00616738">
              <w:rPr>
                <w:rFonts w:ascii="Arial Narrow" w:hAnsi="Times New Roman" w:cs="Times New Roman"/>
                <w:sz w:val="20"/>
                <w:szCs w:val="20"/>
                <w:lang w:val="az-Latn-AZ"/>
              </w:rPr>
              <w:t>ə</w:t>
            </w:r>
            <w:r w:rsidR="00616738" w:rsidRPr="00616738">
              <w:rPr>
                <w:rFonts w:ascii="Arial Narrow" w:hAnsi="Arial Narrow" w:cs="Times New Roman"/>
                <w:sz w:val="20"/>
                <w:szCs w:val="20"/>
                <w:lang w:val="az-Latn-AZ"/>
              </w:rPr>
              <w:t xml:space="preserve"> tarixi m</w:t>
            </w:r>
            <w:r w:rsidR="00616738" w:rsidRPr="00616738">
              <w:rPr>
                <w:rFonts w:ascii="Arial Narrow" w:hAnsi="Times New Roman" w:cs="Times New Roman"/>
                <w:sz w:val="20"/>
                <w:szCs w:val="20"/>
                <w:lang w:val="az-Latn-AZ"/>
              </w:rPr>
              <w:t>ə</w:t>
            </w:r>
            <w:r w:rsidR="00616738" w:rsidRPr="00616738">
              <w:rPr>
                <w:rFonts w:ascii="Arial Narrow" w:hAnsi="Arial Narrow" w:cs="Times New Roman"/>
                <w:sz w:val="20"/>
                <w:szCs w:val="20"/>
                <w:lang w:val="az-Latn-AZ"/>
              </w:rPr>
              <w:t>lumatlar</w:t>
            </w:r>
          </w:p>
        </w:tc>
        <w:tc>
          <w:tcPr>
            <w:tcW w:w="2477" w:type="dxa"/>
          </w:tcPr>
          <w:p w:rsidR="00712312" w:rsidRDefault="00712312" w:rsidP="00680A3C">
            <w:pPr>
              <w:autoSpaceDE w:val="0"/>
              <w:autoSpaceDN w:val="0"/>
              <w:adjustRightInd w:val="0"/>
              <w:jc w:val="both"/>
              <w:rPr>
                <w:rFonts w:ascii="Times New Roman" w:hAnsi="Times New Roman" w:cs="Times New Roman"/>
                <w:sz w:val="20"/>
                <w:szCs w:val="20"/>
                <w:lang w:val="az-Latn-AZ"/>
              </w:rPr>
            </w:pPr>
          </w:p>
          <w:p w:rsidR="00A052ED" w:rsidRDefault="00EF6DB9" w:rsidP="00680A3C">
            <w:pPr>
              <w:autoSpaceDE w:val="0"/>
              <w:autoSpaceDN w:val="0"/>
              <w:adjustRightInd w:val="0"/>
              <w:jc w:val="both"/>
              <w:rPr>
                <w:rFonts w:ascii="Times New Roman" w:hAnsi="Times New Roman" w:cs="Times New Roman"/>
                <w:sz w:val="20"/>
                <w:szCs w:val="20"/>
                <w:lang w:val="az-Latn-AZ"/>
              </w:rPr>
            </w:pPr>
            <w:r>
              <w:rPr>
                <w:rFonts w:ascii="Times New Roman" w:hAnsi="Times New Roman" w:cs="Times New Roman"/>
                <w:sz w:val="20"/>
                <w:szCs w:val="20"/>
                <w:lang w:val="az-Latn-AZ"/>
              </w:rPr>
              <w:t>C.Heyet.s.103-123</w:t>
            </w:r>
          </w:p>
          <w:p w:rsidR="00025DD0" w:rsidRDefault="00EF6DB9" w:rsidP="00680A3C">
            <w:pPr>
              <w:autoSpaceDE w:val="0"/>
              <w:autoSpaceDN w:val="0"/>
              <w:adjustRightInd w:val="0"/>
              <w:jc w:val="both"/>
              <w:rPr>
                <w:rFonts w:ascii="Times New Roman" w:hAnsi="Times New Roman" w:cs="Times New Roman"/>
                <w:sz w:val="20"/>
                <w:szCs w:val="20"/>
                <w:lang w:val="az-Latn-AZ"/>
              </w:rPr>
            </w:pPr>
            <w:r>
              <w:rPr>
                <w:rFonts w:ascii="Times New Roman" w:hAnsi="Times New Roman" w:cs="Times New Roman"/>
                <w:sz w:val="20"/>
                <w:szCs w:val="20"/>
                <w:lang w:val="az-Latn-AZ"/>
              </w:rPr>
              <w:t>B.Xəlilov. Türkologiyaya giriş. s.97-116</w:t>
            </w:r>
            <w:r w:rsidR="00025DD0">
              <w:rPr>
                <w:rFonts w:ascii="Times New Roman" w:hAnsi="Times New Roman" w:cs="Times New Roman"/>
                <w:sz w:val="20"/>
                <w:szCs w:val="20"/>
                <w:lang w:val="az-Latn-AZ"/>
              </w:rPr>
              <w:t>;</w:t>
            </w:r>
          </w:p>
          <w:p w:rsidR="00EF6DB9" w:rsidRDefault="00EF6DB9" w:rsidP="00680A3C">
            <w:pPr>
              <w:autoSpaceDE w:val="0"/>
              <w:autoSpaceDN w:val="0"/>
              <w:adjustRightInd w:val="0"/>
              <w:jc w:val="both"/>
              <w:rPr>
                <w:rFonts w:ascii="Times New Roman" w:hAnsi="Times New Roman" w:cs="Times New Roman"/>
                <w:sz w:val="20"/>
                <w:szCs w:val="20"/>
                <w:lang w:val="az-Latn-AZ"/>
              </w:rPr>
            </w:pPr>
            <w:r>
              <w:rPr>
                <w:rFonts w:ascii="Times New Roman" w:hAnsi="Times New Roman" w:cs="Times New Roman"/>
                <w:sz w:val="20"/>
                <w:szCs w:val="20"/>
                <w:lang w:val="az-Latn-AZ"/>
              </w:rPr>
              <w:t xml:space="preserve"> B.Xəlilov. Türkologiyaya giriş. s.205-225</w:t>
            </w:r>
          </w:p>
          <w:p w:rsidR="00EF6DB9" w:rsidRPr="00B83FD6" w:rsidRDefault="00EF6DB9" w:rsidP="00680A3C">
            <w:pPr>
              <w:autoSpaceDE w:val="0"/>
              <w:autoSpaceDN w:val="0"/>
              <w:adjustRightInd w:val="0"/>
              <w:jc w:val="both"/>
              <w:rPr>
                <w:rFonts w:ascii="Times New Roman" w:hAnsi="Times New Roman" w:cs="Times New Roman"/>
                <w:sz w:val="20"/>
                <w:szCs w:val="20"/>
                <w:lang w:val="az-Latn-AZ"/>
              </w:rPr>
            </w:pPr>
          </w:p>
        </w:tc>
      </w:tr>
      <w:tr w:rsidR="00712312" w:rsidRPr="00021C84" w:rsidTr="00F960D4">
        <w:tc>
          <w:tcPr>
            <w:tcW w:w="918" w:type="dxa"/>
          </w:tcPr>
          <w:p w:rsidR="00712312" w:rsidRPr="00B83FD6" w:rsidRDefault="00712312" w:rsidP="00F960D4">
            <w:pPr>
              <w:pStyle w:val="ListParagraph"/>
              <w:numPr>
                <w:ilvl w:val="0"/>
                <w:numId w:val="1"/>
              </w:numPr>
              <w:rPr>
                <w:rFonts w:ascii="Times New Roman" w:hAnsi="Times New Roman" w:cs="Times New Roman"/>
                <w:sz w:val="20"/>
                <w:szCs w:val="20"/>
                <w:lang w:val="az-Latn-AZ"/>
              </w:rPr>
            </w:pPr>
          </w:p>
        </w:tc>
        <w:tc>
          <w:tcPr>
            <w:tcW w:w="1890" w:type="dxa"/>
            <w:gridSpan w:val="2"/>
          </w:tcPr>
          <w:p w:rsidR="00712312" w:rsidRDefault="00712312" w:rsidP="00F960D4">
            <w:pPr>
              <w:rPr>
                <w:rFonts w:ascii="Times New Roman" w:hAnsi="Times New Roman" w:cs="Times New Roman"/>
                <w:b/>
                <w:sz w:val="20"/>
                <w:szCs w:val="20"/>
                <w:lang w:val="az-Latn-AZ"/>
              </w:rPr>
            </w:pPr>
          </w:p>
          <w:p w:rsidR="009F3236" w:rsidRPr="009F3236" w:rsidRDefault="009F3236" w:rsidP="00F960D4">
            <w:pPr>
              <w:rPr>
                <w:rFonts w:ascii="Times New Roman" w:hAnsi="Times New Roman" w:cs="Times New Roman"/>
                <w:sz w:val="20"/>
                <w:szCs w:val="20"/>
                <w:lang w:val="az-Latn-AZ"/>
              </w:rPr>
            </w:pPr>
          </w:p>
        </w:tc>
        <w:tc>
          <w:tcPr>
            <w:tcW w:w="4620" w:type="dxa"/>
            <w:gridSpan w:val="3"/>
          </w:tcPr>
          <w:p w:rsidR="00712312" w:rsidRPr="00616738" w:rsidRDefault="00712312" w:rsidP="00F960D4">
            <w:pPr>
              <w:rPr>
                <w:rFonts w:ascii="Arial Narrow" w:hAnsi="Arial Narrow" w:cs="Times New Roman"/>
                <w:sz w:val="20"/>
                <w:szCs w:val="20"/>
                <w:lang w:val="az-Latn-AZ"/>
              </w:rPr>
            </w:pPr>
          </w:p>
          <w:p w:rsidR="00712312" w:rsidRPr="00616738" w:rsidRDefault="00616738" w:rsidP="00F960D4">
            <w:pPr>
              <w:rPr>
                <w:rFonts w:ascii="Arial Narrow" w:hAnsi="Arial Narrow" w:cs="Times New Roman"/>
                <w:sz w:val="20"/>
                <w:szCs w:val="20"/>
                <w:lang w:val="az-Latn-AZ"/>
              </w:rPr>
            </w:pPr>
            <w:r w:rsidRPr="00616738">
              <w:rPr>
                <w:rFonts w:ascii="Arial Narrow" w:hAnsi="Arial Narrow" w:cs="Times New Roman"/>
                <w:sz w:val="20"/>
                <w:szCs w:val="20"/>
                <w:lang w:val="az-Latn-AZ"/>
              </w:rPr>
              <w:t>Oğuz qrupu. Fonetik v</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 xml:space="preserve"> leksik xüsusiyy</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tl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w:t>
            </w:r>
          </w:p>
          <w:p w:rsidR="00712312" w:rsidRPr="00616738" w:rsidRDefault="00712312" w:rsidP="00F960D4">
            <w:pPr>
              <w:rPr>
                <w:rFonts w:ascii="Arial Narrow" w:hAnsi="Arial Narrow" w:cs="Times New Roman"/>
                <w:sz w:val="20"/>
                <w:szCs w:val="20"/>
                <w:lang w:val="az-Latn-AZ"/>
              </w:rPr>
            </w:pPr>
          </w:p>
          <w:p w:rsidR="00712312" w:rsidRPr="00616738" w:rsidRDefault="00616738" w:rsidP="00F960D4">
            <w:pPr>
              <w:rPr>
                <w:rFonts w:ascii="Arial Narrow" w:hAnsi="Arial Narrow" w:cs="Times New Roman"/>
                <w:sz w:val="20"/>
                <w:szCs w:val="20"/>
                <w:lang w:val="az-Latn-AZ"/>
              </w:rPr>
            </w:pPr>
            <w:r w:rsidRPr="00616738">
              <w:rPr>
                <w:rFonts w:ascii="Arial Narrow" w:hAnsi="Arial Narrow" w:cs="Times New Roman"/>
                <w:sz w:val="20"/>
                <w:szCs w:val="20"/>
                <w:lang w:val="az-Latn-AZ"/>
              </w:rPr>
              <w:t>Oğuz qrupu. Morfoloji öz</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llikl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w:t>
            </w:r>
          </w:p>
          <w:p w:rsidR="00712312" w:rsidRPr="00616738" w:rsidRDefault="00712312" w:rsidP="00F960D4">
            <w:pPr>
              <w:rPr>
                <w:rFonts w:ascii="Arial Narrow" w:hAnsi="Arial Narrow" w:cs="Times New Roman"/>
                <w:b/>
                <w:sz w:val="20"/>
                <w:szCs w:val="20"/>
                <w:lang w:val="az-Latn-AZ"/>
              </w:rPr>
            </w:pPr>
          </w:p>
        </w:tc>
        <w:tc>
          <w:tcPr>
            <w:tcW w:w="2477" w:type="dxa"/>
          </w:tcPr>
          <w:p w:rsidR="00712312" w:rsidRDefault="00712312" w:rsidP="00F960D4">
            <w:pPr>
              <w:autoSpaceDE w:val="0"/>
              <w:autoSpaceDN w:val="0"/>
              <w:adjustRightInd w:val="0"/>
              <w:rPr>
                <w:rFonts w:ascii="Times New Roman" w:hAnsi="Times New Roman" w:cs="Times New Roman"/>
                <w:color w:val="000000"/>
                <w:sz w:val="20"/>
                <w:szCs w:val="20"/>
                <w:lang w:val="az-Latn-AZ"/>
              </w:rPr>
            </w:pPr>
          </w:p>
          <w:p w:rsidR="00712312" w:rsidRDefault="00EF6DB9" w:rsidP="00F960D4">
            <w:pPr>
              <w:rPr>
                <w:rFonts w:ascii="Times New Roman" w:hAnsi="Times New Roman" w:cs="Times New Roman"/>
                <w:color w:val="000000"/>
                <w:sz w:val="20"/>
                <w:szCs w:val="20"/>
                <w:lang w:val="az-Latn-AZ"/>
              </w:rPr>
            </w:pPr>
            <w:r>
              <w:rPr>
                <w:rFonts w:ascii="Times New Roman" w:hAnsi="Times New Roman" w:cs="Times New Roman"/>
                <w:color w:val="000000"/>
                <w:sz w:val="20"/>
                <w:szCs w:val="20"/>
                <w:lang w:val="az-Latn-AZ"/>
              </w:rPr>
              <w:t>C.Heyet.s.119-136;s200-211</w:t>
            </w:r>
          </w:p>
          <w:p w:rsidR="00025DD0" w:rsidRDefault="00025DD0" w:rsidP="00F960D4">
            <w:pPr>
              <w:rPr>
                <w:rFonts w:ascii="Times New Roman" w:hAnsi="Times New Roman" w:cs="Times New Roman"/>
                <w:sz w:val="20"/>
                <w:szCs w:val="20"/>
                <w:lang w:val="az-Latn-AZ"/>
              </w:rPr>
            </w:pPr>
            <w:r>
              <w:rPr>
                <w:rFonts w:ascii="Times New Roman" w:hAnsi="Times New Roman" w:cs="Times New Roman"/>
                <w:sz w:val="20"/>
                <w:szCs w:val="20"/>
                <w:lang w:val="az-Latn-AZ"/>
              </w:rPr>
              <w:t xml:space="preserve">B.Xəlilov. Türkologiyaya giriş. </w:t>
            </w:r>
            <w:r w:rsidR="00245BB9">
              <w:rPr>
                <w:rFonts w:ascii="Times New Roman" w:hAnsi="Times New Roman" w:cs="Times New Roman"/>
                <w:sz w:val="20"/>
                <w:szCs w:val="20"/>
                <w:lang w:val="az-Latn-AZ"/>
              </w:rPr>
              <w:t xml:space="preserve">s.221-230; </w:t>
            </w:r>
            <w:r>
              <w:rPr>
                <w:rFonts w:ascii="Times New Roman" w:hAnsi="Times New Roman" w:cs="Times New Roman"/>
                <w:sz w:val="20"/>
                <w:szCs w:val="20"/>
                <w:lang w:val="az-Latn-AZ"/>
              </w:rPr>
              <w:t>s.230-257</w:t>
            </w:r>
          </w:p>
          <w:p w:rsidR="00712312" w:rsidRDefault="00025DD0" w:rsidP="00F960D4">
            <w:pPr>
              <w:rPr>
                <w:rFonts w:ascii="Times New Roman" w:hAnsi="Times New Roman" w:cs="Times New Roman"/>
                <w:color w:val="000000"/>
                <w:sz w:val="20"/>
                <w:szCs w:val="20"/>
                <w:lang w:val="az-Latn-AZ"/>
              </w:rPr>
            </w:pPr>
            <w:r>
              <w:rPr>
                <w:rFonts w:ascii="Times New Roman" w:hAnsi="Times New Roman" w:cs="Times New Roman"/>
                <w:sz w:val="20"/>
                <w:szCs w:val="20"/>
                <w:lang w:val="az-Latn-AZ"/>
              </w:rPr>
              <w:t>.F.Zeynalov.Türk dillərinin müqayisəli qrammatikası. s.68-76</w:t>
            </w:r>
          </w:p>
          <w:p w:rsidR="00712312" w:rsidRDefault="00712312" w:rsidP="00F960D4">
            <w:pPr>
              <w:rPr>
                <w:rFonts w:ascii="Times New Roman" w:hAnsi="Times New Roman" w:cs="Times New Roman"/>
                <w:color w:val="000000"/>
                <w:sz w:val="20"/>
                <w:szCs w:val="20"/>
                <w:lang w:val="az-Latn-AZ"/>
              </w:rPr>
            </w:pPr>
          </w:p>
          <w:p w:rsidR="00712312" w:rsidRPr="00B83FD6" w:rsidRDefault="00712312" w:rsidP="00F960D4">
            <w:pPr>
              <w:rPr>
                <w:rFonts w:ascii="Times New Roman" w:hAnsi="Times New Roman" w:cs="Times New Roman"/>
                <w:b/>
                <w:sz w:val="20"/>
                <w:szCs w:val="20"/>
                <w:lang w:val="az-Latn-AZ"/>
              </w:rPr>
            </w:pPr>
          </w:p>
        </w:tc>
      </w:tr>
      <w:tr w:rsidR="00712312" w:rsidRPr="00021C84" w:rsidTr="00616738">
        <w:trPr>
          <w:trHeight w:val="991"/>
        </w:trPr>
        <w:tc>
          <w:tcPr>
            <w:tcW w:w="918" w:type="dxa"/>
          </w:tcPr>
          <w:p w:rsidR="00712312" w:rsidRPr="00B83FD6" w:rsidRDefault="00712312" w:rsidP="00F960D4">
            <w:pPr>
              <w:pStyle w:val="ListParagraph"/>
              <w:numPr>
                <w:ilvl w:val="0"/>
                <w:numId w:val="1"/>
              </w:numPr>
              <w:rPr>
                <w:rFonts w:ascii="Times New Roman" w:hAnsi="Times New Roman" w:cs="Times New Roman"/>
                <w:sz w:val="20"/>
                <w:szCs w:val="20"/>
                <w:lang w:val="az-Latn-AZ"/>
              </w:rPr>
            </w:pPr>
          </w:p>
        </w:tc>
        <w:tc>
          <w:tcPr>
            <w:tcW w:w="1890" w:type="dxa"/>
            <w:gridSpan w:val="2"/>
          </w:tcPr>
          <w:p w:rsidR="00712312" w:rsidRPr="00B83FD6" w:rsidRDefault="00712312" w:rsidP="00F960D4">
            <w:pPr>
              <w:rPr>
                <w:rFonts w:ascii="Times New Roman" w:hAnsi="Times New Roman" w:cs="Times New Roman"/>
                <w:sz w:val="20"/>
                <w:szCs w:val="20"/>
                <w:lang w:val="az-Latn-AZ"/>
              </w:rPr>
            </w:pPr>
          </w:p>
          <w:p w:rsidR="009F3236" w:rsidRPr="00B83FD6" w:rsidRDefault="009F3236" w:rsidP="00F960D4">
            <w:pPr>
              <w:rPr>
                <w:rFonts w:ascii="Times New Roman" w:hAnsi="Times New Roman" w:cs="Times New Roman"/>
                <w:sz w:val="20"/>
                <w:szCs w:val="20"/>
                <w:lang w:val="az-Latn-AZ"/>
              </w:rPr>
            </w:pPr>
          </w:p>
        </w:tc>
        <w:tc>
          <w:tcPr>
            <w:tcW w:w="4620" w:type="dxa"/>
            <w:gridSpan w:val="3"/>
          </w:tcPr>
          <w:p w:rsidR="00712312" w:rsidRPr="00616738" w:rsidRDefault="00616738" w:rsidP="00F960D4">
            <w:pPr>
              <w:rPr>
                <w:rFonts w:ascii="Arial Narrow" w:hAnsi="Arial Narrow" w:cs="Times New Roman"/>
                <w:sz w:val="20"/>
                <w:szCs w:val="20"/>
                <w:lang w:val="az-Latn-AZ"/>
              </w:rPr>
            </w:pPr>
            <w:r w:rsidRPr="00616738">
              <w:rPr>
                <w:rFonts w:ascii="Arial Narrow" w:hAnsi="Arial Narrow" w:cs="Times New Roman"/>
                <w:sz w:val="20"/>
                <w:szCs w:val="20"/>
                <w:lang w:val="az-Latn-AZ"/>
              </w:rPr>
              <w:t>Qıpçaq qrupu. Fonetik v</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 xml:space="preserve"> leksik xüsusiyy</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tl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w:t>
            </w:r>
          </w:p>
          <w:p w:rsidR="00616738" w:rsidRPr="00616738" w:rsidRDefault="00616738" w:rsidP="00F960D4">
            <w:pPr>
              <w:rPr>
                <w:rFonts w:ascii="Arial Narrow" w:hAnsi="Arial Narrow" w:cs="Times New Roman"/>
                <w:sz w:val="20"/>
                <w:szCs w:val="20"/>
                <w:lang w:val="az-Latn-AZ"/>
              </w:rPr>
            </w:pPr>
          </w:p>
          <w:p w:rsidR="00616738" w:rsidRPr="00616738" w:rsidRDefault="00616738" w:rsidP="00F960D4">
            <w:pPr>
              <w:rPr>
                <w:rFonts w:ascii="Arial Narrow" w:hAnsi="Arial Narrow" w:cs="Times New Roman"/>
                <w:sz w:val="20"/>
                <w:szCs w:val="20"/>
                <w:lang w:val="az-Latn-AZ"/>
              </w:rPr>
            </w:pPr>
            <w:r w:rsidRPr="00616738">
              <w:rPr>
                <w:rFonts w:ascii="Arial Narrow" w:hAnsi="Arial Narrow" w:cs="Times New Roman"/>
                <w:sz w:val="20"/>
                <w:szCs w:val="20"/>
                <w:lang w:val="az-Latn-AZ"/>
              </w:rPr>
              <w:t>Qıpçaq  qrupu. Morfoloji öz</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llikl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w:t>
            </w:r>
          </w:p>
          <w:p w:rsidR="00616738" w:rsidRPr="00616738" w:rsidRDefault="00616738" w:rsidP="00F960D4">
            <w:pPr>
              <w:rPr>
                <w:rFonts w:ascii="Arial Narrow" w:hAnsi="Arial Narrow" w:cs="Times New Roman"/>
                <w:sz w:val="20"/>
                <w:szCs w:val="20"/>
                <w:lang w:val="az-Latn-AZ"/>
              </w:rPr>
            </w:pPr>
          </w:p>
        </w:tc>
        <w:tc>
          <w:tcPr>
            <w:tcW w:w="2477" w:type="dxa"/>
          </w:tcPr>
          <w:p w:rsidR="00712312" w:rsidRDefault="00025DD0" w:rsidP="00F960D4">
            <w:pPr>
              <w:autoSpaceDE w:val="0"/>
              <w:autoSpaceDN w:val="0"/>
              <w:adjustRightInd w:val="0"/>
              <w:rPr>
                <w:rFonts w:ascii="Times New Roman" w:hAnsi="Times New Roman" w:cs="Times New Roman"/>
                <w:sz w:val="20"/>
                <w:szCs w:val="20"/>
                <w:lang w:val="az-Latn-AZ"/>
              </w:rPr>
            </w:pPr>
            <w:r>
              <w:rPr>
                <w:rFonts w:ascii="Times New Roman" w:hAnsi="Times New Roman" w:cs="Times New Roman"/>
                <w:sz w:val="20"/>
                <w:szCs w:val="20"/>
                <w:lang w:val="az-Latn-AZ"/>
              </w:rPr>
              <w:t>B.Xəlilov. Türkologiyaya giriş. s257-279</w:t>
            </w:r>
          </w:p>
          <w:p w:rsidR="00025DD0" w:rsidRDefault="00025DD0" w:rsidP="00F960D4">
            <w:pPr>
              <w:autoSpaceDE w:val="0"/>
              <w:autoSpaceDN w:val="0"/>
              <w:adjustRightInd w:val="0"/>
              <w:rPr>
                <w:rFonts w:ascii="Times New Roman" w:hAnsi="Times New Roman" w:cs="Times New Roman"/>
                <w:color w:val="000000"/>
                <w:sz w:val="20"/>
                <w:szCs w:val="20"/>
                <w:lang w:val="az-Latn-AZ"/>
              </w:rPr>
            </w:pPr>
          </w:p>
          <w:p w:rsidR="00025DD0" w:rsidRDefault="00025DD0" w:rsidP="00025DD0">
            <w:pPr>
              <w:rPr>
                <w:rFonts w:ascii="Times New Roman" w:hAnsi="Times New Roman" w:cs="Times New Roman"/>
                <w:color w:val="000000"/>
                <w:sz w:val="20"/>
                <w:szCs w:val="20"/>
                <w:lang w:val="az-Latn-AZ"/>
              </w:rPr>
            </w:pPr>
            <w:r>
              <w:rPr>
                <w:rFonts w:ascii="Times New Roman" w:hAnsi="Times New Roman" w:cs="Times New Roman"/>
                <w:sz w:val="20"/>
                <w:szCs w:val="20"/>
                <w:lang w:val="az-Latn-AZ"/>
              </w:rPr>
              <w:t>.F.Zeynalov.Türk dillərinin müqayisəli qrammatikası. s.68-76</w:t>
            </w:r>
          </w:p>
          <w:p w:rsidR="00712312" w:rsidRPr="00B83FD6" w:rsidRDefault="00712312" w:rsidP="00F960D4">
            <w:pPr>
              <w:rPr>
                <w:rFonts w:ascii="Times New Roman" w:hAnsi="Times New Roman" w:cs="Times New Roman"/>
                <w:sz w:val="20"/>
                <w:szCs w:val="20"/>
                <w:lang w:val="az-Latn-AZ"/>
              </w:rPr>
            </w:pPr>
          </w:p>
        </w:tc>
      </w:tr>
      <w:tr w:rsidR="00712312" w:rsidRPr="00021C84" w:rsidTr="00F960D4">
        <w:tc>
          <w:tcPr>
            <w:tcW w:w="918" w:type="dxa"/>
          </w:tcPr>
          <w:p w:rsidR="00712312" w:rsidRPr="00B83FD6" w:rsidRDefault="00712312" w:rsidP="00F960D4">
            <w:pPr>
              <w:pStyle w:val="ListParagraph"/>
              <w:numPr>
                <w:ilvl w:val="0"/>
                <w:numId w:val="1"/>
              </w:numPr>
              <w:rPr>
                <w:rFonts w:ascii="Times New Roman" w:hAnsi="Times New Roman" w:cs="Times New Roman"/>
                <w:sz w:val="20"/>
                <w:szCs w:val="20"/>
                <w:lang w:val="az-Latn-AZ"/>
              </w:rPr>
            </w:pPr>
          </w:p>
        </w:tc>
        <w:tc>
          <w:tcPr>
            <w:tcW w:w="1890" w:type="dxa"/>
            <w:gridSpan w:val="2"/>
          </w:tcPr>
          <w:p w:rsidR="00712312" w:rsidRDefault="00712312" w:rsidP="00F960D4">
            <w:pPr>
              <w:rPr>
                <w:rFonts w:ascii="Times New Roman" w:hAnsi="Times New Roman" w:cs="Times New Roman"/>
                <w:sz w:val="20"/>
                <w:szCs w:val="20"/>
                <w:lang w:val="az-Latn-AZ"/>
              </w:rPr>
            </w:pPr>
          </w:p>
          <w:p w:rsidR="009F3236" w:rsidRDefault="009F3236" w:rsidP="00F960D4">
            <w:pPr>
              <w:rPr>
                <w:rFonts w:ascii="Times New Roman" w:hAnsi="Times New Roman" w:cs="Times New Roman"/>
                <w:sz w:val="20"/>
                <w:szCs w:val="20"/>
                <w:lang w:val="az-Latn-AZ"/>
              </w:rPr>
            </w:pPr>
          </w:p>
          <w:p w:rsidR="009F3236" w:rsidRDefault="009F3236" w:rsidP="00F960D4">
            <w:pPr>
              <w:rPr>
                <w:rFonts w:ascii="Times New Roman" w:hAnsi="Times New Roman" w:cs="Times New Roman"/>
                <w:sz w:val="20"/>
                <w:szCs w:val="20"/>
                <w:lang w:val="az-Latn-AZ"/>
              </w:rPr>
            </w:pPr>
          </w:p>
          <w:p w:rsidR="009F3236" w:rsidRDefault="009F3236" w:rsidP="00F960D4">
            <w:pPr>
              <w:rPr>
                <w:rFonts w:ascii="Times New Roman" w:hAnsi="Times New Roman" w:cs="Times New Roman"/>
                <w:sz w:val="20"/>
                <w:szCs w:val="20"/>
                <w:lang w:val="az-Latn-AZ"/>
              </w:rPr>
            </w:pPr>
          </w:p>
          <w:p w:rsidR="009F3236" w:rsidRDefault="009F3236" w:rsidP="00F960D4">
            <w:pPr>
              <w:rPr>
                <w:rFonts w:ascii="Times New Roman" w:hAnsi="Times New Roman" w:cs="Times New Roman"/>
                <w:sz w:val="20"/>
                <w:szCs w:val="20"/>
                <w:lang w:val="az-Latn-AZ"/>
              </w:rPr>
            </w:pPr>
          </w:p>
          <w:p w:rsidR="009F3236" w:rsidRDefault="009F3236" w:rsidP="00F960D4">
            <w:pPr>
              <w:rPr>
                <w:rFonts w:ascii="Times New Roman" w:hAnsi="Times New Roman" w:cs="Times New Roman"/>
                <w:sz w:val="20"/>
                <w:szCs w:val="20"/>
                <w:lang w:val="az-Latn-AZ"/>
              </w:rPr>
            </w:pPr>
          </w:p>
          <w:p w:rsidR="009F3236" w:rsidRDefault="009F3236" w:rsidP="00F960D4">
            <w:pPr>
              <w:rPr>
                <w:rFonts w:ascii="Times New Roman" w:hAnsi="Times New Roman" w:cs="Times New Roman"/>
                <w:sz w:val="20"/>
                <w:szCs w:val="20"/>
                <w:lang w:val="az-Latn-AZ"/>
              </w:rPr>
            </w:pPr>
          </w:p>
          <w:p w:rsidR="009F3236" w:rsidRPr="00B83FD6" w:rsidRDefault="009F3236" w:rsidP="00F960D4">
            <w:pPr>
              <w:rPr>
                <w:rFonts w:ascii="Times New Roman" w:hAnsi="Times New Roman" w:cs="Times New Roman"/>
                <w:sz w:val="20"/>
                <w:szCs w:val="20"/>
                <w:lang w:val="az-Latn-AZ"/>
              </w:rPr>
            </w:pPr>
          </w:p>
        </w:tc>
        <w:tc>
          <w:tcPr>
            <w:tcW w:w="4620" w:type="dxa"/>
            <w:gridSpan w:val="3"/>
          </w:tcPr>
          <w:p w:rsidR="00712312" w:rsidRPr="00616738" w:rsidRDefault="00616738" w:rsidP="00F960D4">
            <w:pPr>
              <w:rPr>
                <w:rFonts w:ascii="Arial Narrow" w:hAnsi="Arial Narrow" w:cs="Times New Roman"/>
                <w:sz w:val="20"/>
                <w:szCs w:val="20"/>
                <w:lang w:val="az-Latn-AZ"/>
              </w:rPr>
            </w:pPr>
            <w:r w:rsidRPr="00616738">
              <w:rPr>
                <w:rFonts w:ascii="Arial Narrow" w:hAnsi="Arial Narrow" w:cs="Times New Roman"/>
                <w:sz w:val="20"/>
                <w:szCs w:val="20"/>
                <w:lang w:val="az-Latn-AZ"/>
              </w:rPr>
              <w:t>Bulqar qrupu. Fonetik v</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 xml:space="preserve"> leksik xüsusiyy</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tl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w:t>
            </w:r>
          </w:p>
          <w:p w:rsidR="00712312" w:rsidRPr="00616738" w:rsidRDefault="00712312" w:rsidP="00F960D4">
            <w:pPr>
              <w:rPr>
                <w:rFonts w:ascii="Arial Narrow" w:hAnsi="Arial Narrow" w:cs="Times New Roman"/>
                <w:sz w:val="20"/>
                <w:szCs w:val="20"/>
                <w:lang w:val="az-Latn-AZ"/>
              </w:rPr>
            </w:pPr>
          </w:p>
          <w:p w:rsidR="00712312" w:rsidRPr="00616738" w:rsidRDefault="00712312" w:rsidP="00F960D4">
            <w:pPr>
              <w:rPr>
                <w:rFonts w:ascii="Arial Narrow" w:hAnsi="Arial Narrow" w:cs="Times New Roman"/>
                <w:sz w:val="20"/>
                <w:szCs w:val="20"/>
                <w:lang w:val="az-Latn-AZ"/>
              </w:rPr>
            </w:pPr>
          </w:p>
          <w:p w:rsidR="00712312" w:rsidRPr="00616738" w:rsidRDefault="00712312" w:rsidP="00F960D4">
            <w:pPr>
              <w:rPr>
                <w:rFonts w:ascii="Arial Narrow" w:hAnsi="Arial Narrow" w:cs="Times New Roman"/>
                <w:sz w:val="20"/>
                <w:szCs w:val="20"/>
                <w:lang w:val="az-Latn-AZ"/>
              </w:rPr>
            </w:pPr>
          </w:p>
          <w:p w:rsidR="00712312" w:rsidRPr="00616738" w:rsidRDefault="00712312" w:rsidP="00F960D4">
            <w:pPr>
              <w:rPr>
                <w:rFonts w:ascii="Arial Narrow" w:hAnsi="Arial Narrow" w:cs="Times New Roman"/>
                <w:sz w:val="20"/>
                <w:szCs w:val="20"/>
                <w:lang w:val="az-Latn-AZ"/>
              </w:rPr>
            </w:pPr>
          </w:p>
          <w:p w:rsidR="00712312" w:rsidRPr="00616738" w:rsidRDefault="00712312" w:rsidP="00F960D4">
            <w:pPr>
              <w:rPr>
                <w:rFonts w:ascii="Arial Narrow" w:hAnsi="Arial Narrow" w:cs="Times New Roman"/>
                <w:sz w:val="20"/>
                <w:szCs w:val="20"/>
                <w:lang w:val="az-Latn-AZ"/>
              </w:rPr>
            </w:pPr>
          </w:p>
          <w:p w:rsidR="00712312" w:rsidRPr="00616738" w:rsidRDefault="00712312" w:rsidP="00F960D4">
            <w:pPr>
              <w:rPr>
                <w:rFonts w:ascii="Arial Narrow" w:hAnsi="Arial Narrow" w:cs="Times New Roman"/>
                <w:sz w:val="20"/>
                <w:szCs w:val="20"/>
                <w:lang w:val="az-Latn-AZ"/>
              </w:rPr>
            </w:pPr>
          </w:p>
          <w:p w:rsidR="00712312" w:rsidRPr="00616738" w:rsidRDefault="00616738" w:rsidP="00616738">
            <w:pPr>
              <w:rPr>
                <w:rFonts w:ascii="Arial Narrow" w:hAnsi="Arial Narrow" w:cs="Times New Roman"/>
                <w:b/>
                <w:sz w:val="20"/>
                <w:szCs w:val="20"/>
                <w:lang w:val="az-Latn-AZ"/>
              </w:rPr>
            </w:pPr>
            <w:r w:rsidRPr="00616738">
              <w:rPr>
                <w:rFonts w:ascii="Arial Narrow" w:hAnsi="Arial Narrow" w:cs="Times New Roman"/>
                <w:sz w:val="20"/>
                <w:szCs w:val="20"/>
                <w:lang w:val="az-Latn-AZ"/>
              </w:rPr>
              <w:t>Bulqar qrupu. Morfoloji öz</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llikl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w:t>
            </w:r>
            <w:r w:rsidRPr="00616738">
              <w:rPr>
                <w:rFonts w:ascii="Arial Narrow" w:hAnsi="Arial Narrow" w:cs="Times New Roman"/>
                <w:b/>
                <w:sz w:val="20"/>
                <w:szCs w:val="20"/>
                <w:lang w:val="az-Latn-AZ"/>
              </w:rPr>
              <w:t xml:space="preserve"> </w:t>
            </w:r>
          </w:p>
        </w:tc>
        <w:tc>
          <w:tcPr>
            <w:tcW w:w="2477" w:type="dxa"/>
          </w:tcPr>
          <w:p w:rsidR="00712312" w:rsidRDefault="00025DD0" w:rsidP="00F960D4">
            <w:pPr>
              <w:autoSpaceDE w:val="0"/>
              <w:autoSpaceDN w:val="0"/>
              <w:adjustRightInd w:val="0"/>
              <w:rPr>
                <w:rFonts w:ascii="Times New Roman" w:hAnsi="Times New Roman" w:cs="Times New Roman"/>
                <w:sz w:val="20"/>
                <w:szCs w:val="20"/>
                <w:lang w:val="az-Latn-AZ"/>
              </w:rPr>
            </w:pPr>
            <w:r>
              <w:rPr>
                <w:rFonts w:ascii="Times New Roman" w:hAnsi="Times New Roman" w:cs="Times New Roman"/>
                <w:sz w:val="20"/>
                <w:szCs w:val="20"/>
                <w:lang w:val="az-Latn-AZ"/>
              </w:rPr>
              <w:t>B.Xəlilov. Türkologiyaya giriş. s279-291</w:t>
            </w:r>
          </w:p>
          <w:p w:rsidR="00025DD0" w:rsidRDefault="00025DD0" w:rsidP="00F960D4">
            <w:pPr>
              <w:autoSpaceDE w:val="0"/>
              <w:autoSpaceDN w:val="0"/>
              <w:adjustRightInd w:val="0"/>
              <w:rPr>
                <w:rFonts w:ascii="Times New Roman" w:hAnsi="Times New Roman" w:cs="Times New Roman"/>
                <w:sz w:val="20"/>
                <w:szCs w:val="20"/>
                <w:lang w:val="az-Latn-AZ"/>
              </w:rPr>
            </w:pPr>
          </w:p>
          <w:p w:rsidR="00025DD0" w:rsidRDefault="00025DD0" w:rsidP="00F960D4">
            <w:pPr>
              <w:autoSpaceDE w:val="0"/>
              <w:autoSpaceDN w:val="0"/>
              <w:adjustRightInd w:val="0"/>
              <w:rPr>
                <w:rFonts w:ascii="Times New Roman" w:hAnsi="Times New Roman" w:cs="Times New Roman"/>
                <w:sz w:val="20"/>
                <w:szCs w:val="20"/>
                <w:lang w:val="az-Latn-AZ"/>
              </w:rPr>
            </w:pPr>
          </w:p>
          <w:p w:rsidR="00025DD0" w:rsidRDefault="00025DD0" w:rsidP="00F960D4">
            <w:pPr>
              <w:autoSpaceDE w:val="0"/>
              <w:autoSpaceDN w:val="0"/>
              <w:adjustRightInd w:val="0"/>
              <w:rPr>
                <w:rFonts w:ascii="Times New Roman" w:hAnsi="Times New Roman" w:cs="Times New Roman"/>
                <w:color w:val="000000"/>
                <w:sz w:val="20"/>
                <w:szCs w:val="20"/>
                <w:lang w:val="az-Latn-AZ"/>
              </w:rPr>
            </w:pPr>
          </w:p>
          <w:p w:rsidR="00712312" w:rsidRDefault="00712312" w:rsidP="00F960D4">
            <w:pPr>
              <w:autoSpaceDE w:val="0"/>
              <w:autoSpaceDN w:val="0"/>
              <w:adjustRightInd w:val="0"/>
              <w:rPr>
                <w:rFonts w:ascii="Times New Roman" w:hAnsi="Times New Roman" w:cs="Times New Roman"/>
                <w:color w:val="000000"/>
                <w:sz w:val="20"/>
                <w:szCs w:val="20"/>
                <w:lang w:val="az-Latn-AZ"/>
              </w:rPr>
            </w:pPr>
          </w:p>
          <w:p w:rsidR="00712312" w:rsidRPr="00B83FD6" w:rsidRDefault="00025DD0" w:rsidP="00616738">
            <w:pPr>
              <w:autoSpaceDE w:val="0"/>
              <w:autoSpaceDN w:val="0"/>
              <w:adjustRightInd w:val="0"/>
              <w:rPr>
                <w:rFonts w:ascii="Times New Roman" w:hAnsi="Times New Roman" w:cs="Times New Roman"/>
                <w:b/>
                <w:sz w:val="20"/>
                <w:szCs w:val="20"/>
                <w:lang w:val="az-Latn-AZ"/>
              </w:rPr>
            </w:pPr>
            <w:r>
              <w:rPr>
                <w:rFonts w:ascii="Times New Roman" w:hAnsi="Times New Roman" w:cs="Times New Roman"/>
                <w:sz w:val="20"/>
                <w:szCs w:val="20"/>
                <w:lang w:val="az-Latn-AZ"/>
              </w:rPr>
              <w:t>F.Zeynalov.Türk dillərinin müqayisəli qrammatikası.s. 76-279</w:t>
            </w:r>
          </w:p>
        </w:tc>
      </w:tr>
      <w:tr w:rsidR="00712312" w:rsidRPr="0000070E" w:rsidTr="00F960D4">
        <w:tc>
          <w:tcPr>
            <w:tcW w:w="918" w:type="dxa"/>
          </w:tcPr>
          <w:p w:rsidR="00712312" w:rsidRPr="00B83FD6" w:rsidRDefault="00712312" w:rsidP="00F960D4">
            <w:pPr>
              <w:pStyle w:val="ListParagraph"/>
              <w:rPr>
                <w:rFonts w:ascii="Times New Roman" w:hAnsi="Times New Roman" w:cs="Times New Roman"/>
                <w:sz w:val="20"/>
                <w:szCs w:val="20"/>
                <w:lang w:val="az-Latn-AZ"/>
              </w:rPr>
            </w:pPr>
          </w:p>
        </w:tc>
        <w:tc>
          <w:tcPr>
            <w:tcW w:w="1890" w:type="dxa"/>
            <w:gridSpan w:val="2"/>
          </w:tcPr>
          <w:p w:rsidR="00712312" w:rsidRPr="00B83FD6" w:rsidRDefault="00712312" w:rsidP="00F960D4">
            <w:pPr>
              <w:rPr>
                <w:rFonts w:ascii="Times New Roman" w:hAnsi="Times New Roman" w:cs="Times New Roman"/>
                <w:sz w:val="20"/>
                <w:szCs w:val="20"/>
                <w:lang w:val="az-Latn-AZ"/>
              </w:rPr>
            </w:pPr>
          </w:p>
        </w:tc>
        <w:tc>
          <w:tcPr>
            <w:tcW w:w="4620" w:type="dxa"/>
            <w:gridSpan w:val="3"/>
          </w:tcPr>
          <w:p w:rsidR="00712312" w:rsidRDefault="00712312" w:rsidP="00F960D4">
            <w:pPr>
              <w:rPr>
                <w:rFonts w:ascii="Times New Roman" w:hAnsi="Times New Roman" w:cs="Times New Roman"/>
                <w:sz w:val="20"/>
                <w:szCs w:val="20"/>
                <w:lang w:val="az-Latn-AZ"/>
              </w:rPr>
            </w:pPr>
            <w:r>
              <w:rPr>
                <w:rFonts w:ascii="Times New Roman" w:hAnsi="Times New Roman" w:cs="Times New Roman"/>
                <w:sz w:val="20"/>
                <w:szCs w:val="20"/>
                <w:lang w:val="az-Latn-AZ"/>
              </w:rPr>
              <w:t>Aralıq imtahanı</w:t>
            </w:r>
          </w:p>
        </w:tc>
        <w:tc>
          <w:tcPr>
            <w:tcW w:w="2477" w:type="dxa"/>
          </w:tcPr>
          <w:p w:rsidR="00712312" w:rsidRDefault="00712312" w:rsidP="00F960D4">
            <w:pPr>
              <w:autoSpaceDE w:val="0"/>
              <w:autoSpaceDN w:val="0"/>
              <w:adjustRightInd w:val="0"/>
              <w:rPr>
                <w:rFonts w:ascii="Times New Roman" w:hAnsi="Times New Roman" w:cs="Times New Roman"/>
                <w:color w:val="000000"/>
                <w:sz w:val="20"/>
                <w:szCs w:val="20"/>
                <w:lang w:val="az-Latn-AZ"/>
              </w:rPr>
            </w:pPr>
          </w:p>
        </w:tc>
      </w:tr>
      <w:tr w:rsidR="00712312" w:rsidRPr="00021C84" w:rsidTr="00F960D4">
        <w:tc>
          <w:tcPr>
            <w:tcW w:w="918" w:type="dxa"/>
          </w:tcPr>
          <w:p w:rsidR="00712312" w:rsidRPr="00B83FD6" w:rsidRDefault="00712312" w:rsidP="00F960D4">
            <w:pPr>
              <w:pStyle w:val="ListParagraph"/>
              <w:numPr>
                <w:ilvl w:val="0"/>
                <w:numId w:val="1"/>
              </w:numPr>
              <w:rPr>
                <w:rFonts w:ascii="Times New Roman" w:hAnsi="Times New Roman" w:cs="Times New Roman"/>
                <w:sz w:val="20"/>
                <w:szCs w:val="20"/>
                <w:lang w:val="az-Latn-AZ"/>
              </w:rPr>
            </w:pPr>
          </w:p>
        </w:tc>
        <w:tc>
          <w:tcPr>
            <w:tcW w:w="1890" w:type="dxa"/>
            <w:gridSpan w:val="2"/>
          </w:tcPr>
          <w:p w:rsidR="009F3236" w:rsidRPr="00B83FD6" w:rsidRDefault="009F3236" w:rsidP="00F960D4">
            <w:pPr>
              <w:rPr>
                <w:rFonts w:ascii="Times New Roman" w:hAnsi="Times New Roman" w:cs="Times New Roman"/>
                <w:sz w:val="20"/>
                <w:szCs w:val="20"/>
                <w:lang w:val="az-Latn-AZ"/>
              </w:rPr>
            </w:pPr>
          </w:p>
        </w:tc>
        <w:tc>
          <w:tcPr>
            <w:tcW w:w="4620" w:type="dxa"/>
            <w:gridSpan w:val="3"/>
          </w:tcPr>
          <w:p w:rsidR="00712312" w:rsidRDefault="00616738" w:rsidP="00F960D4">
            <w:pPr>
              <w:rPr>
                <w:rFonts w:ascii="Times New Roman" w:hAnsi="Times New Roman" w:cs="Times New Roman"/>
                <w:sz w:val="20"/>
                <w:szCs w:val="20"/>
                <w:lang w:val="az-Latn-AZ"/>
              </w:rPr>
            </w:pPr>
            <w:r>
              <w:rPr>
                <w:rFonts w:ascii="Times New Roman" w:hAnsi="Times New Roman" w:cs="Times New Roman"/>
                <w:sz w:val="20"/>
                <w:szCs w:val="20"/>
                <w:lang w:val="az-Latn-AZ"/>
              </w:rPr>
              <w:t>Karluq-uyğur qrupu.</w:t>
            </w:r>
            <w:r w:rsidRPr="00616738">
              <w:rPr>
                <w:rFonts w:ascii="Arial Narrow" w:hAnsi="Arial Narrow" w:cs="Times New Roman"/>
                <w:sz w:val="20"/>
                <w:szCs w:val="20"/>
                <w:lang w:val="az-Latn-AZ"/>
              </w:rPr>
              <w:t xml:space="preserve"> Fonetik v</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 xml:space="preserve"> leksik xüsusiyy</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tl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w:t>
            </w:r>
          </w:p>
          <w:p w:rsidR="00712312" w:rsidRDefault="00712312" w:rsidP="00F960D4">
            <w:pPr>
              <w:rPr>
                <w:rFonts w:ascii="Times New Roman" w:hAnsi="Times New Roman" w:cs="Times New Roman"/>
                <w:sz w:val="20"/>
                <w:szCs w:val="20"/>
                <w:lang w:val="az-Latn-AZ"/>
              </w:rPr>
            </w:pPr>
          </w:p>
          <w:p w:rsidR="00712312" w:rsidRDefault="00712312" w:rsidP="00F960D4">
            <w:pPr>
              <w:rPr>
                <w:rFonts w:ascii="Times New Roman" w:hAnsi="Times New Roman" w:cs="Times New Roman"/>
                <w:sz w:val="20"/>
                <w:szCs w:val="20"/>
                <w:lang w:val="az-Latn-AZ"/>
              </w:rPr>
            </w:pPr>
          </w:p>
          <w:p w:rsidR="00712312" w:rsidRDefault="00712312" w:rsidP="00F960D4">
            <w:pPr>
              <w:rPr>
                <w:rFonts w:ascii="Times New Roman" w:hAnsi="Times New Roman" w:cs="Times New Roman"/>
                <w:sz w:val="20"/>
                <w:szCs w:val="20"/>
                <w:lang w:val="az-Latn-AZ"/>
              </w:rPr>
            </w:pPr>
          </w:p>
          <w:p w:rsidR="00712312" w:rsidRPr="00C10530" w:rsidRDefault="00616738" w:rsidP="00F960D4">
            <w:pPr>
              <w:rPr>
                <w:rFonts w:ascii="Times New Roman" w:hAnsi="Times New Roman" w:cs="Times New Roman"/>
                <w:sz w:val="20"/>
                <w:szCs w:val="20"/>
                <w:lang w:val="az-Latn-AZ"/>
              </w:rPr>
            </w:pPr>
            <w:r>
              <w:rPr>
                <w:rFonts w:ascii="Times New Roman" w:hAnsi="Times New Roman" w:cs="Times New Roman"/>
                <w:sz w:val="20"/>
                <w:szCs w:val="20"/>
                <w:lang w:val="az-Latn-AZ"/>
              </w:rPr>
              <w:t>Karluq-uyğur qrupu.</w:t>
            </w:r>
            <w:r w:rsidRPr="00616738">
              <w:rPr>
                <w:rFonts w:ascii="Arial Narrow" w:hAnsi="Arial Narrow" w:cs="Times New Roman"/>
                <w:sz w:val="20"/>
                <w:szCs w:val="20"/>
                <w:lang w:val="az-Latn-AZ"/>
              </w:rPr>
              <w:t xml:space="preserve"> </w:t>
            </w:r>
            <w:r>
              <w:rPr>
                <w:rFonts w:ascii="Arial Narrow" w:hAnsi="Arial Narrow" w:cs="Times New Roman"/>
                <w:sz w:val="20"/>
                <w:szCs w:val="20"/>
                <w:lang w:val="az-Latn-AZ"/>
              </w:rPr>
              <w:t>Mo</w:t>
            </w:r>
            <w:r w:rsidRPr="00616738">
              <w:rPr>
                <w:rFonts w:ascii="Arial Narrow" w:hAnsi="Arial Narrow" w:cs="Times New Roman"/>
                <w:sz w:val="20"/>
                <w:szCs w:val="20"/>
                <w:lang w:val="az-Latn-AZ"/>
              </w:rPr>
              <w:t>rfoloji öz</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llikl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w:t>
            </w:r>
          </w:p>
        </w:tc>
        <w:tc>
          <w:tcPr>
            <w:tcW w:w="2477" w:type="dxa"/>
          </w:tcPr>
          <w:p w:rsidR="00025DD0" w:rsidRDefault="00025DD0" w:rsidP="00025DD0">
            <w:pPr>
              <w:autoSpaceDE w:val="0"/>
              <w:autoSpaceDN w:val="0"/>
              <w:adjustRightInd w:val="0"/>
              <w:rPr>
                <w:rFonts w:ascii="Times New Roman" w:hAnsi="Times New Roman" w:cs="Times New Roman"/>
                <w:sz w:val="20"/>
                <w:szCs w:val="20"/>
                <w:lang w:val="az-Latn-AZ"/>
              </w:rPr>
            </w:pPr>
            <w:r>
              <w:rPr>
                <w:rFonts w:ascii="Times New Roman" w:hAnsi="Times New Roman" w:cs="Times New Roman"/>
                <w:sz w:val="20"/>
                <w:szCs w:val="20"/>
                <w:lang w:val="az-Latn-AZ"/>
              </w:rPr>
              <w:t>B.Xəlilov. Türkologiyaya giriş. s.291-321</w:t>
            </w:r>
          </w:p>
          <w:p w:rsidR="00712312" w:rsidRPr="00B83FD6" w:rsidRDefault="00025DD0" w:rsidP="00616738">
            <w:pPr>
              <w:autoSpaceDE w:val="0"/>
              <w:autoSpaceDN w:val="0"/>
              <w:adjustRightInd w:val="0"/>
              <w:rPr>
                <w:rFonts w:ascii="Times New Roman" w:hAnsi="Times New Roman" w:cs="Times New Roman"/>
                <w:b/>
                <w:sz w:val="20"/>
                <w:szCs w:val="20"/>
                <w:lang w:val="az-Latn-AZ"/>
              </w:rPr>
            </w:pPr>
            <w:r>
              <w:rPr>
                <w:rFonts w:ascii="Times New Roman" w:hAnsi="Times New Roman" w:cs="Times New Roman"/>
                <w:sz w:val="20"/>
                <w:szCs w:val="20"/>
                <w:lang w:val="az-Latn-AZ"/>
              </w:rPr>
              <w:t>F.Zeynalov.Türk dillərinin müqayisəli qrammatikası.s. 76-279</w:t>
            </w:r>
          </w:p>
        </w:tc>
      </w:tr>
      <w:tr w:rsidR="00712312" w:rsidRPr="00021C84" w:rsidTr="00F960D4">
        <w:tc>
          <w:tcPr>
            <w:tcW w:w="918" w:type="dxa"/>
          </w:tcPr>
          <w:p w:rsidR="00712312" w:rsidRPr="00B83FD6" w:rsidRDefault="00712312" w:rsidP="00F960D4">
            <w:pPr>
              <w:pStyle w:val="ListParagraph"/>
              <w:numPr>
                <w:ilvl w:val="0"/>
                <w:numId w:val="1"/>
              </w:numPr>
              <w:rPr>
                <w:rFonts w:ascii="Times New Roman" w:hAnsi="Times New Roman" w:cs="Times New Roman"/>
                <w:sz w:val="20"/>
                <w:szCs w:val="20"/>
                <w:lang w:val="az-Latn-AZ"/>
              </w:rPr>
            </w:pPr>
          </w:p>
        </w:tc>
        <w:tc>
          <w:tcPr>
            <w:tcW w:w="1890" w:type="dxa"/>
            <w:gridSpan w:val="2"/>
          </w:tcPr>
          <w:p w:rsidR="00712312" w:rsidRDefault="00712312" w:rsidP="00F960D4">
            <w:pPr>
              <w:rPr>
                <w:rFonts w:ascii="Times New Roman" w:hAnsi="Times New Roman" w:cs="Times New Roman"/>
                <w:sz w:val="20"/>
                <w:szCs w:val="20"/>
                <w:lang w:val="az-Latn-AZ"/>
              </w:rPr>
            </w:pPr>
          </w:p>
          <w:p w:rsidR="009F3236" w:rsidRDefault="009F3236" w:rsidP="00F960D4">
            <w:pPr>
              <w:rPr>
                <w:rFonts w:ascii="Times New Roman" w:hAnsi="Times New Roman" w:cs="Times New Roman"/>
                <w:sz w:val="20"/>
                <w:szCs w:val="20"/>
                <w:lang w:val="az-Latn-AZ"/>
              </w:rPr>
            </w:pPr>
          </w:p>
          <w:p w:rsidR="009F3236" w:rsidRPr="00B83FD6" w:rsidRDefault="009F3236" w:rsidP="00F960D4">
            <w:pPr>
              <w:rPr>
                <w:rFonts w:ascii="Times New Roman" w:hAnsi="Times New Roman" w:cs="Times New Roman"/>
                <w:sz w:val="20"/>
                <w:szCs w:val="20"/>
                <w:lang w:val="az-Latn-AZ"/>
              </w:rPr>
            </w:pPr>
          </w:p>
        </w:tc>
        <w:tc>
          <w:tcPr>
            <w:tcW w:w="4620" w:type="dxa"/>
            <w:gridSpan w:val="3"/>
          </w:tcPr>
          <w:p w:rsidR="00712312" w:rsidRDefault="00712312" w:rsidP="00F960D4">
            <w:pPr>
              <w:autoSpaceDE w:val="0"/>
              <w:autoSpaceDN w:val="0"/>
              <w:adjustRightInd w:val="0"/>
              <w:rPr>
                <w:rFonts w:ascii="Times New Roman" w:hAnsi="Times New Roman" w:cs="Times New Roman"/>
                <w:color w:val="000000"/>
                <w:sz w:val="20"/>
                <w:szCs w:val="20"/>
                <w:lang w:val="az-Latn-AZ"/>
              </w:rPr>
            </w:pPr>
          </w:p>
          <w:p w:rsidR="00712312" w:rsidRDefault="00712312" w:rsidP="00F960D4">
            <w:pPr>
              <w:autoSpaceDE w:val="0"/>
              <w:autoSpaceDN w:val="0"/>
              <w:adjustRightInd w:val="0"/>
              <w:rPr>
                <w:rFonts w:ascii="Times New Roman" w:hAnsi="Times New Roman" w:cs="Times New Roman"/>
                <w:color w:val="000000"/>
                <w:sz w:val="20"/>
                <w:szCs w:val="20"/>
                <w:lang w:val="az-Latn-AZ"/>
              </w:rPr>
            </w:pPr>
          </w:p>
          <w:p w:rsidR="00712312" w:rsidRDefault="00616738" w:rsidP="00F960D4">
            <w:pPr>
              <w:autoSpaceDE w:val="0"/>
              <w:autoSpaceDN w:val="0"/>
              <w:adjustRightInd w:val="0"/>
              <w:rPr>
                <w:rFonts w:ascii="Arial Narrow" w:hAnsi="Arial Narrow" w:cs="Times New Roman"/>
                <w:sz w:val="20"/>
                <w:szCs w:val="20"/>
                <w:lang w:val="az-Latn-AZ"/>
              </w:rPr>
            </w:pPr>
            <w:r>
              <w:rPr>
                <w:rFonts w:ascii="Times New Roman" w:hAnsi="Times New Roman" w:cs="Times New Roman"/>
                <w:color w:val="000000"/>
                <w:sz w:val="20"/>
                <w:szCs w:val="20"/>
                <w:lang w:val="az-Latn-AZ"/>
              </w:rPr>
              <w:t>Uyğur-oğuz qrupu.</w:t>
            </w:r>
            <w:r w:rsidRPr="00616738">
              <w:rPr>
                <w:rFonts w:ascii="Arial Narrow" w:hAnsi="Arial Narrow" w:cs="Times New Roman"/>
                <w:sz w:val="20"/>
                <w:szCs w:val="20"/>
                <w:lang w:val="az-Latn-AZ"/>
              </w:rPr>
              <w:t xml:space="preserve"> Fonetik v</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 xml:space="preserve"> leksik xüsusiyy</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tl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w:t>
            </w:r>
          </w:p>
          <w:p w:rsidR="00616738" w:rsidRDefault="00616738" w:rsidP="00F960D4">
            <w:pPr>
              <w:autoSpaceDE w:val="0"/>
              <w:autoSpaceDN w:val="0"/>
              <w:adjustRightInd w:val="0"/>
              <w:rPr>
                <w:rFonts w:ascii="Arial Narrow" w:hAnsi="Arial Narrow" w:cs="Times New Roman"/>
                <w:sz w:val="20"/>
                <w:szCs w:val="20"/>
                <w:lang w:val="az-Latn-AZ"/>
              </w:rPr>
            </w:pPr>
          </w:p>
          <w:p w:rsidR="00616738" w:rsidRDefault="00616738" w:rsidP="00F960D4">
            <w:pPr>
              <w:autoSpaceDE w:val="0"/>
              <w:autoSpaceDN w:val="0"/>
              <w:adjustRightInd w:val="0"/>
              <w:rPr>
                <w:rFonts w:ascii="Arial Narrow" w:hAnsi="Arial Narrow" w:cs="Times New Roman"/>
                <w:sz w:val="20"/>
                <w:szCs w:val="20"/>
                <w:lang w:val="az-Latn-AZ"/>
              </w:rPr>
            </w:pPr>
          </w:p>
          <w:p w:rsidR="00616738" w:rsidRDefault="00616738" w:rsidP="00F960D4">
            <w:pPr>
              <w:autoSpaceDE w:val="0"/>
              <w:autoSpaceDN w:val="0"/>
              <w:adjustRightInd w:val="0"/>
              <w:rPr>
                <w:rFonts w:ascii="Arial Narrow" w:hAnsi="Arial Narrow" w:cs="Times New Roman"/>
                <w:sz w:val="20"/>
                <w:szCs w:val="20"/>
                <w:lang w:val="az-Latn-AZ"/>
              </w:rPr>
            </w:pPr>
          </w:p>
          <w:p w:rsidR="00616738" w:rsidRPr="00B83FD6" w:rsidRDefault="00616738" w:rsidP="00F960D4">
            <w:pPr>
              <w:autoSpaceDE w:val="0"/>
              <w:autoSpaceDN w:val="0"/>
              <w:adjustRightInd w:val="0"/>
              <w:rPr>
                <w:rFonts w:ascii="Times New Roman" w:hAnsi="Times New Roman" w:cs="Times New Roman"/>
                <w:color w:val="000000"/>
                <w:sz w:val="20"/>
                <w:szCs w:val="20"/>
                <w:lang w:val="az-Latn-AZ"/>
              </w:rPr>
            </w:pPr>
            <w:r>
              <w:rPr>
                <w:rFonts w:ascii="Times New Roman" w:hAnsi="Times New Roman" w:cs="Times New Roman"/>
                <w:color w:val="000000"/>
                <w:sz w:val="20"/>
                <w:szCs w:val="20"/>
                <w:lang w:val="az-Latn-AZ"/>
              </w:rPr>
              <w:t>Uyğur-oğuz qrupu.</w:t>
            </w:r>
            <w:r>
              <w:rPr>
                <w:rFonts w:ascii="Arial Narrow" w:hAnsi="Arial Narrow" w:cs="Times New Roman"/>
                <w:sz w:val="20"/>
                <w:szCs w:val="20"/>
                <w:lang w:val="az-Latn-AZ"/>
              </w:rPr>
              <w:t xml:space="preserve"> Mo</w:t>
            </w:r>
            <w:r w:rsidRPr="00616738">
              <w:rPr>
                <w:rFonts w:ascii="Arial Narrow" w:hAnsi="Arial Narrow" w:cs="Times New Roman"/>
                <w:sz w:val="20"/>
                <w:szCs w:val="20"/>
                <w:lang w:val="az-Latn-AZ"/>
              </w:rPr>
              <w:t>rfoloji öz</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llikl</w:t>
            </w:r>
            <w:r w:rsidRPr="00616738">
              <w:rPr>
                <w:rFonts w:ascii="Arial Narrow" w:hAnsi="Times New Roman" w:cs="Times New Roman"/>
                <w:sz w:val="20"/>
                <w:szCs w:val="20"/>
                <w:lang w:val="az-Latn-AZ"/>
              </w:rPr>
              <w:t>ə</w:t>
            </w:r>
            <w:r w:rsidRPr="00616738">
              <w:rPr>
                <w:rFonts w:ascii="Arial Narrow" w:hAnsi="Arial Narrow" w:cs="Times New Roman"/>
                <w:sz w:val="20"/>
                <w:szCs w:val="20"/>
                <w:lang w:val="az-Latn-AZ"/>
              </w:rPr>
              <w:t>r.</w:t>
            </w:r>
          </w:p>
        </w:tc>
        <w:tc>
          <w:tcPr>
            <w:tcW w:w="2477" w:type="dxa"/>
          </w:tcPr>
          <w:p w:rsidR="00025DD0" w:rsidRDefault="00025DD0" w:rsidP="00025DD0">
            <w:pPr>
              <w:autoSpaceDE w:val="0"/>
              <w:autoSpaceDN w:val="0"/>
              <w:adjustRightInd w:val="0"/>
              <w:rPr>
                <w:rFonts w:ascii="Times New Roman" w:hAnsi="Times New Roman" w:cs="Times New Roman"/>
                <w:sz w:val="20"/>
                <w:szCs w:val="20"/>
                <w:lang w:val="az-Latn-AZ"/>
              </w:rPr>
            </w:pPr>
          </w:p>
          <w:p w:rsidR="00025DD0" w:rsidRDefault="00025DD0" w:rsidP="00025DD0">
            <w:pPr>
              <w:autoSpaceDE w:val="0"/>
              <w:autoSpaceDN w:val="0"/>
              <w:adjustRightInd w:val="0"/>
              <w:rPr>
                <w:rFonts w:ascii="Times New Roman" w:hAnsi="Times New Roman" w:cs="Times New Roman"/>
                <w:sz w:val="20"/>
                <w:szCs w:val="20"/>
                <w:lang w:val="az-Latn-AZ"/>
              </w:rPr>
            </w:pPr>
          </w:p>
          <w:p w:rsidR="00025DD0" w:rsidRDefault="00025DD0" w:rsidP="00025DD0">
            <w:pPr>
              <w:autoSpaceDE w:val="0"/>
              <w:autoSpaceDN w:val="0"/>
              <w:adjustRightInd w:val="0"/>
              <w:rPr>
                <w:rFonts w:ascii="Times New Roman" w:hAnsi="Times New Roman" w:cs="Times New Roman"/>
                <w:sz w:val="20"/>
                <w:szCs w:val="20"/>
                <w:lang w:val="az-Latn-AZ"/>
              </w:rPr>
            </w:pPr>
            <w:r>
              <w:rPr>
                <w:rFonts w:ascii="Times New Roman" w:hAnsi="Times New Roman" w:cs="Times New Roman"/>
                <w:sz w:val="20"/>
                <w:szCs w:val="20"/>
                <w:lang w:val="az-Latn-AZ"/>
              </w:rPr>
              <w:t>B.Xəlilov. Türkologiyaya giriş. s321-333</w:t>
            </w:r>
          </w:p>
          <w:p w:rsidR="00712312" w:rsidRPr="00B83FD6" w:rsidRDefault="00025DD0" w:rsidP="00025DD0">
            <w:pPr>
              <w:rPr>
                <w:rFonts w:ascii="Times New Roman" w:hAnsi="Times New Roman" w:cs="Times New Roman"/>
                <w:sz w:val="20"/>
                <w:szCs w:val="20"/>
                <w:lang w:val="az-Latn-AZ"/>
              </w:rPr>
            </w:pPr>
            <w:r>
              <w:rPr>
                <w:rFonts w:ascii="Times New Roman" w:hAnsi="Times New Roman" w:cs="Times New Roman"/>
                <w:sz w:val="20"/>
                <w:szCs w:val="20"/>
                <w:lang w:val="az-Latn-AZ"/>
              </w:rPr>
              <w:t>F.Zeynalov.Türk dillərinin müqayisəli qrammatikası.s. 279-346</w:t>
            </w:r>
          </w:p>
        </w:tc>
      </w:tr>
      <w:tr w:rsidR="00712312" w:rsidRPr="00021C84" w:rsidTr="00F960D4">
        <w:tc>
          <w:tcPr>
            <w:tcW w:w="918" w:type="dxa"/>
          </w:tcPr>
          <w:p w:rsidR="00712312" w:rsidRPr="00B83FD6" w:rsidRDefault="00712312" w:rsidP="00F960D4">
            <w:pPr>
              <w:pStyle w:val="ListParagraph"/>
              <w:numPr>
                <w:ilvl w:val="0"/>
                <w:numId w:val="1"/>
              </w:numPr>
              <w:rPr>
                <w:rFonts w:ascii="Times New Roman" w:hAnsi="Times New Roman" w:cs="Times New Roman"/>
                <w:sz w:val="20"/>
                <w:szCs w:val="20"/>
                <w:lang w:val="az-Latn-AZ"/>
              </w:rPr>
            </w:pPr>
          </w:p>
        </w:tc>
        <w:tc>
          <w:tcPr>
            <w:tcW w:w="1890" w:type="dxa"/>
            <w:gridSpan w:val="2"/>
          </w:tcPr>
          <w:p w:rsidR="00C8118C" w:rsidRPr="00B83FD6" w:rsidRDefault="00C8118C" w:rsidP="00F960D4">
            <w:pPr>
              <w:rPr>
                <w:rFonts w:ascii="Times New Roman" w:hAnsi="Times New Roman" w:cs="Times New Roman"/>
                <w:sz w:val="20"/>
                <w:szCs w:val="20"/>
                <w:lang w:val="az-Latn-AZ"/>
              </w:rPr>
            </w:pPr>
          </w:p>
        </w:tc>
        <w:tc>
          <w:tcPr>
            <w:tcW w:w="4620" w:type="dxa"/>
            <w:gridSpan w:val="3"/>
          </w:tcPr>
          <w:p w:rsidR="00616738" w:rsidRDefault="00616738" w:rsidP="00F960D4">
            <w:pPr>
              <w:widowControl w:val="0"/>
              <w:autoSpaceDE w:val="0"/>
              <w:autoSpaceDN w:val="0"/>
              <w:adjustRightInd w:val="0"/>
              <w:spacing w:after="240"/>
              <w:rPr>
                <w:rFonts w:ascii="Times New Roman" w:hAnsi="Times New Roman" w:cs="Times New Roman"/>
                <w:bCs/>
                <w:sz w:val="20"/>
                <w:szCs w:val="20"/>
                <w:lang w:val="az-Latn-AZ"/>
              </w:rPr>
            </w:pPr>
            <w:r>
              <w:rPr>
                <w:rFonts w:ascii="Times New Roman" w:hAnsi="Times New Roman" w:cs="Times New Roman"/>
                <w:bCs/>
                <w:sz w:val="20"/>
                <w:szCs w:val="20"/>
                <w:lang w:val="az-Latn-AZ"/>
              </w:rPr>
              <w:t>Çuvaş dili. Qədim bulqar dilinin varisi kimi</w:t>
            </w:r>
          </w:p>
          <w:p w:rsidR="00616738" w:rsidRDefault="00616738" w:rsidP="00F960D4">
            <w:pPr>
              <w:widowControl w:val="0"/>
              <w:autoSpaceDE w:val="0"/>
              <w:autoSpaceDN w:val="0"/>
              <w:adjustRightInd w:val="0"/>
              <w:spacing w:after="240"/>
              <w:rPr>
                <w:rFonts w:ascii="Times New Roman" w:hAnsi="Times New Roman" w:cs="Times New Roman"/>
                <w:bCs/>
                <w:sz w:val="20"/>
                <w:szCs w:val="20"/>
                <w:lang w:val="az-Latn-AZ"/>
              </w:rPr>
            </w:pPr>
          </w:p>
          <w:p w:rsidR="00712312" w:rsidRPr="00B83FD6" w:rsidRDefault="00616738" w:rsidP="00F960D4">
            <w:pPr>
              <w:widowControl w:val="0"/>
              <w:autoSpaceDE w:val="0"/>
              <w:autoSpaceDN w:val="0"/>
              <w:adjustRightInd w:val="0"/>
              <w:spacing w:after="240"/>
              <w:rPr>
                <w:rFonts w:ascii="Times New Roman" w:hAnsi="Times New Roman" w:cs="Times New Roman"/>
                <w:bCs/>
                <w:sz w:val="20"/>
                <w:szCs w:val="20"/>
                <w:lang w:val="az-Latn-AZ"/>
              </w:rPr>
            </w:pPr>
            <w:r>
              <w:rPr>
                <w:rFonts w:ascii="Times New Roman" w:hAnsi="Times New Roman" w:cs="Times New Roman"/>
                <w:bCs/>
                <w:sz w:val="20"/>
                <w:szCs w:val="20"/>
                <w:lang w:val="az-Latn-AZ"/>
              </w:rPr>
              <w:t>Yakut dili.</w:t>
            </w:r>
            <w:r w:rsidR="00712312" w:rsidRPr="00B83FD6">
              <w:rPr>
                <w:rFonts w:ascii="Times New Roman" w:hAnsi="Times New Roman" w:cs="Times New Roman"/>
                <w:bCs/>
                <w:sz w:val="20"/>
                <w:szCs w:val="20"/>
                <w:lang w:val="az-Latn-AZ"/>
              </w:rPr>
              <w:tab/>
            </w:r>
            <w:r w:rsidR="00712312" w:rsidRPr="00B83FD6">
              <w:rPr>
                <w:rFonts w:ascii="Times New Roman" w:hAnsi="Times New Roman" w:cs="Times New Roman"/>
                <w:bCs/>
                <w:sz w:val="20"/>
                <w:szCs w:val="20"/>
                <w:lang w:val="az-Latn-AZ"/>
              </w:rPr>
              <w:tab/>
            </w:r>
            <w:r w:rsidR="00712312" w:rsidRPr="00B83FD6">
              <w:rPr>
                <w:rFonts w:ascii="Times New Roman" w:hAnsi="Times New Roman" w:cs="Times New Roman"/>
                <w:bCs/>
                <w:sz w:val="20"/>
                <w:szCs w:val="20"/>
                <w:lang w:val="az-Latn-AZ"/>
              </w:rPr>
              <w:tab/>
            </w:r>
            <w:r w:rsidR="00712312" w:rsidRPr="00B83FD6">
              <w:rPr>
                <w:rFonts w:ascii="Times New Roman" w:hAnsi="Times New Roman" w:cs="Times New Roman"/>
                <w:bCs/>
                <w:sz w:val="20"/>
                <w:szCs w:val="20"/>
                <w:lang w:val="az-Latn-AZ"/>
              </w:rPr>
              <w:tab/>
            </w:r>
          </w:p>
          <w:p w:rsidR="00712312" w:rsidRPr="00B83FD6" w:rsidRDefault="00712312" w:rsidP="00616738">
            <w:pPr>
              <w:rPr>
                <w:rFonts w:ascii="Times New Roman" w:hAnsi="Times New Roman" w:cs="Times New Roman"/>
                <w:b/>
                <w:sz w:val="20"/>
                <w:szCs w:val="20"/>
                <w:lang w:val="az-Latn-AZ"/>
              </w:rPr>
            </w:pPr>
          </w:p>
        </w:tc>
        <w:tc>
          <w:tcPr>
            <w:tcW w:w="2477" w:type="dxa"/>
          </w:tcPr>
          <w:p w:rsidR="00712312" w:rsidRPr="00B83FD6" w:rsidRDefault="00712312" w:rsidP="00F960D4">
            <w:pPr>
              <w:rPr>
                <w:rFonts w:ascii="Times New Roman" w:hAnsi="Times New Roman" w:cs="Times New Roman"/>
                <w:sz w:val="20"/>
                <w:szCs w:val="20"/>
                <w:lang w:val="az-Latn-AZ"/>
              </w:rPr>
            </w:pPr>
          </w:p>
          <w:p w:rsidR="00712312" w:rsidRDefault="00025DD0" w:rsidP="00F960D4">
            <w:pPr>
              <w:rPr>
                <w:rFonts w:ascii="Times New Roman" w:hAnsi="Times New Roman" w:cs="Times New Roman"/>
                <w:sz w:val="20"/>
                <w:szCs w:val="20"/>
                <w:lang w:val="az-Latn-AZ"/>
              </w:rPr>
            </w:pPr>
            <w:r>
              <w:rPr>
                <w:rFonts w:ascii="Times New Roman" w:hAnsi="Times New Roman" w:cs="Times New Roman"/>
                <w:sz w:val="20"/>
                <w:szCs w:val="20"/>
                <w:lang w:val="az-Latn-AZ"/>
              </w:rPr>
              <w:t>B.Xəlilov. Türkologiyaya giriş.s.333-335</w:t>
            </w:r>
          </w:p>
          <w:p w:rsidR="00025DD0" w:rsidRDefault="00025DD0" w:rsidP="00F960D4">
            <w:pPr>
              <w:rPr>
                <w:rFonts w:ascii="Times New Roman" w:hAnsi="Times New Roman" w:cs="Times New Roman"/>
                <w:sz w:val="20"/>
                <w:szCs w:val="20"/>
                <w:lang w:val="az-Latn-AZ"/>
              </w:rPr>
            </w:pPr>
            <w:r>
              <w:rPr>
                <w:rFonts w:ascii="Times New Roman" w:hAnsi="Times New Roman" w:cs="Times New Roman"/>
                <w:sz w:val="20"/>
                <w:szCs w:val="20"/>
                <w:lang w:val="az-Latn-AZ"/>
              </w:rPr>
              <w:t>İlahə Qurbanova(mühazirə) B.Xəlilov. Türkologiyaya giriş.s335-337</w:t>
            </w:r>
          </w:p>
          <w:p w:rsidR="00025DD0" w:rsidRPr="00B83FD6" w:rsidRDefault="00025DD0" w:rsidP="00F960D4">
            <w:pPr>
              <w:rPr>
                <w:rFonts w:ascii="Times New Roman" w:hAnsi="Times New Roman" w:cs="Times New Roman"/>
                <w:b/>
                <w:sz w:val="20"/>
                <w:szCs w:val="20"/>
                <w:lang w:val="az-Latn-AZ"/>
              </w:rPr>
            </w:pPr>
          </w:p>
        </w:tc>
      </w:tr>
      <w:tr w:rsidR="00712312" w:rsidRPr="00021C84" w:rsidTr="00F960D4">
        <w:trPr>
          <w:trHeight w:val="969"/>
        </w:trPr>
        <w:tc>
          <w:tcPr>
            <w:tcW w:w="918" w:type="dxa"/>
          </w:tcPr>
          <w:p w:rsidR="00712312" w:rsidRPr="00B83FD6" w:rsidRDefault="00712312" w:rsidP="00F960D4">
            <w:pPr>
              <w:pStyle w:val="ListParagraph"/>
              <w:numPr>
                <w:ilvl w:val="0"/>
                <w:numId w:val="1"/>
              </w:numPr>
              <w:rPr>
                <w:rFonts w:ascii="Times New Roman" w:hAnsi="Times New Roman" w:cs="Times New Roman"/>
                <w:sz w:val="20"/>
                <w:szCs w:val="20"/>
                <w:lang w:val="az-Latn-AZ"/>
              </w:rPr>
            </w:pPr>
          </w:p>
        </w:tc>
        <w:tc>
          <w:tcPr>
            <w:tcW w:w="1890" w:type="dxa"/>
            <w:gridSpan w:val="2"/>
          </w:tcPr>
          <w:p w:rsidR="00C8118C" w:rsidRPr="00B83FD6" w:rsidRDefault="00C8118C" w:rsidP="00F960D4">
            <w:pPr>
              <w:rPr>
                <w:rFonts w:ascii="Times New Roman" w:hAnsi="Times New Roman" w:cs="Times New Roman"/>
                <w:sz w:val="20"/>
                <w:szCs w:val="20"/>
                <w:lang w:val="az-Latn-AZ"/>
              </w:rPr>
            </w:pPr>
          </w:p>
        </w:tc>
        <w:tc>
          <w:tcPr>
            <w:tcW w:w="4620" w:type="dxa"/>
            <w:gridSpan w:val="3"/>
          </w:tcPr>
          <w:p w:rsidR="00712312" w:rsidRPr="00B83FD6" w:rsidRDefault="00712312" w:rsidP="00F960D4">
            <w:pPr>
              <w:rPr>
                <w:rFonts w:ascii="Times New Roman" w:hAnsi="Times New Roman" w:cs="Times New Roman"/>
                <w:bCs/>
                <w:sz w:val="20"/>
                <w:szCs w:val="20"/>
                <w:lang w:val="az-Latn-AZ"/>
              </w:rPr>
            </w:pPr>
            <w:r w:rsidRPr="00B83FD6">
              <w:rPr>
                <w:rFonts w:ascii="Times New Roman" w:hAnsi="Times New Roman" w:cs="Times New Roman"/>
                <w:bCs/>
                <w:sz w:val="20"/>
                <w:szCs w:val="20"/>
                <w:lang w:val="az-Latn-AZ"/>
              </w:rPr>
              <w:tab/>
            </w:r>
          </w:p>
          <w:p w:rsidR="00712312" w:rsidRDefault="00616738" w:rsidP="00616738">
            <w:pPr>
              <w:rPr>
                <w:rFonts w:ascii="Times New Roman" w:hAnsi="Times New Roman" w:cs="Times New Roman"/>
                <w:color w:val="000000"/>
                <w:sz w:val="20"/>
                <w:szCs w:val="20"/>
                <w:lang w:val="az-Latn-AZ"/>
              </w:rPr>
            </w:pPr>
            <w:r>
              <w:rPr>
                <w:rFonts w:ascii="Times New Roman" w:hAnsi="Times New Roman" w:cs="Times New Roman"/>
                <w:color w:val="000000"/>
                <w:sz w:val="20"/>
                <w:szCs w:val="20"/>
                <w:lang w:val="az-Latn-AZ"/>
              </w:rPr>
              <w:t xml:space="preserve">Türk dili və türk külturu </w:t>
            </w:r>
          </w:p>
          <w:p w:rsidR="00616738" w:rsidRDefault="00616738" w:rsidP="00616738">
            <w:pPr>
              <w:rPr>
                <w:rFonts w:ascii="Times New Roman" w:hAnsi="Times New Roman" w:cs="Times New Roman"/>
                <w:color w:val="000000"/>
                <w:sz w:val="20"/>
                <w:szCs w:val="20"/>
                <w:lang w:val="az-Latn-AZ"/>
              </w:rPr>
            </w:pPr>
          </w:p>
          <w:p w:rsidR="00616738" w:rsidRPr="00616738" w:rsidRDefault="00616738" w:rsidP="00616738">
            <w:pPr>
              <w:rPr>
                <w:rFonts w:ascii="Times New Roman" w:hAnsi="Times New Roman" w:cs="Times New Roman"/>
                <w:sz w:val="20"/>
                <w:szCs w:val="20"/>
                <w:lang w:val="az-Latn-AZ"/>
              </w:rPr>
            </w:pPr>
            <w:r w:rsidRPr="00616738">
              <w:rPr>
                <w:rFonts w:ascii="Times New Roman" w:hAnsi="Times New Roman" w:cs="Times New Roman"/>
                <w:sz w:val="20"/>
                <w:szCs w:val="20"/>
                <w:lang w:val="az-Latn-AZ"/>
              </w:rPr>
              <w:t xml:space="preserve">Türk dillərində </w:t>
            </w:r>
            <w:r>
              <w:rPr>
                <w:rFonts w:ascii="Times New Roman" w:hAnsi="Times New Roman" w:cs="Times New Roman"/>
                <w:sz w:val="20"/>
                <w:szCs w:val="20"/>
                <w:lang w:val="az-Latn-AZ"/>
              </w:rPr>
              <w:t>feilin milliyi məsələsi</w:t>
            </w:r>
          </w:p>
        </w:tc>
        <w:tc>
          <w:tcPr>
            <w:tcW w:w="2477" w:type="dxa"/>
          </w:tcPr>
          <w:p w:rsidR="00712312" w:rsidRDefault="00025DD0" w:rsidP="00F960D4">
            <w:pPr>
              <w:rPr>
                <w:rFonts w:ascii="Times New Roman" w:hAnsi="Times New Roman" w:cs="Times New Roman"/>
                <w:sz w:val="20"/>
                <w:szCs w:val="20"/>
                <w:lang w:val="az-Latn-AZ"/>
              </w:rPr>
            </w:pPr>
            <w:r>
              <w:rPr>
                <w:rFonts w:ascii="Times New Roman" w:hAnsi="Times New Roman" w:cs="Times New Roman"/>
                <w:sz w:val="20"/>
                <w:szCs w:val="20"/>
                <w:lang w:val="az-Latn-AZ"/>
              </w:rPr>
              <w:t>İlahə Qurbanova (mühazirə)</w:t>
            </w:r>
          </w:p>
          <w:p w:rsidR="00025DD0" w:rsidRPr="00B83FD6" w:rsidRDefault="00245BB9" w:rsidP="00F960D4">
            <w:pPr>
              <w:rPr>
                <w:rFonts w:ascii="Times New Roman" w:hAnsi="Times New Roman" w:cs="Times New Roman"/>
                <w:sz w:val="20"/>
                <w:szCs w:val="20"/>
                <w:lang w:val="az-Latn-AZ"/>
              </w:rPr>
            </w:pPr>
            <w:r>
              <w:rPr>
                <w:rFonts w:ascii="Times New Roman" w:hAnsi="Times New Roman" w:cs="Times New Roman"/>
                <w:sz w:val="20"/>
                <w:szCs w:val="20"/>
                <w:lang w:val="az-Latn-AZ"/>
              </w:rPr>
              <w:t>F.Zeynalov. Türk dillərinin müqayisəli qrammatikası s.181-279</w:t>
            </w:r>
          </w:p>
        </w:tc>
      </w:tr>
      <w:tr w:rsidR="00712312" w:rsidRPr="00021C84" w:rsidTr="00F960D4">
        <w:tc>
          <w:tcPr>
            <w:tcW w:w="918" w:type="dxa"/>
          </w:tcPr>
          <w:p w:rsidR="00712312" w:rsidRPr="00B83FD6" w:rsidRDefault="00712312" w:rsidP="00F960D4">
            <w:pPr>
              <w:pStyle w:val="ListParagraph"/>
              <w:numPr>
                <w:ilvl w:val="0"/>
                <w:numId w:val="1"/>
              </w:numPr>
              <w:rPr>
                <w:rFonts w:ascii="Times New Roman" w:hAnsi="Times New Roman" w:cs="Times New Roman"/>
                <w:sz w:val="20"/>
                <w:szCs w:val="20"/>
                <w:lang w:val="az-Latn-AZ"/>
              </w:rPr>
            </w:pPr>
          </w:p>
        </w:tc>
        <w:tc>
          <w:tcPr>
            <w:tcW w:w="1890" w:type="dxa"/>
            <w:gridSpan w:val="2"/>
          </w:tcPr>
          <w:p w:rsidR="00C8118C" w:rsidRPr="00B83FD6" w:rsidRDefault="00C8118C" w:rsidP="00F960D4">
            <w:pPr>
              <w:rPr>
                <w:rFonts w:ascii="Times New Roman" w:hAnsi="Times New Roman" w:cs="Times New Roman"/>
                <w:sz w:val="20"/>
                <w:szCs w:val="20"/>
                <w:lang w:val="az-Latn-AZ"/>
              </w:rPr>
            </w:pPr>
          </w:p>
        </w:tc>
        <w:tc>
          <w:tcPr>
            <w:tcW w:w="4620" w:type="dxa"/>
            <w:gridSpan w:val="3"/>
          </w:tcPr>
          <w:p w:rsidR="00712312" w:rsidRDefault="00712312" w:rsidP="00F960D4">
            <w:pPr>
              <w:rPr>
                <w:rFonts w:ascii="Times New Roman" w:hAnsi="Times New Roman" w:cs="Times New Roman"/>
                <w:sz w:val="20"/>
                <w:szCs w:val="20"/>
                <w:lang w:val="az-Latn-AZ"/>
              </w:rPr>
            </w:pPr>
          </w:p>
          <w:p w:rsidR="001F1795" w:rsidRDefault="001F1795" w:rsidP="00F960D4">
            <w:pPr>
              <w:rPr>
                <w:rFonts w:ascii="Times New Roman" w:hAnsi="Times New Roman" w:cs="Times New Roman"/>
                <w:sz w:val="20"/>
                <w:szCs w:val="20"/>
                <w:lang w:val="az-Latn-AZ"/>
              </w:rPr>
            </w:pPr>
            <w:r>
              <w:rPr>
                <w:rFonts w:ascii="Times New Roman" w:hAnsi="Times New Roman" w:cs="Times New Roman"/>
                <w:sz w:val="20"/>
                <w:szCs w:val="20"/>
                <w:lang w:val="az-Latn-AZ"/>
              </w:rPr>
              <w:t>Çağdaş oğuz qrupu dilləri ilə qədim oğuz dili arasında paral</w:t>
            </w:r>
            <w:r w:rsidR="00245BB9">
              <w:rPr>
                <w:rFonts w:ascii="Times New Roman" w:hAnsi="Times New Roman" w:cs="Times New Roman"/>
                <w:sz w:val="20"/>
                <w:szCs w:val="20"/>
                <w:lang w:val="az-Latn-AZ"/>
              </w:rPr>
              <w:t>elli</w:t>
            </w:r>
            <w:r>
              <w:rPr>
                <w:rFonts w:ascii="Times New Roman" w:hAnsi="Times New Roman" w:cs="Times New Roman"/>
                <w:sz w:val="20"/>
                <w:szCs w:val="20"/>
                <w:lang w:val="az-Latn-AZ"/>
              </w:rPr>
              <w:t>klər</w:t>
            </w:r>
          </w:p>
          <w:p w:rsidR="001F1795" w:rsidRDefault="001F1795" w:rsidP="00F960D4">
            <w:pPr>
              <w:rPr>
                <w:rFonts w:ascii="Times New Roman" w:hAnsi="Times New Roman" w:cs="Times New Roman"/>
                <w:sz w:val="20"/>
                <w:szCs w:val="20"/>
                <w:lang w:val="az-Latn-AZ"/>
              </w:rPr>
            </w:pPr>
          </w:p>
          <w:p w:rsidR="001F1795" w:rsidRDefault="001F1795" w:rsidP="00F960D4">
            <w:pPr>
              <w:rPr>
                <w:rFonts w:ascii="Times New Roman" w:hAnsi="Times New Roman" w:cs="Times New Roman"/>
                <w:sz w:val="20"/>
                <w:szCs w:val="20"/>
                <w:lang w:val="az-Latn-AZ"/>
              </w:rPr>
            </w:pPr>
          </w:p>
          <w:p w:rsidR="001F1795" w:rsidRDefault="001F1795" w:rsidP="00F960D4">
            <w:pPr>
              <w:rPr>
                <w:rFonts w:ascii="Times New Roman" w:hAnsi="Times New Roman" w:cs="Times New Roman"/>
                <w:sz w:val="20"/>
                <w:szCs w:val="20"/>
                <w:lang w:val="az-Latn-AZ"/>
              </w:rPr>
            </w:pPr>
          </w:p>
          <w:p w:rsidR="001F1795" w:rsidRPr="00B83FD6" w:rsidRDefault="001F1795" w:rsidP="00F960D4">
            <w:pPr>
              <w:rPr>
                <w:rFonts w:ascii="Times New Roman" w:hAnsi="Times New Roman" w:cs="Times New Roman"/>
                <w:sz w:val="20"/>
                <w:szCs w:val="20"/>
                <w:lang w:val="az-Latn-AZ"/>
              </w:rPr>
            </w:pPr>
            <w:r>
              <w:rPr>
                <w:rFonts w:ascii="Times New Roman" w:hAnsi="Times New Roman" w:cs="Times New Roman"/>
                <w:sz w:val="20"/>
                <w:szCs w:val="20"/>
                <w:lang w:val="az-Latn-AZ"/>
              </w:rPr>
              <w:t>Çağdaş qıpçaq dilləri ilə qədim qıpçaqca arasında paral</w:t>
            </w:r>
            <w:r w:rsidR="00245BB9">
              <w:rPr>
                <w:rFonts w:ascii="Times New Roman" w:hAnsi="Times New Roman" w:cs="Times New Roman"/>
                <w:sz w:val="20"/>
                <w:szCs w:val="20"/>
                <w:lang w:val="az-Latn-AZ"/>
              </w:rPr>
              <w:t>elli</w:t>
            </w:r>
            <w:r>
              <w:rPr>
                <w:rFonts w:ascii="Times New Roman" w:hAnsi="Times New Roman" w:cs="Times New Roman"/>
                <w:sz w:val="20"/>
                <w:szCs w:val="20"/>
                <w:lang w:val="az-Latn-AZ"/>
              </w:rPr>
              <w:t>klər</w:t>
            </w:r>
          </w:p>
        </w:tc>
        <w:tc>
          <w:tcPr>
            <w:tcW w:w="2477" w:type="dxa"/>
          </w:tcPr>
          <w:p w:rsidR="00712312" w:rsidRPr="00B83FD6" w:rsidRDefault="00712312" w:rsidP="00F960D4">
            <w:pPr>
              <w:rPr>
                <w:rFonts w:ascii="Times New Roman" w:hAnsi="Times New Roman" w:cs="Times New Roman"/>
                <w:b/>
                <w:sz w:val="20"/>
                <w:szCs w:val="20"/>
                <w:lang w:val="az-Latn-AZ"/>
              </w:rPr>
            </w:pPr>
          </w:p>
          <w:p w:rsidR="00712312" w:rsidRDefault="00245BB9" w:rsidP="001F1795">
            <w:pPr>
              <w:rPr>
                <w:rFonts w:ascii="Times New Roman" w:hAnsi="Times New Roman" w:cs="Times New Roman"/>
                <w:sz w:val="20"/>
                <w:szCs w:val="20"/>
                <w:lang w:val="az-Latn-AZ"/>
              </w:rPr>
            </w:pPr>
            <w:r w:rsidRPr="00245BB9">
              <w:rPr>
                <w:rFonts w:ascii="Times New Roman" w:hAnsi="Times New Roman" w:cs="Times New Roman"/>
                <w:sz w:val="20"/>
                <w:szCs w:val="20"/>
                <w:lang w:val="az-Latn-AZ"/>
              </w:rPr>
              <w:t>C.Heyet.s122-131</w:t>
            </w:r>
            <w:r>
              <w:rPr>
                <w:rFonts w:ascii="Times New Roman" w:hAnsi="Times New Roman" w:cs="Times New Roman"/>
                <w:sz w:val="20"/>
                <w:szCs w:val="20"/>
                <w:lang w:val="az-Latn-AZ"/>
              </w:rPr>
              <w:t>;277-322</w:t>
            </w:r>
          </w:p>
          <w:p w:rsidR="00245BB9" w:rsidRDefault="00245BB9" w:rsidP="001F1795">
            <w:pPr>
              <w:rPr>
                <w:rFonts w:ascii="Times New Roman" w:hAnsi="Times New Roman" w:cs="Times New Roman"/>
                <w:sz w:val="20"/>
                <w:szCs w:val="20"/>
                <w:lang w:val="az-Latn-AZ"/>
              </w:rPr>
            </w:pPr>
          </w:p>
          <w:p w:rsidR="00245BB9" w:rsidRDefault="00245BB9" w:rsidP="001F1795">
            <w:pPr>
              <w:rPr>
                <w:rFonts w:ascii="Times New Roman" w:hAnsi="Times New Roman" w:cs="Times New Roman"/>
                <w:sz w:val="20"/>
                <w:szCs w:val="20"/>
                <w:lang w:val="az-Latn-AZ"/>
              </w:rPr>
            </w:pPr>
          </w:p>
          <w:p w:rsidR="00245BB9" w:rsidRDefault="00245BB9" w:rsidP="001F1795">
            <w:pPr>
              <w:rPr>
                <w:rFonts w:ascii="Times New Roman" w:hAnsi="Times New Roman" w:cs="Times New Roman"/>
                <w:sz w:val="20"/>
                <w:szCs w:val="20"/>
                <w:lang w:val="az-Latn-AZ"/>
              </w:rPr>
            </w:pPr>
          </w:p>
          <w:p w:rsidR="00245BB9" w:rsidRDefault="00245BB9" w:rsidP="001F1795">
            <w:pPr>
              <w:rPr>
                <w:rFonts w:ascii="Times New Roman" w:hAnsi="Times New Roman" w:cs="Times New Roman"/>
                <w:sz w:val="20"/>
                <w:szCs w:val="20"/>
                <w:lang w:val="az-Latn-AZ"/>
              </w:rPr>
            </w:pPr>
          </w:p>
          <w:p w:rsidR="00245BB9" w:rsidRPr="00245BB9" w:rsidRDefault="00245BB9" w:rsidP="001F1795">
            <w:pPr>
              <w:rPr>
                <w:rFonts w:ascii="Times New Roman" w:hAnsi="Times New Roman" w:cs="Times New Roman"/>
                <w:sz w:val="20"/>
                <w:szCs w:val="20"/>
                <w:lang w:val="az-Latn-AZ"/>
              </w:rPr>
            </w:pPr>
            <w:r w:rsidRPr="00245BB9">
              <w:rPr>
                <w:rFonts w:ascii="Times New Roman" w:hAnsi="Times New Roman" w:cs="Times New Roman"/>
                <w:sz w:val="20"/>
                <w:szCs w:val="20"/>
                <w:lang w:val="az-Latn-AZ"/>
              </w:rPr>
              <w:t>C.Heyet.s</w:t>
            </w:r>
            <w:r>
              <w:rPr>
                <w:rFonts w:ascii="Times New Roman" w:hAnsi="Times New Roman" w:cs="Times New Roman"/>
                <w:sz w:val="20"/>
                <w:szCs w:val="20"/>
                <w:lang w:val="az-Latn-AZ"/>
              </w:rPr>
              <w:t>322-334</w:t>
            </w:r>
          </w:p>
        </w:tc>
      </w:tr>
      <w:tr w:rsidR="00712312" w:rsidRPr="00021C84" w:rsidTr="00F960D4">
        <w:tc>
          <w:tcPr>
            <w:tcW w:w="918" w:type="dxa"/>
          </w:tcPr>
          <w:p w:rsidR="00712312" w:rsidRPr="00B83FD6" w:rsidRDefault="00712312" w:rsidP="00F960D4">
            <w:pPr>
              <w:pStyle w:val="ListParagraph"/>
              <w:numPr>
                <w:ilvl w:val="0"/>
                <w:numId w:val="1"/>
              </w:numPr>
              <w:rPr>
                <w:rFonts w:ascii="Times New Roman" w:hAnsi="Times New Roman" w:cs="Times New Roman"/>
                <w:sz w:val="20"/>
                <w:szCs w:val="20"/>
                <w:lang w:val="az-Latn-AZ"/>
              </w:rPr>
            </w:pPr>
          </w:p>
        </w:tc>
        <w:tc>
          <w:tcPr>
            <w:tcW w:w="1890" w:type="dxa"/>
            <w:gridSpan w:val="2"/>
          </w:tcPr>
          <w:p w:rsidR="00C8118C" w:rsidRPr="00B83FD6" w:rsidRDefault="00C8118C" w:rsidP="00F960D4">
            <w:pPr>
              <w:rPr>
                <w:rFonts w:ascii="Times New Roman" w:hAnsi="Times New Roman" w:cs="Times New Roman"/>
                <w:sz w:val="20"/>
                <w:szCs w:val="20"/>
                <w:lang w:val="az-Latn-AZ"/>
              </w:rPr>
            </w:pPr>
          </w:p>
        </w:tc>
        <w:tc>
          <w:tcPr>
            <w:tcW w:w="4620" w:type="dxa"/>
            <w:gridSpan w:val="3"/>
          </w:tcPr>
          <w:p w:rsidR="00712312" w:rsidRDefault="00712312" w:rsidP="00F960D4">
            <w:pPr>
              <w:rPr>
                <w:rFonts w:ascii="Times New Roman" w:hAnsi="Times New Roman" w:cs="Times New Roman"/>
                <w:sz w:val="20"/>
                <w:szCs w:val="20"/>
                <w:lang w:val="az-Latn-AZ"/>
              </w:rPr>
            </w:pPr>
          </w:p>
          <w:p w:rsidR="001F1795" w:rsidRDefault="001F1795" w:rsidP="00F960D4">
            <w:pPr>
              <w:rPr>
                <w:rFonts w:ascii="Times New Roman" w:hAnsi="Times New Roman" w:cs="Times New Roman"/>
                <w:sz w:val="20"/>
                <w:szCs w:val="20"/>
                <w:lang w:val="az-Latn-AZ"/>
              </w:rPr>
            </w:pPr>
            <w:r>
              <w:rPr>
                <w:rFonts w:ascii="Times New Roman" w:hAnsi="Times New Roman" w:cs="Times New Roman"/>
                <w:sz w:val="20"/>
                <w:szCs w:val="20"/>
                <w:lang w:val="az-Latn-AZ"/>
              </w:rPr>
              <w:t>Çağdaş karluq  dilləri ilə qədim çağatay türkcəsi arasında paralliklər</w:t>
            </w:r>
          </w:p>
          <w:p w:rsidR="001F1795" w:rsidRDefault="001F1795" w:rsidP="00F960D4">
            <w:pPr>
              <w:rPr>
                <w:rFonts w:ascii="Times New Roman" w:hAnsi="Times New Roman" w:cs="Times New Roman"/>
                <w:sz w:val="20"/>
                <w:szCs w:val="20"/>
                <w:lang w:val="az-Latn-AZ"/>
              </w:rPr>
            </w:pPr>
          </w:p>
          <w:p w:rsidR="001F1795" w:rsidRDefault="001F1795" w:rsidP="00F960D4">
            <w:pPr>
              <w:rPr>
                <w:rFonts w:ascii="Times New Roman" w:hAnsi="Times New Roman" w:cs="Times New Roman"/>
                <w:sz w:val="20"/>
                <w:szCs w:val="20"/>
                <w:lang w:val="az-Latn-AZ"/>
              </w:rPr>
            </w:pPr>
          </w:p>
          <w:p w:rsidR="00712312" w:rsidRDefault="001F1795" w:rsidP="00F960D4">
            <w:pPr>
              <w:rPr>
                <w:rFonts w:ascii="Times New Roman" w:hAnsi="Times New Roman" w:cs="Times New Roman"/>
                <w:sz w:val="20"/>
                <w:szCs w:val="20"/>
                <w:lang w:val="az-Latn-AZ"/>
              </w:rPr>
            </w:pPr>
            <w:r>
              <w:rPr>
                <w:rFonts w:ascii="Times New Roman" w:hAnsi="Times New Roman" w:cs="Times New Roman"/>
                <w:sz w:val="20"/>
                <w:szCs w:val="20"/>
                <w:lang w:val="az-Latn-AZ"/>
              </w:rPr>
              <w:t xml:space="preserve">Çağdaş bulqar qrupu ilə qədim bulqar və xəzər dilləri arasında paralelliklər  </w:t>
            </w:r>
          </w:p>
          <w:p w:rsidR="00712312" w:rsidRDefault="00712312" w:rsidP="00F960D4">
            <w:pPr>
              <w:rPr>
                <w:rFonts w:ascii="Times New Roman" w:hAnsi="Times New Roman" w:cs="Times New Roman"/>
                <w:sz w:val="20"/>
                <w:szCs w:val="20"/>
                <w:lang w:val="az-Latn-AZ"/>
              </w:rPr>
            </w:pPr>
          </w:p>
          <w:p w:rsidR="00712312" w:rsidRDefault="00712312" w:rsidP="00F960D4">
            <w:pPr>
              <w:rPr>
                <w:rFonts w:ascii="Times New Roman" w:hAnsi="Times New Roman" w:cs="Times New Roman"/>
                <w:sz w:val="20"/>
                <w:szCs w:val="20"/>
                <w:lang w:val="az-Latn-AZ"/>
              </w:rPr>
            </w:pPr>
          </w:p>
          <w:p w:rsidR="00712312" w:rsidRDefault="00712312" w:rsidP="00F960D4">
            <w:pPr>
              <w:rPr>
                <w:rFonts w:ascii="Times New Roman" w:hAnsi="Times New Roman" w:cs="Times New Roman"/>
                <w:sz w:val="20"/>
                <w:szCs w:val="20"/>
                <w:lang w:val="az-Latn-AZ"/>
              </w:rPr>
            </w:pPr>
          </w:p>
          <w:p w:rsidR="00712312" w:rsidRDefault="00712312" w:rsidP="00F960D4">
            <w:pPr>
              <w:rPr>
                <w:rFonts w:ascii="Times New Roman" w:hAnsi="Times New Roman" w:cs="Times New Roman"/>
                <w:sz w:val="20"/>
                <w:szCs w:val="20"/>
                <w:lang w:val="az-Latn-AZ"/>
              </w:rPr>
            </w:pPr>
          </w:p>
          <w:p w:rsidR="00712312" w:rsidRDefault="00712312" w:rsidP="00F960D4">
            <w:pPr>
              <w:rPr>
                <w:rFonts w:ascii="Times New Roman" w:hAnsi="Times New Roman" w:cs="Times New Roman"/>
                <w:sz w:val="20"/>
                <w:szCs w:val="20"/>
                <w:lang w:val="az-Latn-AZ"/>
              </w:rPr>
            </w:pPr>
          </w:p>
          <w:p w:rsidR="00712312" w:rsidRDefault="00712312" w:rsidP="00F960D4">
            <w:pPr>
              <w:rPr>
                <w:rFonts w:ascii="Times New Roman" w:hAnsi="Times New Roman" w:cs="Times New Roman"/>
                <w:sz w:val="20"/>
                <w:szCs w:val="20"/>
                <w:lang w:val="az-Latn-AZ"/>
              </w:rPr>
            </w:pPr>
          </w:p>
          <w:p w:rsidR="00712312" w:rsidRDefault="00712312" w:rsidP="00F960D4">
            <w:pPr>
              <w:rPr>
                <w:rFonts w:ascii="Times New Roman" w:hAnsi="Times New Roman" w:cs="Times New Roman"/>
                <w:sz w:val="20"/>
                <w:szCs w:val="20"/>
                <w:lang w:val="az-Latn-AZ"/>
              </w:rPr>
            </w:pPr>
          </w:p>
          <w:p w:rsidR="00712312" w:rsidRDefault="00712312" w:rsidP="00F960D4">
            <w:pPr>
              <w:rPr>
                <w:rFonts w:ascii="Times New Roman" w:hAnsi="Times New Roman" w:cs="Times New Roman"/>
                <w:sz w:val="20"/>
                <w:szCs w:val="20"/>
                <w:lang w:val="az-Latn-AZ"/>
              </w:rPr>
            </w:pPr>
          </w:p>
          <w:p w:rsidR="00712312" w:rsidRDefault="00712312" w:rsidP="00F960D4">
            <w:pPr>
              <w:rPr>
                <w:rFonts w:ascii="Times New Roman" w:hAnsi="Times New Roman" w:cs="Times New Roman"/>
                <w:sz w:val="20"/>
                <w:szCs w:val="20"/>
                <w:lang w:val="az-Latn-AZ"/>
              </w:rPr>
            </w:pPr>
          </w:p>
          <w:p w:rsidR="00712312" w:rsidRPr="00B83FD6" w:rsidRDefault="00712312" w:rsidP="00F960D4">
            <w:pPr>
              <w:rPr>
                <w:rFonts w:ascii="Times New Roman" w:hAnsi="Times New Roman" w:cs="Times New Roman"/>
                <w:sz w:val="20"/>
                <w:szCs w:val="20"/>
                <w:lang w:val="az-Latn-AZ"/>
              </w:rPr>
            </w:pPr>
          </w:p>
        </w:tc>
        <w:tc>
          <w:tcPr>
            <w:tcW w:w="2477" w:type="dxa"/>
          </w:tcPr>
          <w:p w:rsidR="00712312" w:rsidRDefault="00712312" w:rsidP="00F960D4">
            <w:pPr>
              <w:rPr>
                <w:rFonts w:ascii="Times New Roman" w:hAnsi="Times New Roman" w:cs="Times New Roman"/>
                <w:color w:val="000000"/>
                <w:sz w:val="20"/>
                <w:szCs w:val="20"/>
                <w:lang w:val="az-Latn-AZ"/>
              </w:rPr>
            </w:pPr>
          </w:p>
          <w:p w:rsidR="00712312" w:rsidRDefault="00245BB9" w:rsidP="00F960D4">
            <w:pPr>
              <w:rPr>
                <w:rFonts w:ascii="Times New Roman" w:hAnsi="Times New Roman" w:cs="Times New Roman"/>
                <w:sz w:val="20"/>
                <w:szCs w:val="20"/>
                <w:lang w:val="az-Latn-AZ"/>
              </w:rPr>
            </w:pPr>
            <w:r w:rsidRPr="00245BB9">
              <w:rPr>
                <w:rFonts w:ascii="Times New Roman" w:hAnsi="Times New Roman" w:cs="Times New Roman"/>
                <w:sz w:val="20"/>
                <w:szCs w:val="20"/>
                <w:lang w:val="az-Latn-AZ"/>
              </w:rPr>
              <w:t>C.Heyet.s</w:t>
            </w:r>
            <w:r>
              <w:rPr>
                <w:rFonts w:ascii="Times New Roman" w:hAnsi="Times New Roman" w:cs="Times New Roman"/>
                <w:sz w:val="20"/>
                <w:szCs w:val="20"/>
                <w:lang w:val="az-Latn-AZ"/>
              </w:rPr>
              <w:t>346-358</w:t>
            </w:r>
          </w:p>
          <w:p w:rsidR="00245BB9" w:rsidRDefault="00245BB9" w:rsidP="00F960D4">
            <w:pPr>
              <w:rPr>
                <w:rFonts w:ascii="Times New Roman" w:hAnsi="Times New Roman" w:cs="Times New Roman"/>
                <w:sz w:val="20"/>
                <w:szCs w:val="20"/>
                <w:lang w:val="az-Latn-AZ"/>
              </w:rPr>
            </w:pPr>
          </w:p>
          <w:p w:rsidR="00245BB9" w:rsidRDefault="00245BB9" w:rsidP="00F960D4">
            <w:pPr>
              <w:rPr>
                <w:rFonts w:ascii="Times New Roman" w:hAnsi="Times New Roman" w:cs="Times New Roman"/>
                <w:sz w:val="20"/>
                <w:szCs w:val="20"/>
                <w:lang w:val="az-Latn-AZ"/>
              </w:rPr>
            </w:pPr>
          </w:p>
          <w:p w:rsidR="00245BB9" w:rsidRDefault="00245BB9" w:rsidP="00F960D4">
            <w:pPr>
              <w:rPr>
                <w:rFonts w:ascii="Times New Roman" w:hAnsi="Times New Roman" w:cs="Times New Roman"/>
                <w:sz w:val="20"/>
                <w:szCs w:val="20"/>
                <w:lang w:val="az-Latn-AZ"/>
              </w:rPr>
            </w:pPr>
          </w:p>
          <w:p w:rsidR="00245BB9" w:rsidRDefault="00245BB9" w:rsidP="00F960D4">
            <w:pPr>
              <w:rPr>
                <w:rFonts w:ascii="Times New Roman" w:hAnsi="Times New Roman" w:cs="Times New Roman"/>
                <w:sz w:val="20"/>
                <w:szCs w:val="20"/>
                <w:lang w:val="az-Latn-AZ"/>
              </w:rPr>
            </w:pPr>
            <w:r w:rsidRPr="00245BB9">
              <w:rPr>
                <w:rFonts w:ascii="Times New Roman" w:hAnsi="Times New Roman" w:cs="Times New Roman"/>
                <w:sz w:val="20"/>
                <w:szCs w:val="20"/>
                <w:lang w:val="az-Latn-AZ"/>
              </w:rPr>
              <w:t>C.Heyet.s</w:t>
            </w:r>
            <w:r w:rsidR="00B30D06">
              <w:rPr>
                <w:rFonts w:ascii="Times New Roman" w:hAnsi="Times New Roman" w:cs="Times New Roman"/>
                <w:sz w:val="20"/>
                <w:szCs w:val="20"/>
                <w:lang w:val="az-Latn-AZ"/>
              </w:rPr>
              <w:t>334-346</w:t>
            </w:r>
          </w:p>
          <w:p w:rsidR="00245BB9" w:rsidRDefault="00245BB9" w:rsidP="00F960D4">
            <w:pPr>
              <w:rPr>
                <w:rFonts w:ascii="Times New Roman" w:hAnsi="Times New Roman" w:cs="Times New Roman"/>
                <w:sz w:val="20"/>
                <w:szCs w:val="20"/>
                <w:lang w:val="az-Latn-AZ"/>
              </w:rPr>
            </w:pPr>
          </w:p>
          <w:p w:rsidR="00245BB9" w:rsidRPr="00B83FD6" w:rsidRDefault="00245BB9" w:rsidP="00F960D4">
            <w:pPr>
              <w:rPr>
                <w:rFonts w:ascii="Times New Roman" w:hAnsi="Times New Roman" w:cs="Times New Roman"/>
                <w:sz w:val="20"/>
                <w:szCs w:val="20"/>
                <w:lang w:val="az-Latn-AZ"/>
              </w:rPr>
            </w:pPr>
          </w:p>
        </w:tc>
      </w:tr>
      <w:tr w:rsidR="00712312" w:rsidRPr="003E6EC6" w:rsidTr="00F960D4">
        <w:tc>
          <w:tcPr>
            <w:tcW w:w="918" w:type="dxa"/>
          </w:tcPr>
          <w:p w:rsidR="00712312" w:rsidRPr="00B83FD6" w:rsidRDefault="00712312" w:rsidP="00F960D4">
            <w:pPr>
              <w:pStyle w:val="ListParagraph"/>
              <w:numPr>
                <w:ilvl w:val="0"/>
                <w:numId w:val="1"/>
              </w:numPr>
              <w:rPr>
                <w:rFonts w:ascii="Times New Roman" w:hAnsi="Times New Roman" w:cs="Times New Roman"/>
                <w:sz w:val="20"/>
                <w:szCs w:val="20"/>
                <w:lang w:val="az-Latn-AZ"/>
              </w:rPr>
            </w:pPr>
          </w:p>
        </w:tc>
        <w:tc>
          <w:tcPr>
            <w:tcW w:w="1890" w:type="dxa"/>
            <w:gridSpan w:val="2"/>
          </w:tcPr>
          <w:p w:rsidR="00C8118C" w:rsidRDefault="00C8118C" w:rsidP="00F960D4">
            <w:pPr>
              <w:rPr>
                <w:rFonts w:ascii="Times New Roman" w:hAnsi="Times New Roman" w:cs="Times New Roman"/>
                <w:sz w:val="20"/>
                <w:szCs w:val="20"/>
                <w:lang w:val="az-Latn-AZ"/>
              </w:rPr>
            </w:pPr>
          </w:p>
          <w:p w:rsidR="00C8118C" w:rsidRDefault="00C8118C" w:rsidP="00F960D4">
            <w:pPr>
              <w:rPr>
                <w:rFonts w:ascii="Times New Roman" w:hAnsi="Times New Roman" w:cs="Times New Roman"/>
                <w:sz w:val="20"/>
                <w:szCs w:val="20"/>
                <w:lang w:val="az-Latn-AZ"/>
              </w:rPr>
            </w:pPr>
          </w:p>
          <w:p w:rsidR="00C8118C" w:rsidRDefault="00C8118C" w:rsidP="00F960D4">
            <w:pPr>
              <w:rPr>
                <w:rFonts w:ascii="Times New Roman" w:hAnsi="Times New Roman" w:cs="Times New Roman"/>
                <w:sz w:val="20"/>
                <w:szCs w:val="20"/>
                <w:lang w:val="az-Latn-AZ"/>
              </w:rPr>
            </w:pPr>
          </w:p>
          <w:p w:rsidR="00C8118C" w:rsidRDefault="00C8118C" w:rsidP="00F960D4">
            <w:pPr>
              <w:rPr>
                <w:rFonts w:ascii="Times New Roman" w:hAnsi="Times New Roman" w:cs="Times New Roman"/>
                <w:sz w:val="20"/>
                <w:szCs w:val="20"/>
                <w:lang w:val="az-Latn-AZ"/>
              </w:rPr>
            </w:pPr>
          </w:p>
          <w:p w:rsidR="00C8118C" w:rsidRPr="00B83FD6" w:rsidRDefault="00C8118C" w:rsidP="00F960D4">
            <w:pPr>
              <w:rPr>
                <w:rFonts w:ascii="Times New Roman" w:hAnsi="Times New Roman" w:cs="Times New Roman"/>
                <w:sz w:val="20"/>
                <w:szCs w:val="20"/>
                <w:lang w:val="az-Latn-AZ"/>
              </w:rPr>
            </w:pPr>
          </w:p>
        </w:tc>
        <w:tc>
          <w:tcPr>
            <w:tcW w:w="4620" w:type="dxa"/>
            <w:gridSpan w:val="3"/>
          </w:tcPr>
          <w:p w:rsidR="00C8118C" w:rsidRDefault="00C8118C" w:rsidP="00C8118C">
            <w:pPr>
              <w:rPr>
                <w:rFonts w:ascii="Times New Roman" w:hAnsi="Times New Roman" w:cs="Times New Roman"/>
                <w:sz w:val="20"/>
                <w:szCs w:val="20"/>
                <w:lang w:val="az-Latn-AZ"/>
              </w:rPr>
            </w:pPr>
            <w:r>
              <w:rPr>
                <w:rFonts w:ascii="Times New Roman" w:hAnsi="Times New Roman" w:cs="Times New Roman"/>
                <w:sz w:val="20"/>
                <w:szCs w:val="20"/>
                <w:lang w:val="az-Latn-AZ"/>
              </w:rPr>
              <w:t>Məhv olmaq üzrə olan çağdaş türk dilləri</w:t>
            </w:r>
          </w:p>
          <w:p w:rsidR="00712312" w:rsidRDefault="00712312" w:rsidP="00F960D4">
            <w:pPr>
              <w:rPr>
                <w:rFonts w:ascii="Times New Roman" w:hAnsi="Times New Roman" w:cs="Times New Roman"/>
                <w:sz w:val="20"/>
                <w:szCs w:val="20"/>
                <w:lang w:val="az-Latn-AZ"/>
              </w:rPr>
            </w:pPr>
          </w:p>
          <w:p w:rsidR="001F1795" w:rsidRDefault="001F1795" w:rsidP="001F1795">
            <w:pPr>
              <w:rPr>
                <w:rFonts w:ascii="Times New Roman" w:hAnsi="Times New Roman" w:cs="Times New Roman"/>
                <w:sz w:val="20"/>
                <w:szCs w:val="20"/>
                <w:lang w:val="az-Latn-AZ"/>
              </w:rPr>
            </w:pPr>
          </w:p>
          <w:p w:rsidR="001F1795" w:rsidRDefault="001F1795" w:rsidP="00F960D4">
            <w:pPr>
              <w:rPr>
                <w:rFonts w:ascii="Times New Roman" w:hAnsi="Times New Roman" w:cs="Times New Roman"/>
                <w:sz w:val="20"/>
                <w:szCs w:val="20"/>
                <w:lang w:val="az-Latn-AZ"/>
              </w:rPr>
            </w:pPr>
          </w:p>
          <w:p w:rsidR="001F1795" w:rsidRDefault="001F1795" w:rsidP="00F960D4">
            <w:pPr>
              <w:rPr>
                <w:rFonts w:ascii="Times New Roman" w:hAnsi="Times New Roman" w:cs="Times New Roman"/>
                <w:sz w:val="20"/>
                <w:szCs w:val="20"/>
                <w:lang w:val="az-Latn-AZ"/>
              </w:rPr>
            </w:pPr>
            <w:r>
              <w:rPr>
                <w:rFonts w:ascii="Times New Roman" w:hAnsi="Times New Roman" w:cs="Times New Roman"/>
                <w:sz w:val="20"/>
                <w:szCs w:val="20"/>
                <w:lang w:val="az-Latn-AZ"/>
              </w:rPr>
              <w:t>Ortaq türkcə və ortaq əlifba problemləri</w:t>
            </w:r>
          </w:p>
          <w:p w:rsidR="00712312" w:rsidRDefault="00712312" w:rsidP="00F960D4">
            <w:pPr>
              <w:rPr>
                <w:rFonts w:ascii="Times New Roman" w:hAnsi="Times New Roman" w:cs="Times New Roman"/>
                <w:sz w:val="20"/>
                <w:szCs w:val="20"/>
                <w:lang w:val="az-Latn-AZ"/>
              </w:rPr>
            </w:pPr>
          </w:p>
          <w:p w:rsidR="00712312" w:rsidRDefault="00712312" w:rsidP="00F960D4">
            <w:pPr>
              <w:rPr>
                <w:rFonts w:ascii="Times New Roman" w:hAnsi="Times New Roman" w:cs="Times New Roman"/>
                <w:sz w:val="20"/>
                <w:szCs w:val="20"/>
                <w:lang w:val="az-Latn-AZ"/>
              </w:rPr>
            </w:pPr>
          </w:p>
          <w:p w:rsidR="00712312" w:rsidRDefault="00712312" w:rsidP="00F960D4">
            <w:pPr>
              <w:rPr>
                <w:rFonts w:ascii="Times New Roman" w:hAnsi="Times New Roman" w:cs="Times New Roman"/>
                <w:sz w:val="20"/>
                <w:szCs w:val="20"/>
                <w:lang w:val="az-Latn-AZ"/>
              </w:rPr>
            </w:pPr>
          </w:p>
          <w:p w:rsidR="00712312" w:rsidRDefault="00712312" w:rsidP="00F960D4">
            <w:pPr>
              <w:rPr>
                <w:rFonts w:ascii="Times New Roman" w:hAnsi="Times New Roman" w:cs="Times New Roman"/>
                <w:sz w:val="20"/>
                <w:szCs w:val="20"/>
                <w:lang w:val="az-Latn-AZ"/>
              </w:rPr>
            </w:pPr>
          </w:p>
          <w:p w:rsidR="00712312" w:rsidRDefault="00712312" w:rsidP="00F960D4">
            <w:pPr>
              <w:rPr>
                <w:rFonts w:ascii="Times New Roman" w:hAnsi="Times New Roman" w:cs="Times New Roman"/>
                <w:sz w:val="20"/>
                <w:szCs w:val="20"/>
                <w:lang w:val="az-Latn-AZ"/>
              </w:rPr>
            </w:pPr>
          </w:p>
          <w:p w:rsidR="00712312" w:rsidRDefault="00712312" w:rsidP="00F960D4">
            <w:pPr>
              <w:rPr>
                <w:rFonts w:ascii="Times New Roman" w:hAnsi="Times New Roman" w:cs="Times New Roman"/>
                <w:sz w:val="20"/>
                <w:szCs w:val="20"/>
                <w:lang w:val="az-Latn-AZ"/>
              </w:rPr>
            </w:pPr>
          </w:p>
          <w:p w:rsidR="00712312" w:rsidRDefault="00712312" w:rsidP="00F960D4">
            <w:pPr>
              <w:rPr>
                <w:rFonts w:ascii="Times New Roman" w:hAnsi="Times New Roman" w:cs="Times New Roman"/>
                <w:sz w:val="20"/>
                <w:szCs w:val="20"/>
                <w:lang w:val="az-Latn-AZ"/>
              </w:rPr>
            </w:pPr>
          </w:p>
          <w:p w:rsidR="00712312" w:rsidRDefault="00712312" w:rsidP="00F960D4">
            <w:pPr>
              <w:rPr>
                <w:rFonts w:ascii="Times New Roman" w:hAnsi="Times New Roman" w:cs="Times New Roman"/>
                <w:sz w:val="20"/>
                <w:szCs w:val="20"/>
                <w:lang w:val="az-Latn-AZ"/>
              </w:rPr>
            </w:pPr>
          </w:p>
          <w:p w:rsidR="00712312" w:rsidRPr="00B83FD6" w:rsidRDefault="00712312" w:rsidP="00F960D4">
            <w:pPr>
              <w:rPr>
                <w:rFonts w:ascii="Times New Roman" w:hAnsi="Times New Roman" w:cs="Times New Roman"/>
                <w:sz w:val="20"/>
                <w:szCs w:val="20"/>
                <w:lang w:val="az-Latn-AZ"/>
              </w:rPr>
            </w:pPr>
          </w:p>
        </w:tc>
        <w:tc>
          <w:tcPr>
            <w:tcW w:w="2477" w:type="dxa"/>
          </w:tcPr>
          <w:p w:rsidR="00712312" w:rsidRDefault="00712312" w:rsidP="00F960D4">
            <w:pPr>
              <w:rPr>
                <w:rFonts w:ascii="Times New Roman" w:hAnsi="Times New Roman" w:cs="Times New Roman"/>
                <w:color w:val="000000"/>
                <w:sz w:val="20"/>
                <w:szCs w:val="20"/>
                <w:lang w:val="az-Latn-AZ"/>
              </w:rPr>
            </w:pPr>
          </w:p>
          <w:p w:rsidR="00712312" w:rsidRDefault="00B30D06" w:rsidP="00616738">
            <w:pPr>
              <w:autoSpaceDE w:val="0"/>
              <w:autoSpaceDN w:val="0"/>
              <w:adjustRightInd w:val="0"/>
              <w:rPr>
                <w:rFonts w:ascii="Times New Roman" w:hAnsi="Times New Roman" w:cs="Times New Roman"/>
                <w:sz w:val="20"/>
                <w:szCs w:val="20"/>
                <w:lang w:val="az-Latn-AZ"/>
              </w:rPr>
            </w:pPr>
            <w:r w:rsidRPr="00245BB9">
              <w:rPr>
                <w:rFonts w:ascii="Times New Roman" w:hAnsi="Times New Roman" w:cs="Times New Roman"/>
                <w:sz w:val="20"/>
                <w:szCs w:val="20"/>
                <w:lang w:val="az-Latn-AZ"/>
              </w:rPr>
              <w:t>C.Heyet.s</w:t>
            </w:r>
            <w:r>
              <w:rPr>
                <w:rFonts w:ascii="Times New Roman" w:hAnsi="Times New Roman" w:cs="Times New Roman"/>
                <w:sz w:val="20"/>
                <w:szCs w:val="20"/>
                <w:lang w:val="az-Latn-AZ"/>
              </w:rPr>
              <w:t>376;344</w:t>
            </w:r>
          </w:p>
          <w:p w:rsidR="00B30D06" w:rsidRDefault="00B30D06" w:rsidP="00616738">
            <w:pPr>
              <w:autoSpaceDE w:val="0"/>
              <w:autoSpaceDN w:val="0"/>
              <w:adjustRightInd w:val="0"/>
              <w:rPr>
                <w:rFonts w:ascii="Times New Roman" w:hAnsi="Times New Roman" w:cs="Times New Roman"/>
                <w:sz w:val="20"/>
                <w:szCs w:val="20"/>
                <w:lang w:val="az-Latn-AZ"/>
              </w:rPr>
            </w:pPr>
            <w:r>
              <w:rPr>
                <w:rFonts w:ascii="Times New Roman" w:hAnsi="Times New Roman" w:cs="Times New Roman"/>
                <w:sz w:val="20"/>
                <w:szCs w:val="20"/>
                <w:lang w:val="az-Latn-AZ"/>
              </w:rPr>
              <w:t>İlahə Qurbanova(mühazirə)</w:t>
            </w:r>
          </w:p>
          <w:p w:rsidR="00B30D06" w:rsidRDefault="00B30D06" w:rsidP="00616738">
            <w:pPr>
              <w:autoSpaceDE w:val="0"/>
              <w:autoSpaceDN w:val="0"/>
              <w:adjustRightInd w:val="0"/>
              <w:rPr>
                <w:rFonts w:ascii="Times New Roman" w:hAnsi="Times New Roman" w:cs="Times New Roman"/>
                <w:sz w:val="20"/>
                <w:szCs w:val="20"/>
                <w:lang w:val="az-Latn-AZ"/>
              </w:rPr>
            </w:pPr>
          </w:p>
          <w:p w:rsidR="00B30D06" w:rsidRPr="00B83FD6" w:rsidRDefault="00B30D06" w:rsidP="00616738">
            <w:pPr>
              <w:autoSpaceDE w:val="0"/>
              <w:autoSpaceDN w:val="0"/>
              <w:adjustRightInd w:val="0"/>
              <w:rPr>
                <w:rFonts w:ascii="Times New Roman" w:hAnsi="Times New Roman" w:cs="Times New Roman"/>
                <w:sz w:val="20"/>
                <w:szCs w:val="20"/>
                <w:lang w:val="az-Latn-AZ"/>
              </w:rPr>
            </w:pPr>
            <w:r>
              <w:rPr>
                <w:rFonts w:ascii="Times New Roman" w:hAnsi="Times New Roman" w:cs="Times New Roman"/>
                <w:sz w:val="20"/>
                <w:szCs w:val="20"/>
                <w:lang w:val="az-Latn-AZ"/>
              </w:rPr>
              <w:t>B.Xəlilov. Türkologiyaya giriş.343-357</w:t>
            </w:r>
          </w:p>
        </w:tc>
      </w:tr>
      <w:tr w:rsidR="00712312" w:rsidRPr="00F73E93" w:rsidTr="00F960D4">
        <w:tc>
          <w:tcPr>
            <w:tcW w:w="918" w:type="dxa"/>
          </w:tcPr>
          <w:p w:rsidR="00712312" w:rsidRPr="00F73E93" w:rsidRDefault="00712312" w:rsidP="00F960D4">
            <w:pPr>
              <w:rPr>
                <w:rFonts w:ascii="Times New Roman" w:hAnsi="Times New Roman" w:cs="Times New Roman"/>
                <w:sz w:val="20"/>
                <w:szCs w:val="20"/>
                <w:lang w:val="az-Latn-AZ"/>
              </w:rPr>
            </w:pPr>
          </w:p>
        </w:tc>
        <w:tc>
          <w:tcPr>
            <w:tcW w:w="1890" w:type="dxa"/>
            <w:gridSpan w:val="2"/>
          </w:tcPr>
          <w:p w:rsidR="00712312" w:rsidRPr="00F73E93" w:rsidRDefault="00712312" w:rsidP="00F960D4">
            <w:pPr>
              <w:rPr>
                <w:rFonts w:ascii="Times New Roman" w:hAnsi="Times New Roman" w:cs="Times New Roman"/>
                <w:b/>
                <w:sz w:val="20"/>
                <w:szCs w:val="20"/>
                <w:lang w:val="az-Latn-AZ"/>
              </w:rPr>
            </w:pPr>
          </w:p>
        </w:tc>
        <w:tc>
          <w:tcPr>
            <w:tcW w:w="4620" w:type="dxa"/>
            <w:gridSpan w:val="3"/>
          </w:tcPr>
          <w:p w:rsidR="00712312" w:rsidRPr="00F73E93" w:rsidRDefault="00712312" w:rsidP="00F960D4">
            <w:pPr>
              <w:rPr>
                <w:rFonts w:ascii="Times New Roman" w:hAnsi="Times New Roman" w:cs="Times New Roman"/>
                <w:b/>
                <w:sz w:val="20"/>
                <w:szCs w:val="20"/>
                <w:lang w:val="az-Latn-AZ"/>
              </w:rPr>
            </w:pPr>
            <w:r w:rsidRPr="00F73E93">
              <w:rPr>
                <w:rFonts w:ascii="Times New Roman" w:hAnsi="Times New Roman" w:cs="Times New Roman"/>
                <w:b/>
                <w:sz w:val="20"/>
                <w:szCs w:val="20"/>
                <w:lang w:val="az-Latn-AZ"/>
              </w:rPr>
              <w:t>Final imtahan</w:t>
            </w:r>
          </w:p>
        </w:tc>
        <w:tc>
          <w:tcPr>
            <w:tcW w:w="2477" w:type="dxa"/>
          </w:tcPr>
          <w:p w:rsidR="00712312" w:rsidRPr="00F73E93" w:rsidRDefault="00712312" w:rsidP="00F960D4">
            <w:pPr>
              <w:rPr>
                <w:rFonts w:ascii="Times New Roman" w:hAnsi="Times New Roman" w:cs="Times New Roman"/>
                <w:b/>
                <w:sz w:val="20"/>
                <w:szCs w:val="20"/>
                <w:lang w:val="az-Latn-AZ"/>
              </w:rPr>
            </w:pPr>
          </w:p>
        </w:tc>
      </w:tr>
    </w:tbl>
    <w:p w:rsidR="00712312" w:rsidRPr="00F73E93" w:rsidRDefault="00712312" w:rsidP="00712312">
      <w:pPr>
        <w:rPr>
          <w:rFonts w:ascii="Times New Roman" w:hAnsi="Times New Roman" w:cs="Times New Roman"/>
          <w:sz w:val="20"/>
          <w:szCs w:val="20"/>
        </w:rPr>
      </w:pPr>
    </w:p>
    <w:p w:rsidR="00676A23" w:rsidRDefault="00676A23"/>
    <w:sectPr w:rsidR="00676A23" w:rsidSect="007F175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D12"/>
    <w:multiLevelType w:val="hybridMultilevel"/>
    <w:tmpl w:val="ED5C6186"/>
    <w:lvl w:ilvl="0" w:tplc="B5FE40C2">
      <w:start w:val="1"/>
      <w:numFmt w:val="decimal"/>
      <w:lvlText w:val="%1."/>
      <w:lvlJc w:val="left"/>
      <w:pPr>
        <w:tabs>
          <w:tab w:val="num" w:pos="1211"/>
        </w:tabs>
        <w:ind w:left="1211" w:hanging="360"/>
      </w:pPr>
      <w:rPr>
        <w:rFonts w:cs="Times New Roman"/>
        <w:b w:val="0"/>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8B33DA5"/>
    <w:multiLevelType w:val="hybridMultilevel"/>
    <w:tmpl w:val="46825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EF185F"/>
    <w:multiLevelType w:val="hybridMultilevel"/>
    <w:tmpl w:val="61AC736C"/>
    <w:lvl w:ilvl="0" w:tplc="840435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E042A"/>
    <w:multiLevelType w:val="hybridMultilevel"/>
    <w:tmpl w:val="4F6439D2"/>
    <w:lvl w:ilvl="0" w:tplc="30F461D2">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90E461C"/>
    <w:multiLevelType w:val="hybridMultilevel"/>
    <w:tmpl w:val="DB5AB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2204D6"/>
    <w:multiLevelType w:val="hybridMultilevel"/>
    <w:tmpl w:val="365A9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F03537"/>
    <w:multiLevelType w:val="hybridMultilevel"/>
    <w:tmpl w:val="776C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891AA5"/>
    <w:multiLevelType w:val="hybridMultilevel"/>
    <w:tmpl w:val="46825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E43B0D"/>
    <w:multiLevelType w:val="hybridMultilevel"/>
    <w:tmpl w:val="6472C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EA5001"/>
    <w:multiLevelType w:val="hybridMultilevel"/>
    <w:tmpl w:val="FB64B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6D308E"/>
    <w:multiLevelType w:val="hybridMultilevel"/>
    <w:tmpl w:val="D6ECC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CE6AE3"/>
    <w:multiLevelType w:val="hybridMultilevel"/>
    <w:tmpl w:val="8E4A1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0"/>
  </w:num>
  <w:num w:numId="5">
    <w:abstractNumId w:val="3"/>
  </w:num>
  <w:num w:numId="6">
    <w:abstractNumId w:val="1"/>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12"/>
    <w:rsid w:val="00021C84"/>
    <w:rsid w:val="00025DD0"/>
    <w:rsid w:val="00056D7C"/>
    <w:rsid w:val="001F1795"/>
    <w:rsid w:val="00245BB9"/>
    <w:rsid w:val="003E6EC6"/>
    <w:rsid w:val="00427077"/>
    <w:rsid w:val="00616738"/>
    <w:rsid w:val="00676A23"/>
    <w:rsid w:val="00680A3C"/>
    <w:rsid w:val="00712312"/>
    <w:rsid w:val="008966B9"/>
    <w:rsid w:val="008C7B48"/>
    <w:rsid w:val="008F43B9"/>
    <w:rsid w:val="009F3236"/>
    <w:rsid w:val="00A052ED"/>
    <w:rsid w:val="00A70674"/>
    <w:rsid w:val="00B30D06"/>
    <w:rsid w:val="00BE5D83"/>
    <w:rsid w:val="00C74F5F"/>
    <w:rsid w:val="00C8118C"/>
    <w:rsid w:val="00C95FFC"/>
    <w:rsid w:val="00D2043E"/>
    <w:rsid w:val="00DE060F"/>
    <w:rsid w:val="00EF6DB9"/>
    <w:rsid w:val="00F71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5C5A7-9C03-4CEE-AE05-AF1367C2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1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312"/>
    <w:pPr>
      <w:ind w:left="720"/>
      <w:contextualSpacing/>
    </w:pPr>
  </w:style>
  <w:style w:type="table" w:styleId="TableGrid">
    <w:name w:val="Table Grid"/>
    <w:basedOn w:val="TableNormal"/>
    <w:uiPriority w:val="59"/>
    <w:rsid w:val="0071231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056D7C"/>
    <w:rPr>
      <w:i/>
      <w:iCs/>
    </w:rPr>
  </w:style>
  <w:style w:type="character" w:customStyle="1" w:styleId="apple-converted-space">
    <w:name w:val="apple-converted-space"/>
    <w:basedOn w:val="DefaultParagraphFont"/>
    <w:rsid w:val="00056D7C"/>
  </w:style>
  <w:style w:type="character" w:styleId="Hyperlink">
    <w:name w:val="Hyperlink"/>
    <w:basedOn w:val="DefaultParagraphFont"/>
    <w:uiPriority w:val="99"/>
    <w:semiHidden/>
    <w:unhideWhenUsed/>
    <w:rsid w:val="003E6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8%D0%B7%D0%B4%D0%B0%D1%82%D0%B5%D0%BB%D1%8C%D1%81%D1%82%D0%B2%D0%BE_%D0%B2%D0%BE%D1%81%D1%82%D0%BE%D1%87%D0%BD%D0%BE%D0%B9_%D0%BB%D0%B8%D1%82%D0%B5%D1%80%D0%B0%D1%82%D1%83%D1%80%D1%8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1116</Words>
  <Characters>6363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Gunel Ismayilova</cp:lastModifiedBy>
  <cp:revision>4</cp:revision>
  <dcterms:created xsi:type="dcterms:W3CDTF">2017-09-09T15:23:00Z</dcterms:created>
  <dcterms:modified xsi:type="dcterms:W3CDTF">2017-09-12T07:01:00Z</dcterms:modified>
</cp:coreProperties>
</file>