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7D" w:rsidRDefault="0066207D" w:rsidP="0066207D">
      <w:pPr>
        <w:rPr>
          <w:lang w:val="az-Latn-AZ"/>
        </w:rPr>
      </w:pPr>
    </w:p>
    <w:tbl>
      <w:tblPr>
        <w:tblW w:w="108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119"/>
        <w:gridCol w:w="3686"/>
        <w:gridCol w:w="1645"/>
        <w:gridCol w:w="554"/>
        <w:gridCol w:w="3040"/>
      </w:tblGrid>
      <w:tr w:rsidR="0066207D" w:rsidRPr="00FA68F9" w:rsidTr="00E644FA">
        <w:tc>
          <w:tcPr>
            <w:tcW w:w="1831" w:type="dxa"/>
            <w:gridSpan w:val="2"/>
            <w:vMerge w:val="restart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Ümumi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məlumat</w:t>
            </w:r>
            <w:proofErr w:type="spellEnd"/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ənnin adı, kodu və kreditlərin sayı</w:t>
            </w:r>
          </w:p>
        </w:tc>
        <w:tc>
          <w:tcPr>
            <w:tcW w:w="5117" w:type="dxa"/>
            <w:gridSpan w:val="3"/>
          </w:tcPr>
          <w:p w:rsidR="0066207D" w:rsidRPr="00FA68F9" w:rsidRDefault="00DB102E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AZLL 105 </w:t>
            </w:r>
            <w:bookmarkStart w:id="0" w:name="_GoBack"/>
            <w:bookmarkEnd w:id="0"/>
            <w:r w:rsidR="0066207D"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Azərbaycan ədəbiyyatı-1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 kredit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Departament</w:t>
            </w:r>
            <w:proofErr w:type="spellEnd"/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Azərbaycan dili və ədəbiyyatı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Proqram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bakalavr, magistr)</w:t>
            </w:r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bakalavr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ədris s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emestri</w:t>
            </w:r>
            <w:proofErr w:type="spellEnd"/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2017, yaz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edən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müəllim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lər)</w:t>
            </w:r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Doc. Dilbər Zeynalova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d.azeri@box.az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Telefon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0505584869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Mühazirə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otağı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Cədvəl</w:t>
            </w:r>
            <w:proofErr w:type="spellEnd"/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Məsləhət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saatları</w:t>
            </w:r>
            <w:proofErr w:type="spellEnd"/>
          </w:p>
        </w:tc>
        <w:tc>
          <w:tcPr>
            <w:tcW w:w="5117" w:type="dxa"/>
            <w:gridSpan w:val="3"/>
          </w:tcPr>
          <w:p w:rsidR="0066207D" w:rsidRPr="00D5056A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5056A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II gün, saat 12:00- 13:00</w:t>
            </w:r>
          </w:p>
        </w:tc>
      </w:tr>
      <w:tr w:rsidR="0066207D" w:rsidRPr="00FA68F9" w:rsidTr="00E644FA">
        <w:tc>
          <w:tcPr>
            <w:tcW w:w="1831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Prerekvizitlər</w:t>
            </w:r>
            <w:proofErr w:type="spellEnd"/>
          </w:p>
        </w:tc>
        <w:tc>
          <w:tcPr>
            <w:tcW w:w="8717" w:type="dxa"/>
            <w:gridSpan w:val="4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Yox</w:t>
            </w:r>
          </w:p>
        </w:tc>
      </w:tr>
      <w:tr w:rsidR="0066207D" w:rsidRPr="00FA68F9" w:rsidTr="00E644FA">
        <w:tc>
          <w:tcPr>
            <w:tcW w:w="1831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8717" w:type="dxa"/>
            <w:gridSpan w:val="4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Azərbaycan dili</w:t>
            </w:r>
          </w:p>
        </w:tc>
      </w:tr>
      <w:tr w:rsidR="0066207D" w:rsidRPr="00FA68F9" w:rsidTr="00E644FA">
        <w:tc>
          <w:tcPr>
            <w:tcW w:w="1831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Fənnin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növü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məcburi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seçmə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717" w:type="dxa"/>
            <w:gridSpan w:val="4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Məcburi</w:t>
            </w:r>
          </w:p>
        </w:tc>
      </w:tr>
      <w:tr w:rsidR="0066207D" w:rsidRPr="00DB102E" w:rsidTr="00E644FA">
        <w:tc>
          <w:tcPr>
            <w:tcW w:w="1831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ərsliklər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və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əlavə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ədəbiyyat</w:t>
            </w:r>
            <w:proofErr w:type="spellEnd"/>
          </w:p>
        </w:tc>
        <w:tc>
          <w:tcPr>
            <w:tcW w:w="8717" w:type="dxa"/>
            <w:gridSpan w:val="4"/>
          </w:tcPr>
          <w:p w:rsidR="0066207D" w:rsidRPr="00FA68F9" w:rsidRDefault="0066207D" w:rsidP="00E644F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 Azərbaycan ədəbiyyatı tariхi: 6 cilddə. I c. (Ən qədim zamanlardan       ХIV əsrə qədər). – B.: “Elm” Azərb. MЕA Nizami adına Ədəbiyyat İnstitutu nəşri. 2004. - 706 s.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2. Azərbaycan ədəbiyyatı tariхi: 6 cilddə. II c. (ХIV - XVII əsrlər). – B.: “Elm”  Azərb. MЕA Nizami adına Ədəbiyyat İnstitutu nəşri. 2004. - 706 s.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3. Səfərli Ə.; Yusifli B. Qədim və оrta əsrlər Azərbaycan ədəbiyyatı. -  B.: Maarif, 1982.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4. Qasımzadə F. XIX əsr Azərbaycan ədəbiyyatı tariхi. - B., 1981.420 s.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5. Köçərli F. Azərbaycan ədəbiyyatı tariхi.I cild. - B., 1976. – 420 s.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6. Köçərli F. Azərbaycan ədəbiyyatı tariхi. II cild. - B., 1981. – 460 s.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7. Əfəndiyеv P. Azərbaycan şifahi хalq ədəbiyyatı. - B., 1988.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8.Əhmədov B.XX əsr Azərbaycan ədəbiyyatı.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9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.Qarayev Y.Azərbaycan ədəbiyyatı: XIX və XX yüzillər.B.,Elm,2002. 740 səh.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10.Cəfərov N. Klassiklərdən müasirlərə.B.,Çaşoğlu,2004.272 səh.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11.www.anl.az.-Milli kitabxana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12.www.kultaz.com.-azəridilli mədəniyyət və ədəbiyyat saytı.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13.www.lit.az.-azəridilli ədəbiyyat saytı.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14.www.kitabxana.net- elektron kitabxana.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15.az.wikipediya.org.- azəridilli ensiklopediya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16.www.azmif.net.-ədəbiyyatımızın ilkin qatlarıyla bağlı e-kitabxana.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17.www.azeribooks.aznet.org.-Azərbaycan şair və yazıçılarının əsərləri.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18.www.alatotan.org.-Azad Yazarlar ocağının saytı və eyniadlı dərginin e-variantı</w:t>
            </w:r>
            <w:r w:rsidRPr="00FA68F9">
              <w:rPr>
                <w:rFonts w:ascii="Times New Roman" w:hAnsi="Times New Roman" w:cs="Times New Roman"/>
                <w:lang w:val="az-Latn-AZ" w:eastAsia="ja-JP"/>
              </w:rPr>
              <w:t>.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6207D" w:rsidRPr="00FA68F9" w:rsidTr="00E644FA">
        <w:tc>
          <w:tcPr>
            <w:tcW w:w="1831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Kursun vebsaytı</w:t>
            </w:r>
          </w:p>
        </w:tc>
        <w:tc>
          <w:tcPr>
            <w:tcW w:w="8717" w:type="dxa"/>
            <w:gridSpan w:val="4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6207D" w:rsidRPr="00FA68F9" w:rsidTr="00E644FA">
        <w:tc>
          <w:tcPr>
            <w:tcW w:w="1831" w:type="dxa"/>
            <w:gridSpan w:val="2"/>
            <w:vMerge w:val="restart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Tədris metodları</w:t>
            </w: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Mühazirə </w:t>
            </w:r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+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Qrup müzakirəsi</w:t>
            </w:r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+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Praktiki tapşırıqlar</w:t>
            </w:r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+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Praktiki məsələnin təhlili</w:t>
            </w:r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Digər</w:t>
            </w:r>
          </w:p>
        </w:tc>
        <w:tc>
          <w:tcPr>
            <w:tcW w:w="5117" w:type="dxa"/>
            <w:gridSpan w:val="3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6207D" w:rsidRPr="00FA68F9" w:rsidTr="00E644FA">
        <w:tc>
          <w:tcPr>
            <w:tcW w:w="1831" w:type="dxa"/>
            <w:gridSpan w:val="2"/>
            <w:vMerge w:val="restart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Qiymətləndirmə</w:t>
            </w:r>
            <w:proofErr w:type="spellEnd"/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Komponentləri</w:t>
            </w:r>
            <w:proofErr w:type="spellEnd"/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Tarix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/son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müddət</w:t>
            </w:r>
            <w:proofErr w:type="spellEnd"/>
          </w:p>
        </w:tc>
        <w:tc>
          <w:tcPr>
            <w:tcW w:w="2969" w:type="dxa"/>
          </w:tcPr>
          <w:p w:rsidR="0066207D" w:rsidRPr="00FA68F9" w:rsidRDefault="0066207D" w:rsidP="00E64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Faiz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Aralıq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imtahanı</w:t>
            </w:r>
            <w:proofErr w:type="spellEnd"/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69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30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Praktiki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məsələ</w:t>
            </w:r>
            <w:proofErr w:type="spellEnd"/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69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6207D" w:rsidRPr="00DB102E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Fəallıq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presentasiyalar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69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10 (</w:t>
            </w:r>
            <w:r w:rsidRPr="00143EA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Fəallığa görə veriləcək bal tələbənin müzakirələrdə iştirakına, mətn təhlilində göstərdiyi fəallığa, semetsr boyu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hazırladıqları təqdimatlara(prezentasiya)</w:t>
            </w:r>
            <w:r w:rsidRPr="00143EA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yeni və əlavə ədəbiyyatlara göstərdiyi marağa görə veriləcəkdir</w:t>
            </w:r>
          </w:p>
        </w:tc>
      </w:tr>
      <w:tr w:rsidR="0066207D" w:rsidRPr="00DB102E" w:rsidTr="00E644FA">
        <w:tc>
          <w:tcPr>
            <w:tcW w:w="1831" w:type="dxa"/>
            <w:gridSpan w:val="2"/>
            <w:vMerge/>
          </w:tcPr>
          <w:p w:rsidR="0066207D" w:rsidRPr="00776883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Tapşırıq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və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testlər</w:t>
            </w:r>
            <w:proofErr w:type="spellEnd"/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69" w:type="dxa"/>
          </w:tcPr>
          <w:p w:rsidR="0066207D" w:rsidRPr="00776883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776883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(</w:t>
            </w:r>
            <w:r w:rsidRPr="0077688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aralıq imtahanından sonra test şəklində aparılır, hər bir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77688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sualın düzgün cavabı 1 balla qiymətləndirilir)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776883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işi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Layihə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        </w:t>
            </w:r>
          </w:p>
        </w:tc>
        <w:tc>
          <w:tcPr>
            <w:tcW w:w="2969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69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Final 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imtahanı</w:t>
            </w:r>
            <w:proofErr w:type="spellEnd"/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69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40</w:t>
            </w:r>
          </w:p>
        </w:tc>
      </w:tr>
      <w:tr w:rsidR="0066207D" w:rsidRPr="00FA68F9" w:rsidTr="00E644FA">
        <w:trPr>
          <w:trHeight w:val="206"/>
        </w:trPr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Davamiyyət</w:t>
            </w:r>
            <w:proofErr w:type="spellEnd"/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969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5</w:t>
            </w:r>
            <w:r w:rsidRPr="00143EA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(</w:t>
            </w:r>
            <w:r w:rsidRPr="00143EA2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Davamiyyətə görə  bal  verilməsində tələbənin dərsdə ardıcıl iştirakı və dərsdə özünü qaydalara uyğun aparması nəzərə alınacaqdır. Üzürsüz buraxılan hər dərs üçün 1 (bir) bal çıxılacaq.</w:t>
            </w:r>
          </w:p>
        </w:tc>
      </w:tr>
      <w:tr w:rsidR="0066207D" w:rsidRPr="00FA68F9" w:rsidTr="00E644FA">
        <w:tc>
          <w:tcPr>
            <w:tcW w:w="1831" w:type="dxa"/>
            <w:gridSpan w:val="2"/>
            <w:vMerge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Yekun</w:t>
            </w:r>
            <w:proofErr w:type="spellEnd"/>
          </w:p>
        </w:tc>
        <w:tc>
          <w:tcPr>
            <w:tcW w:w="2148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969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100</w:t>
            </w:r>
          </w:p>
        </w:tc>
      </w:tr>
      <w:tr w:rsidR="0066207D" w:rsidRPr="00DB102E" w:rsidTr="00E644FA">
        <w:tc>
          <w:tcPr>
            <w:tcW w:w="1831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təsviri</w:t>
            </w:r>
            <w:proofErr w:type="spellEnd"/>
          </w:p>
        </w:tc>
        <w:tc>
          <w:tcPr>
            <w:tcW w:w="8717" w:type="dxa"/>
            <w:gridSpan w:val="4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ədəbiyyatı tarixi kursunda ən qədim dövrlərdən başlamış müasir dövrə qədər Azərbaycan ədəbiyyatının tariхi inkişaf mərhələləri öyrənilir, xalqımızın mədəniyyətində mühüm yеri оlan görkəmli şair və yazıçıların həyat və yaradıcılığı</w:t>
            </w:r>
            <w:r w:rsidRPr="00FA68F9">
              <w:rPr>
                <w:rFonts w:cs="Times New Roman"/>
                <w:sz w:val="20"/>
                <w:szCs w:val="20"/>
                <w:lang w:val="az-Latn-AZ"/>
              </w:rPr>
              <w:t xml:space="preserve">  və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оnların yaratdıqları bir sıra ədəbi əsərlər təhlil оlunur.</w:t>
            </w:r>
          </w:p>
        </w:tc>
      </w:tr>
      <w:tr w:rsidR="0066207D" w:rsidRPr="00DB102E" w:rsidTr="00E644FA">
        <w:tc>
          <w:tcPr>
            <w:tcW w:w="1831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məqsədləri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17" w:type="dxa"/>
            <w:gridSpan w:val="4"/>
          </w:tcPr>
          <w:p w:rsidR="0066207D" w:rsidRPr="00FA68F9" w:rsidRDefault="0066207D" w:rsidP="00E644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Ədəbiyyat spesifik bir sahə olduğundan,onun tədrisində məqsəd elmi informasiyanın bolluğundan daha çox,daxili-mənəvi mədəniyyətin və əxlaqi-insani kamilliyin səviyyəsini yüksəltmək olmalıdır.Fənnin tədrisində məqsəd həm də tələbəyə hazır mühakimə əzbərlətmək yox,mühakimə yürütməyi öyrətməkdir.</w:t>
            </w:r>
          </w:p>
        </w:tc>
      </w:tr>
      <w:tr w:rsidR="0066207D" w:rsidRPr="00DB102E" w:rsidTr="00E644FA">
        <w:tc>
          <w:tcPr>
            <w:tcW w:w="1831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Tədrisin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öyrənmənin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nəticələri</w:t>
            </w:r>
            <w:proofErr w:type="spellEnd"/>
          </w:p>
        </w:tc>
        <w:tc>
          <w:tcPr>
            <w:tcW w:w="8717" w:type="dxa"/>
            <w:gridSpan w:val="4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proofErr w:type="spellStart"/>
            <w:r w:rsidRPr="00FA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Azərbaycan</w:t>
            </w:r>
            <w:proofErr w:type="spellEnd"/>
            <w:r w:rsidRPr="00FA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ədəbiyyatı-1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fənnini öyrənərkən aşağıdakı nəticələr əldə olunur: 1.Tələbələr ədəbi-bədii nümunələri təhlil edə bilirlər; 2.Tələbələrdə bədii-estetik zövq formalaşır; 3.Müasir ədə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bi prosesi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öyrənmək və təhlil etmək bacarığı əldə olunur;</w:t>
            </w:r>
          </w:p>
        </w:tc>
      </w:tr>
      <w:tr w:rsidR="0066207D" w:rsidRPr="00DB102E" w:rsidTr="00E644FA">
        <w:tc>
          <w:tcPr>
            <w:tcW w:w="1831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Qaydalar (Tədris siyasəti və davranış)</w:t>
            </w:r>
          </w:p>
        </w:tc>
        <w:tc>
          <w:tcPr>
            <w:tcW w:w="8717" w:type="dxa"/>
            <w:gridSpan w:val="4"/>
          </w:tcPr>
          <w:p w:rsidR="0066207D" w:rsidRPr="00FA68F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Fəallığa görə veriləcək bal tələbənin müzakirələrdə iştirakına, mətn təhlilində göstərdiyi fəallığa, semetsr boyu hazırladıqları təqdimatlara(prezentasiya),  əlavə ədəbiyyatlara göstərdiyi marağa görə veriləcəkdir. Hər bir öyrənilməyə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 mövzu üçün 0,5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bal çıxılır.</w:t>
            </w:r>
          </w:p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Davamiyyətə görə  bal  verilməsində tələbənin dərsdə ardıcıl iştirakı və dərsdə özünü qaydalara uyğun aparması nəzərə alınacaqdır. Üzürsüz buraxılan hər də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rs üçün 0,5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bal çıxılacaq. </w:t>
            </w: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</w:t>
            </w:r>
          </w:p>
          <w:p w:rsidR="0066207D" w:rsidRPr="00FA68F9" w:rsidRDefault="0066207D" w:rsidP="00E644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İmtahan haqqında</w:t>
            </w:r>
          </w:p>
          <w:p w:rsidR="0066207D" w:rsidRPr="00FA68F9" w:rsidRDefault="0066207D" w:rsidP="00E644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1.İmtahana hazırlaşarkən dərslərdə götürülmüş qeydləri öyrənməklə yanaşı, dərsin iş planındagöstərilmiş ədəbiyyatlara, o cümlədən başqa mənbələrə də müraciət etmək lazımdır. 2.İstifadə ediləcək ədəbiyyatın bir qismi tərəfimizdən təmin ediləcəkdir.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3. Aralıq və Final imtahanlarının hər ikisində suallar test şəklində olacaqdır.</w:t>
            </w:r>
          </w:p>
          <w:p w:rsidR="0066207D" w:rsidRPr="00FA68F9" w:rsidRDefault="0066207D" w:rsidP="00E644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Cəzalandırma forması:</w:t>
            </w:r>
          </w:p>
          <w:p w:rsidR="0066207D" w:rsidRPr="00FA68F9" w:rsidRDefault="0066207D" w:rsidP="00E644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Dərsi pozmağa təşəbbüs edənlər (kənar söhbətlər,mobil telefondan istifadə,və s).auditoriyadan kənarlaşdırılır və bu da onların ümumi nəticələrinə təsir edir. 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66207D" w:rsidRPr="00DB102E" w:rsidTr="00E644FA">
        <w:trPr>
          <w:trHeight w:val="70"/>
        </w:trPr>
        <w:tc>
          <w:tcPr>
            <w:tcW w:w="10548" w:type="dxa"/>
            <w:gridSpan w:val="6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66207D" w:rsidRPr="00FA68F9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Həftə</w:t>
            </w:r>
          </w:p>
        </w:tc>
        <w:tc>
          <w:tcPr>
            <w:tcW w:w="1093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Tarix</w:t>
            </w:r>
            <w:proofErr w:type="spellEnd"/>
          </w:p>
        </w:tc>
        <w:tc>
          <w:tcPr>
            <w:tcW w:w="5207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Fənnin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mövzuları</w:t>
            </w:r>
            <w:proofErr w:type="spellEnd"/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Dərslik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Tapşırıqlar</w:t>
            </w:r>
            <w:proofErr w:type="spellEnd"/>
            <w:r w:rsidRPr="00FA6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66207D" w:rsidRPr="00DB102E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6207D" w:rsidRPr="00FA68F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19.09.2017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21.09.2017</w:t>
            </w:r>
          </w:p>
        </w:tc>
        <w:tc>
          <w:tcPr>
            <w:tcW w:w="5207" w:type="dxa"/>
            <w:gridSpan w:val="2"/>
          </w:tcPr>
          <w:p w:rsidR="0066207D" w:rsidRPr="00FA68F9" w:rsidRDefault="0066207D" w:rsidP="00E644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şifahi xalq ədəbiyyatı.</w:t>
            </w:r>
          </w:p>
          <w:p w:rsidR="0066207D" w:rsidRPr="00EC65DE" w:rsidRDefault="0066207D" w:rsidP="00E644F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“Kitabi-Dədə Qorqud”("Qazan xanın evinin yagmalanma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sı boyu")”Koroğlu”("Alı kişi")</w:t>
            </w: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www.azmif.net.-ədəbiyyatımızın ilkin qatlarıyla bağlı e-kitabxana</w:t>
            </w:r>
          </w:p>
        </w:tc>
      </w:tr>
      <w:tr w:rsidR="0066207D" w:rsidRPr="00DB102E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26.09.2017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28.092017</w:t>
            </w:r>
          </w:p>
        </w:tc>
        <w:tc>
          <w:tcPr>
            <w:tcW w:w="5207" w:type="dxa"/>
            <w:gridSpan w:val="2"/>
          </w:tcPr>
          <w:p w:rsidR="0066207D" w:rsidRDefault="0066207D" w:rsidP="00E644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ədə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biyyatında sufizm.</w:t>
            </w:r>
          </w:p>
          <w:p w:rsidR="0066207D" w:rsidRDefault="0066207D" w:rsidP="00E644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 N.Gəncəvi “Xəmsə”(ümumi məlumat)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“Sənsiz” qəzəli</w:t>
            </w:r>
          </w:p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Nəsimi fəlsəfi lirikanın banisi kimi.(“Etmə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gil”)</w:t>
            </w: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Cəfərov N.Klassiklərdən müasirlərə.B.,Çaşoğlu,2004,s.41-78.</w:t>
            </w:r>
          </w:p>
        </w:tc>
      </w:tr>
      <w:tr w:rsidR="0066207D" w:rsidRPr="00DB102E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3.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3.10.2017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5.10.2017</w:t>
            </w:r>
          </w:p>
        </w:tc>
        <w:tc>
          <w:tcPr>
            <w:tcW w:w="5207" w:type="dxa"/>
            <w:gridSpan w:val="2"/>
          </w:tcPr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Ş.İ.Xətayi yaradıcılığı."Söz" gəraylısı</w:t>
            </w:r>
          </w:p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Füzuli yaradıcılığı. "Məndə Məcnundan füzun"</w:t>
            </w: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FA68F9">
              <w:rPr>
                <w:rFonts w:cs="Times New Roman"/>
                <w:sz w:val="20"/>
                <w:szCs w:val="20"/>
                <w:lang w:val="az-Latn-AZ" w:eastAsia="ja-JP"/>
              </w:rPr>
              <w:t xml:space="preserve"> 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Azərbaycan ədəbiyyatı tarixi.B.,EA</w:t>
            </w:r>
            <w:r w:rsidRPr="00FA68F9">
              <w:rPr>
                <w:rFonts w:cs="Times New Roman"/>
                <w:b/>
                <w:sz w:val="20"/>
                <w:szCs w:val="20"/>
                <w:lang w:val="az-Latn-AZ" w:eastAsia="ja-JP"/>
              </w:rPr>
              <w:t xml:space="preserve">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nəşri,1960,s.264-338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lastRenderedPageBreak/>
              <w:t xml:space="preserve">   Azərbaycan ədəbiyyatı tarixi.B.,EA nəşri,1960,s.351-440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66207D" w:rsidRPr="00DB102E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>4.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10.10.2017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12.10.2017</w:t>
            </w:r>
          </w:p>
        </w:tc>
        <w:tc>
          <w:tcPr>
            <w:tcW w:w="5207" w:type="dxa"/>
            <w:gridSpan w:val="2"/>
          </w:tcPr>
          <w:p w:rsidR="0066207D" w:rsidRDefault="0066207D" w:rsidP="00E644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ədəbiyyatında realizm mərhələsi. M.P.Vaqif yaradıcılığı.(“Küsmuşə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m”). </w:t>
            </w:r>
          </w:p>
          <w:p w:rsidR="0066207D" w:rsidRPr="00FA68F9" w:rsidRDefault="0066207D" w:rsidP="00E644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Q.Zakirin satiraları.</w:t>
            </w: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Cəfərov N. Klassiklərdən müasirlərə.B.,Çaşoğlu,2004,s.141</w:t>
            </w:r>
          </w:p>
        </w:tc>
      </w:tr>
      <w:tr w:rsidR="0066207D" w:rsidRPr="00DB102E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17.10.2017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19.10.2017</w:t>
            </w:r>
          </w:p>
        </w:tc>
        <w:tc>
          <w:tcPr>
            <w:tcW w:w="5207" w:type="dxa"/>
            <w:gridSpan w:val="2"/>
          </w:tcPr>
          <w:p w:rsidR="0066207D" w:rsidRPr="00FA68F9" w:rsidRDefault="0066207D" w:rsidP="00E644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ədəbiyyatında maarifçi-realizm mərhələsi.M.F.Axundzadə-maarifçi-realist sənətkar kimi. (“Hekayəti Müsyo Jordan və Dərviş Məstəli şah”)</w:t>
            </w: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.Qarayev Y.Azərbaycan ədəbiyyatı: XIX və XX yüzillər.B.,Elm,2002. s.165-274</w:t>
            </w:r>
          </w:p>
        </w:tc>
      </w:tr>
      <w:tr w:rsidR="0066207D" w:rsidRPr="00D5056A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24.10.2017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26.10.2017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207" w:type="dxa"/>
            <w:gridSpan w:val="2"/>
          </w:tcPr>
          <w:p w:rsidR="0066207D" w:rsidRPr="00EC65DE" w:rsidRDefault="0066207D" w:rsidP="00E644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C.Məmmədquluzadənin bədii nəsri və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dramaturgiyası (“Poçt qutusu”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) “Ölülə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r”</w:t>
            </w: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.Qarayev Y.Azərbaycan ədəbiyyatı: XIX və XX yüzillər.B.,Elm,2002,s.284-391. 2.www.celilmemmedquluzade.az</w:t>
            </w:r>
          </w:p>
        </w:tc>
      </w:tr>
      <w:tr w:rsidR="0066207D" w:rsidRPr="00DB102E" w:rsidTr="00E644FA">
        <w:trPr>
          <w:trHeight w:val="224"/>
        </w:trPr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7.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31.10.2017</w:t>
            </w:r>
          </w:p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2.11.2017</w:t>
            </w:r>
          </w:p>
        </w:tc>
        <w:tc>
          <w:tcPr>
            <w:tcW w:w="5207" w:type="dxa"/>
            <w:gridSpan w:val="2"/>
          </w:tcPr>
          <w:p w:rsidR="0066207D" w:rsidRDefault="0066207D" w:rsidP="00E644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 xml:space="preserve">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M.Ə.Sabir “Hophopnamə”dən seçmələr” ("Kim nə deyər bizdə olan qeyrətə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?")</w:t>
            </w:r>
          </w:p>
          <w:p w:rsidR="0066207D" w:rsidRPr="00FA68F9" w:rsidRDefault="0066207D" w:rsidP="00E644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Aralıq imtahanı</w:t>
            </w: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 xml:space="preserve">1.www.hophop.name-M.Ə.Sabirin həyat və yaradıcılığı haqq.sayt.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  <w:t>2..www.sabir-türkce.bloqspot.com.-M.Ə.Sabir haqq.müxtəlif yazıların yer aldığı sayt.</w:t>
            </w:r>
          </w:p>
        </w:tc>
      </w:tr>
      <w:tr w:rsidR="0066207D" w:rsidRPr="00DB102E" w:rsidTr="00E644FA">
        <w:trPr>
          <w:trHeight w:val="1765"/>
        </w:trPr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8.</w:t>
            </w:r>
          </w:p>
        </w:tc>
        <w:tc>
          <w:tcPr>
            <w:tcW w:w="1093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7.11.2017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Default="0066207D" w:rsidP="00E644FA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Pr="00EC65DE" w:rsidRDefault="0066207D" w:rsidP="00E644FA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C65D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9.11.2017</w:t>
            </w:r>
          </w:p>
        </w:tc>
        <w:tc>
          <w:tcPr>
            <w:tcW w:w="5207" w:type="dxa"/>
            <w:gridSpan w:val="2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ədəbiyyatında romantizim.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H.Cavid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“Mənim tanrım”</w:t>
            </w:r>
          </w:p>
          <w:p w:rsidR="0066207D" w:rsidRDefault="0066207D" w:rsidP="00E644FA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Ə.Cavad-Cümhuriyyət şairi kimi(”Çırpınırdın,Qara dəniz”)</w:t>
            </w:r>
          </w:p>
          <w:p w:rsidR="0066207D" w:rsidRDefault="0066207D" w:rsidP="00E644FA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Pr="00EC65DE" w:rsidRDefault="0066207D" w:rsidP="00E644FA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C65DE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Bayraq günü</w:t>
            </w:r>
          </w:p>
        </w:tc>
        <w:tc>
          <w:tcPr>
            <w:tcW w:w="3510" w:type="dxa"/>
            <w:gridSpan w:val="2"/>
          </w:tcPr>
          <w:p w:rsidR="0066207D" w:rsidRPr="00B70E7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1.Qarayev Y.Azərbaycan ədəbiyyatı: XIX və XX yüzillər.B.,Elm,2002,s.401-414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,s.443- 458,s.527-556,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  <w:t>2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.www.cavid.qen.az.-H.Cavidin həyat və yaradıcılığı haqq.sayt.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  <w:t>3.www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 xml:space="preserve">.hüseyncavid.com.H.Cavidin ev m  </w:t>
            </w:r>
          </w:p>
        </w:tc>
      </w:tr>
      <w:tr w:rsidR="0066207D" w:rsidRPr="00DB102E" w:rsidTr="00E644FA">
        <w:trPr>
          <w:trHeight w:val="1664"/>
        </w:trPr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9.</w:t>
            </w:r>
          </w:p>
          <w:p w:rsidR="0066207D" w:rsidRPr="00FA68F9" w:rsidRDefault="0066207D" w:rsidP="00E644FA">
            <w:pPr>
              <w:rPr>
                <w:rFonts w:cs="Times New Roman"/>
                <w:lang w:val="az-Latn-AZ"/>
              </w:rPr>
            </w:pP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14.11.2017</w:t>
            </w:r>
          </w:p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16.11.2017</w:t>
            </w:r>
          </w:p>
        </w:tc>
        <w:tc>
          <w:tcPr>
            <w:tcW w:w="5207" w:type="dxa"/>
            <w:gridSpan w:val="2"/>
          </w:tcPr>
          <w:p w:rsidR="0066207D" w:rsidRPr="00FA68F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Cümhuriyyət dövründə Azərbaycan ədəbiyyatı. M.Ə.Rəsulzadənin və Ə.Hüseynzadənin poeziyası(“Mayıs duyğuları”; “Hali-vətən”)</w:t>
            </w:r>
          </w:p>
          <w:p w:rsidR="0066207D" w:rsidRPr="00FA68F9" w:rsidRDefault="0066207D" w:rsidP="00E644FA">
            <w:pPr>
              <w:tabs>
                <w:tab w:val="center" w:pos="22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C.Cabbarlının yaradıcılığı. (“Aydın”) 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1.Qarayev Y.Azərbaycan ədəbiyyatı: XIX və XX yüzillər.B.,Elm,2002,s.415-443, s.462-483,s.483-498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  <w:t>2. www.resulzade.org-M.Ə.Rəsulzadənin həyatı və fəaliyyəti haqq.sayt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3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. www cafar cabbarlı.org-C.Cabbarlının həyat və yaradıcılığı haqq.sayt</w:t>
            </w:r>
          </w:p>
        </w:tc>
      </w:tr>
      <w:tr w:rsidR="0066207D" w:rsidRPr="00DB102E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10.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21.11.2017</w:t>
            </w:r>
          </w:p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23.11.2017</w:t>
            </w:r>
          </w:p>
        </w:tc>
        <w:tc>
          <w:tcPr>
            <w:tcW w:w="5207" w:type="dxa"/>
            <w:gridSpan w:val="2"/>
          </w:tcPr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M.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S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.Vurğunun poeziyası.(“Azərbaycan) </w:t>
            </w:r>
          </w:p>
          <w:p w:rsidR="0066207D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Müşfiqin poeziyası.”Yenə o bağ olaydı”</w:t>
            </w:r>
          </w:p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R.Rzanın lirikası.</w:t>
            </w: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.www.samedvurqun.com.-S.Vurğuna həsr olunmuş sayt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  <w:t>2.www.mikayilmushfiq.azeribliq.com.-M.Müşfiqin həyat və yaradıcılığı haqq.sayt.</w:t>
            </w:r>
          </w:p>
        </w:tc>
      </w:tr>
      <w:tr w:rsidR="0066207D" w:rsidRPr="00DB102E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11.</w:t>
            </w:r>
          </w:p>
        </w:tc>
        <w:tc>
          <w:tcPr>
            <w:tcW w:w="1093" w:type="dxa"/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28.11.2017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30.11.2017</w:t>
            </w:r>
          </w:p>
        </w:tc>
        <w:tc>
          <w:tcPr>
            <w:tcW w:w="5207" w:type="dxa"/>
            <w:gridSpan w:val="2"/>
          </w:tcPr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ədəbiyyatında yeni mərhələ-60-cı illər.İ.Şıxlının nəsri.”Namərd gülləsi”</w:t>
            </w:r>
          </w:p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B.Vahabzadənin yaradıcılığı(“Torpaqdan pay olmaz”)</w:t>
            </w:r>
          </w:p>
          <w:p w:rsidR="0066207D" w:rsidRPr="00FA68F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 xml:space="preserve">1.Qarayev Y.Azərbaycan ədəbiyyatı: XIX və XX yüzillər.B.,Elm,2002,s.585-634.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  <w:t>.www.vahabzade.net.-B.Vahabzadə haqq.sayt.</w:t>
            </w:r>
          </w:p>
        </w:tc>
      </w:tr>
      <w:tr w:rsidR="0066207D" w:rsidRPr="00DB102E" w:rsidTr="00E644FA"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12.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5.12.2017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7.12.2017</w:t>
            </w:r>
          </w:p>
        </w:tc>
        <w:tc>
          <w:tcPr>
            <w:tcW w:w="5207" w:type="dxa"/>
            <w:gridSpan w:val="2"/>
          </w:tcPr>
          <w:p w:rsidR="0066207D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.Hüseynov(Muğanna)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“Zəhər” hekayəsi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R.Rövşən (“Qara paltarlı qadın”)</w:t>
            </w: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 xml:space="preserve">. </w:t>
            </w:r>
            <w:hyperlink r:id="rId4" w:history="1">
              <w:r w:rsidRPr="00FA68F9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az-Latn-AZ" w:eastAsia="ja-JP"/>
                </w:rPr>
                <w:t>www.facebook.com/page</w:t>
              </w:r>
              <w:r w:rsidRPr="00FA68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az-Latn-AZ" w:eastAsia="ja-JP"/>
                </w:rPr>
                <w:t>s</w:t>
              </w:r>
            </w:hyperlink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 xml:space="preserve"> Ramiz Rovsen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</w:r>
          </w:p>
        </w:tc>
      </w:tr>
      <w:tr w:rsidR="0066207D" w:rsidRPr="00DB102E" w:rsidTr="00E644FA">
        <w:trPr>
          <w:trHeight w:val="944"/>
        </w:trPr>
        <w:tc>
          <w:tcPr>
            <w:tcW w:w="738" w:type="dxa"/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13.</w:t>
            </w: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12.12.2017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14.12.2017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207" w:type="dxa"/>
            <w:gridSpan w:val="2"/>
          </w:tcPr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Anarın nəsri “Gürcü familyası” .</w:t>
            </w:r>
          </w:p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V.Səmədoğlu(“Uzaq yaşıl ada”)</w:t>
            </w:r>
          </w:p>
          <w:p w:rsidR="0066207D" w:rsidRPr="00FA68F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510" w:type="dxa"/>
            <w:gridSpan w:val="2"/>
          </w:tcPr>
          <w:p w:rsidR="0066207D" w:rsidRPr="00FA68F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 xml:space="preserve">Qarayev Y.Azərbaycan ədəbiyyatı: XIX və XX yüzillər.B.,Elm,2002,645-674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2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.www.Anar.az.-Anarın personal saytı.</w:t>
            </w:r>
          </w:p>
        </w:tc>
      </w:tr>
      <w:tr w:rsidR="0066207D" w:rsidRPr="00DB102E" w:rsidTr="00E644FA">
        <w:trPr>
          <w:trHeight w:val="1071"/>
        </w:trPr>
        <w:tc>
          <w:tcPr>
            <w:tcW w:w="738" w:type="dxa"/>
          </w:tcPr>
          <w:p w:rsidR="0066207D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>14</w:t>
            </w:r>
          </w:p>
          <w:p w:rsidR="0066207D" w:rsidRPr="00B70E7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6207D" w:rsidRPr="00B70E7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19.12.2017</w:t>
            </w:r>
          </w:p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21.12.2017</w:t>
            </w:r>
          </w:p>
          <w:p w:rsidR="0066207D" w:rsidRPr="00B70E7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5207" w:type="dxa"/>
            <w:gridSpan w:val="2"/>
          </w:tcPr>
          <w:p w:rsidR="0066207D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6207D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Elçinin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nəsri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və 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dramaturgiyası  “Qatil".</w:t>
            </w:r>
          </w:p>
          <w:p w:rsidR="0066207D" w:rsidRPr="00B70E7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510" w:type="dxa"/>
            <w:gridSpan w:val="2"/>
          </w:tcPr>
          <w:p w:rsidR="0066207D" w:rsidRPr="00B70E7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1.Qarayev Y.Azərbaycan ədəbiyyatı: XIX və XX yüzillər.B.,Elm,2002,663-674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  <w:t>2.www.Elchin.com.-E.Əfə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ndiyevin personal saytı</w:t>
            </w:r>
          </w:p>
        </w:tc>
      </w:tr>
      <w:tr w:rsidR="0066207D" w:rsidRPr="000F17B6" w:rsidTr="00E644FA">
        <w:trPr>
          <w:trHeight w:val="1177"/>
        </w:trPr>
        <w:tc>
          <w:tcPr>
            <w:tcW w:w="738" w:type="dxa"/>
            <w:tcBorders>
              <w:bottom w:val="single" w:sz="4" w:space="0" w:color="auto"/>
            </w:tcBorders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66207D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26.12.2017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28.12.2017</w:t>
            </w:r>
          </w:p>
        </w:tc>
        <w:tc>
          <w:tcPr>
            <w:tcW w:w="5207" w:type="dxa"/>
            <w:gridSpan w:val="2"/>
            <w:tcBorders>
              <w:bottom w:val="single" w:sz="4" w:space="0" w:color="auto"/>
            </w:tcBorders>
          </w:tcPr>
          <w:p w:rsidR="0066207D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6207D" w:rsidRPr="00B70E79" w:rsidRDefault="0066207D" w:rsidP="00E644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Çağdaş Azərbaycan ədəbiyyatı.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br/>
              <w:t>Fə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minin nə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sri.”Aktrisa”.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66207D" w:rsidRPr="00B70E79" w:rsidRDefault="0066207D" w:rsidP="00E644FA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1.Qarayev Y.Azərbaycan ədəbiyyatı: XIX və XX yüzillər.B.,Elm,2002,675-704.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br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.</w:t>
            </w:r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>/</w:t>
            </w:r>
            <w:hyperlink r:id="rId5" w:history="1">
              <w:r w:rsidRPr="00FA68F9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az-Latn-AZ" w:eastAsia="ja-JP"/>
                </w:rPr>
                <w:t>www.ilqarfehmi.tk-yazıçı</w:t>
              </w:r>
            </w:hyperlink>
            <w:r w:rsidRPr="00FA68F9"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  <w:t xml:space="preserve"> İ.Fəhminin web.səhifəsi</w:t>
            </w:r>
          </w:p>
        </w:tc>
      </w:tr>
      <w:tr w:rsidR="0066207D" w:rsidRPr="00FA68F9" w:rsidTr="00E644FA">
        <w:trPr>
          <w:trHeight w:val="422"/>
        </w:trPr>
        <w:tc>
          <w:tcPr>
            <w:tcW w:w="738" w:type="dxa"/>
            <w:tcBorders>
              <w:top w:val="single" w:sz="4" w:space="0" w:color="auto"/>
            </w:tcBorders>
          </w:tcPr>
          <w:p w:rsidR="0066207D" w:rsidRPr="00FA68F9" w:rsidRDefault="0066207D" w:rsidP="00E644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</w:tcBorders>
          </w:tcPr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A68F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Final imtahanı</w:t>
            </w:r>
          </w:p>
          <w:p w:rsidR="0066207D" w:rsidRPr="00FA68F9" w:rsidRDefault="0066207D" w:rsidP="00E64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66207D" w:rsidRPr="00FA68F9" w:rsidRDefault="0066207D" w:rsidP="00E644FA">
            <w:pPr>
              <w:rPr>
                <w:rFonts w:ascii="Times New Roman" w:hAnsi="Times New Roman" w:cs="Times New Roman"/>
                <w:sz w:val="20"/>
                <w:szCs w:val="20"/>
                <w:lang w:val="az-Latn-AZ" w:eastAsia="ja-JP"/>
              </w:rPr>
            </w:pPr>
          </w:p>
        </w:tc>
      </w:tr>
    </w:tbl>
    <w:p w:rsidR="0066207D" w:rsidRPr="000C2768" w:rsidRDefault="0066207D" w:rsidP="0066207D">
      <w:pPr>
        <w:spacing w:after="0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0C2768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Qeyd:</w:t>
      </w:r>
      <w:r w:rsidRPr="000C276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0C2768">
        <w:rPr>
          <w:rFonts w:ascii="Times New Roman" w:eastAsia="MS Mincho" w:hAnsi="Times New Roman" w:cs="Times New Roman"/>
          <w:i/>
          <w:sz w:val="24"/>
          <w:szCs w:val="24"/>
          <w:lang w:val="az-Latn-AZ"/>
        </w:rPr>
        <w:t>Tələbələrin istəyi ilə kursun iş planında düzəlişlər (əlavələr,əvəzlənmələr) mümkündür.</w:t>
      </w:r>
    </w:p>
    <w:p w:rsidR="0066207D" w:rsidRDefault="0066207D" w:rsidP="0066207D">
      <w:pPr>
        <w:rPr>
          <w:lang w:val="az-Latn-AZ"/>
        </w:rPr>
      </w:pPr>
    </w:p>
    <w:p w:rsidR="0066207D" w:rsidRPr="00B70E79" w:rsidRDefault="0066207D" w:rsidP="0066207D">
      <w:pPr>
        <w:rPr>
          <w:lang w:val="az-Latn-AZ"/>
        </w:rPr>
      </w:pPr>
    </w:p>
    <w:p w:rsidR="0066207D" w:rsidRDefault="0066207D" w:rsidP="0066207D"/>
    <w:p w:rsidR="0066207D" w:rsidRDefault="0066207D" w:rsidP="0066207D">
      <w:pPr>
        <w:rPr>
          <w:lang w:val="az-Latn-AZ"/>
        </w:rPr>
      </w:pPr>
    </w:p>
    <w:p w:rsidR="0066207D" w:rsidRDefault="0066207D" w:rsidP="0066207D">
      <w:pPr>
        <w:rPr>
          <w:lang w:val="az-Latn-AZ"/>
        </w:rPr>
      </w:pPr>
    </w:p>
    <w:p w:rsidR="0066207D" w:rsidRDefault="0066207D" w:rsidP="0066207D">
      <w:pPr>
        <w:rPr>
          <w:lang w:val="az-Latn-AZ"/>
        </w:rPr>
      </w:pPr>
    </w:p>
    <w:p w:rsidR="0066207D" w:rsidRDefault="0066207D" w:rsidP="0066207D">
      <w:pPr>
        <w:rPr>
          <w:lang w:val="az-Latn-AZ"/>
        </w:rPr>
      </w:pPr>
    </w:p>
    <w:p w:rsidR="0066207D" w:rsidRPr="002C1A02" w:rsidRDefault="0066207D" w:rsidP="0066207D">
      <w:pPr>
        <w:rPr>
          <w:rFonts w:asciiTheme="minorHAnsi" w:eastAsiaTheme="minorHAnsi" w:hAnsiTheme="minorHAnsi" w:cstheme="minorBidi"/>
          <w:lang w:val="az-Latn-AZ"/>
        </w:rPr>
      </w:pPr>
    </w:p>
    <w:p w:rsidR="0066207D" w:rsidRPr="002C1A02" w:rsidRDefault="0066207D" w:rsidP="0066207D">
      <w:pPr>
        <w:tabs>
          <w:tab w:val="left" w:pos="2055"/>
        </w:tabs>
        <w:rPr>
          <w:rFonts w:asciiTheme="minorHAnsi" w:eastAsiaTheme="minorHAnsi" w:hAnsiTheme="minorHAnsi" w:cstheme="minorBidi"/>
          <w:lang w:val="az-Latn-AZ"/>
        </w:rPr>
      </w:pPr>
      <w:r w:rsidRPr="002C1A02">
        <w:rPr>
          <w:rFonts w:asciiTheme="minorHAnsi" w:eastAsiaTheme="minorHAnsi" w:hAnsiTheme="minorHAnsi" w:cstheme="minorBidi"/>
          <w:lang w:val="az-Latn-AZ"/>
        </w:rPr>
        <w:tab/>
      </w:r>
    </w:p>
    <w:p w:rsidR="0066207D" w:rsidRPr="00051A6D" w:rsidRDefault="0066207D" w:rsidP="0066207D">
      <w:pPr>
        <w:rPr>
          <w:lang w:val="az-Latn-AZ"/>
        </w:rPr>
      </w:pPr>
    </w:p>
    <w:p w:rsidR="00001DB8" w:rsidRPr="0066207D" w:rsidRDefault="00001DB8">
      <w:pPr>
        <w:rPr>
          <w:lang w:val="az-Latn-AZ"/>
        </w:rPr>
      </w:pPr>
    </w:p>
    <w:sectPr w:rsidR="00001DB8" w:rsidRPr="0066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7D"/>
    <w:rsid w:val="00001DB8"/>
    <w:rsid w:val="0066207D"/>
    <w:rsid w:val="00DB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6FEBD-A8E0-467E-9BB6-4F248B29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7D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qarfehmi.tk-yaz&#305;&#231;&#305;" TargetMode="External"/><Relationship Id="rId4" Type="http://schemas.openxmlformats.org/officeDocument/2006/relationships/hyperlink" Target="http://www.facebook.com/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Gunel Ismayilova</dc:creator>
  <cp:keywords/>
  <dc:description/>
  <cp:lastModifiedBy>Gunel Ismayilova</cp:lastModifiedBy>
  <cp:revision>2</cp:revision>
  <dcterms:created xsi:type="dcterms:W3CDTF">2017-09-11T11:51:00Z</dcterms:created>
  <dcterms:modified xsi:type="dcterms:W3CDTF">2017-09-12T10:38:00Z</dcterms:modified>
</cp:coreProperties>
</file>