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8C541B">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bookmarkStart w:id="0" w:name="_GoBack"/>
            <w:bookmarkEnd w:id="0"/>
            <w:r w:rsidRPr="00BC4646">
              <w:rPr>
                <w:rFonts w:ascii="Times New Roman" w:hAnsi="Times New Roman" w:cs="Times New Roman"/>
                <w:b/>
                <w:bCs/>
                <w:lang w:val="en-US"/>
              </w:rPr>
              <w:t>Identification</w:t>
            </w:r>
          </w:p>
        </w:tc>
        <w:tc>
          <w:tcPr>
            <w:tcW w:w="1917" w:type="dxa"/>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rsidR="004D1D8A" w:rsidRPr="00BC4646" w:rsidRDefault="008C541B" w:rsidP="00902168">
            <w:pPr>
              <w:spacing w:after="0" w:line="240" w:lineRule="auto"/>
              <w:rPr>
                <w:rFonts w:ascii="Times New Roman" w:hAnsi="Times New Roman" w:cs="Times New Roman"/>
                <w:lang w:val="en-US"/>
              </w:rPr>
            </w:pPr>
            <w:r w:rsidRPr="00D82723">
              <w:rPr>
                <w:rFonts w:ascii="Times New Roman" w:hAnsi="Times New Roman" w:cs="Times New Roman"/>
                <w:lang w:val="en-US"/>
              </w:rPr>
              <w:t xml:space="preserve">PETE </w:t>
            </w:r>
            <w:r w:rsidR="00D82723" w:rsidRPr="00D82723">
              <w:rPr>
                <w:rFonts w:ascii="Times New Roman" w:hAnsi="Times New Roman" w:cs="Times New Roman"/>
                <w:lang w:val="en-US"/>
              </w:rPr>
              <w:t>531</w:t>
            </w:r>
            <w:r w:rsidR="00B964C4" w:rsidRPr="00BC4646">
              <w:rPr>
                <w:rFonts w:ascii="Times New Roman" w:hAnsi="Times New Roman" w:cs="Times New Roman"/>
                <w:lang w:val="en-US"/>
              </w:rPr>
              <w:t xml:space="preserve">- </w:t>
            </w:r>
            <w:r>
              <w:t xml:space="preserve"> </w:t>
            </w:r>
            <w:r w:rsidR="00902168">
              <w:rPr>
                <w:rFonts w:ascii="Times New Roman" w:hAnsi="Times New Roman" w:cs="Times New Roman"/>
                <w:lang w:val="en-US"/>
              </w:rPr>
              <w:t>Formation Evaluation</w:t>
            </w:r>
            <w:r w:rsidR="003D2C01">
              <w:rPr>
                <w:rFonts w:ascii="Times New Roman" w:hAnsi="Times New Roman" w:cs="Times New Roman"/>
                <w:lang w:val="en-US"/>
              </w:rPr>
              <w:t>– 4</w:t>
            </w:r>
            <w:r w:rsidR="00B964C4" w:rsidRPr="00D82723">
              <w:rPr>
                <w:rFonts w:ascii="Times New Roman" w:hAnsi="Times New Roman" w:cs="Times New Roman"/>
                <w:lang w:val="en-US"/>
              </w:rPr>
              <w:t xml:space="preserve"> credits</w:t>
            </w:r>
            <w:r w:rsidR="00B964C4" w:rsidRPr="00BC4646">
              <w:rPr>
                <w:rFonts w:ascii="Times New Roman" w:hAnsi="Times New Roman" w:cs="Times New Roman"/>
                <w:lang w:val="en-US"/>
              </w:rPr>
              <w:t xml:space="preserve"> </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rsidR="004D1D8A" w:rsidRPr="00BC4646" w:rsidRDefault="008C541B" w:rsidP="00B37DD1">
            <w:pPr>
              <w:spacing w:after="0" w:line="240" w:lineRule="auto"/>
              <w:rPr>
                <w:rFonts w:ascii="Times New Roman" w:hAnsi="Times New Roman" w:cs="Times New Roman"/>
                <w:lang w:val="en-US"/>
              </w:rPr>
            </w:pPr>
            <w:r w:rsidRPr="008C541B">
              <w:rPr>
                <w:rFonts w:ascii="Times New Roman" w:hAnsi="Times New Roman" w:cs="Times New Roman"/>
                <w:lang w:val="en-US"/>
              </w:rPr>
              <w:t>Petroleum Engineering</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rsidR="004D1D8A" w:rsidRPr="00BC4646" w:rsidRDefault="00B964C4"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Graduate</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rsidR="004D1D8A" w:rsidRPr="00BC4646" w:rsidRDefault="004D1D8A" w:rsidP="00382BE2">
            <w:pPr>
              <w:spacing w:after="0" w:line="240" w:lineRule="auto"/>
              <w:rPr>
                <w:rFonts w:ascii="Times New Roman" w:hAnsi="Times New Roman" w:cs="Times New Roman"/>
                <w:lang w:val="en-US"/>
              </w:rPr>
            </w:pPr>
            <w:r w:rsidRPr="00BC4646">
              <w:rPr>
                <w:rFonts w:ascii="Times New Roman" w:hAnsi="Times New Roman" w:cs="Times New Roman"/>
                <w:lang w:val="en-US"/>
              </w:rPr>
              <w:t>Fall, 201</w:t>
            </w:r>
            <w:r w:rsidR="00921370">
              <w:rPr>
                <w:rFonts w:ascii="Times New Roman" w:hAnsi="Times New Roman" w:cs="Times New Roman"/>
                <w:lang w:val="en-US"/>
              </w:rPr>
              <w:t>5</w:t>
            </w:r>
          </w:p>
        </w:tc>
      </w:tr>
      <w:tr w:rsidR="004D1D8A" w:rsidRPr="00BC4646">
        <w:trPr>
          <w:trHeight w:val="248"/>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rsidR="004D1D8A" w:rsidRPr="00BC4646" w:rsidRDefault="008C541B" w:rsidP="008C541B">
            <w:pPr>
              <w:spacing w:after="0" w:line="240" w:lineRule="auto"/>
              <w:rPr>
                <w:rFonts w:ascii="Times New Roman" w:hAnsi="Times New Roman" w:cs="Times New Roman"/>
                <w:lang w:val="en-US"/>
              </w:rPr>
            </w:pPr>
            <w:r>
              <w:rPr>
                <w:rFonts w:ascii="Times New Roman" w:hAnsi="Times New Roman" w:cs="Times New Roman"/>
                <w:lang w:val="en-US"/>
              </w:rPr>
              <w:t>PhD</w:t>
            </w:r>
            <w:r w:rsidR="004D1D8A" w:rsidRPr="00BC4646">
              <w:rPr>
                <w:rFonts w:ascii="Times New Roman" w:hAnsi="Times New Roman" w:cs="Times New Roman"/>
                <w:lang w:val="en-US"/>
              </w:rPr>
              <w:t xml:space="preserve">. </w:t>
            </w:r>
            <w:r>
              <w:rPr>
                <w:rFonts w:ascii="Times New Roman" w:hAnsi="Times New Roman" w:cs="Times New Roman"/>
                <w:lang w:val="en-US"/>
              </w:rPr>
              <w:t>Elnur Amirov</w:t>
            </w:r>
          </w:p>
        </w:tc>
      </w:tr>
      <w:tr w:rsidR="00382BE2" w:rsidRPr="00BC4646">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rsidR="00382BE2" w:rsidRPr="00BC4646" w:rsidRDefault="008C541B" w:rsidP="00B37DD1">
            <w:pPr>
              <w:spacing w:after="0" w:line="240" w:lineRule="auto"/>
              <w:rPr>
                <w:rFonts w:ascii="Times New Roman" w:hAnsi="Times New Roman" w:cs="Times New Roman"/>
                <w:lang w:val="en-US"/>
              </w:rPr>
            </w:pPr>
            <w:r>
              <w:rPr>
                <w:rFonts w:ascii="Times New Roman" w:hAnsi="Times New Roman" w:cs="Times New Roman"/>
                <w:lang w:val="en-US"/>
              </w:rPr>
              <w:t>eamirov</w:t>
            </w:r>
            <w:r w:rsidR="00382BE2" w:rsidRPr="00BC4646">
              <w:rPr>
                <w:rFonts w:ascii="Times New Roman" w:hAnsi="Times New Roman" w:cs="Times New Roman"/>
                <w:lang w:val="en-US"/>
              </w:rPr>
              <w:t>@khazar.org</w:t>
            </w:r>
          </w:p>
        </w:tc>
      </w:tr>
      <w:tr w:rsidR="00382BE2" w:rsidRPr="00BC4646">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rsidR="00382BE2" w:rsidRPr="00BC4646" w:rsidRDefault="008C541B" w:rsidP="00B37DD1">
            <w:pPr>
              <w:spacing w:after="0" w:line="240" w:lineRule="auto"/>
              <w:rPr>
                <w:rFonts w:ascii="Times New Roman" w:hAnsi="Times New Roman" w:cs="Times New Roman"/>
                <w:lang w:val="en-US"/>
              </w:rPr>
            </w:pPr>
            <w:r>
              <w:rPr>
                <w:rFonts w:ascii="Times New Roman" w:hAnsi="Times New Roman" w:cs="Times New Roman"/>
                <w:lang w:val="en-US"/>
              </w:rPr>
              <w:t>(+994 12) 421-10-93</w:t>
            </w:r>
          </w:p>
        </w:tc>
      </w:tr>
      <w:tr w:rsidR="004D1D8A" w:rsidRPr="003D2C01">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rsidR="004D1D8A" w:rsidRPr="00BC4646" w:rsidRDefault="004D1D8A" w:rsidP="008C541B">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color w:val="000000"/>
                <w:lang w:val="en-US"/>
              </w:rPr>
              <w:t>11 Mehseti str.</w:t>
            </w:r>
            <w:r w:rsidR="00667DC6" w:rsidRPr="00BC4646">
              <w:rPr>
                <w:rFonts w:ascii="Times New Roman" w:hAnsi="Times New Roman" w:cs="Times New Roman"/>
                <w:color w:val="000000"/>
                <w:lang w:val="en-US"/>
              </w:rPr>
              <w:t xml:space="preserve"> </w:t>
            </w:r>
            <w:r w:rsidRPr="00BC4646">
              <w:rPr>
                <w:rFonts w:ascii="Times New Roman" w:hAnsi="Times New Roman" w:cs="Times New Roman"/>
                <w:lang w:val="en-US"/>
              </w:rPr>
              <w:t xml:space="preserve">(Neftchilar campus), </w:t>
            </w:r>
            <w:r w:rsidR="008C541B">
              <w:rPr>
                <w:rFonts w:ascii="Times New Roman" w:hAnsi="Times New Roman" w:cs="Times New Roman"/>
                <w:lang w:val="en-US"/>
              </w:rPr>
              <w:t xml:space="preserve"> Saturday 12:0</w:t>
            </w:r>
            <w:r w:rsidR="00667DC6" w:rsidRPr="00BC4646">
              <w:rPr>
                <w:rFonts w:ascii="Times New Roman" w:hAnsi="Times New Roman" w:cs="Times New Roman"/>
                <w:lang w:val="en-US"/>
              </w:rPr>
              <w:t>0-</w:t>
            </w:r>
            <w:r w:rsidR="008C541B">
              <w:rPr>
                <w:rFonts w:ascii="Times New Roman" w:hAnsi="Times New Roman" w:cs="Times New Roman"/>
                <w:lang w:val="en-US"/>
              </w:rPr>
              <w:t>15</w:t>
            </w:r>
            <w:r w:rsidRPr="00BC4646">
              <w:rPr>
                <w:rFonts w:ascii="Times New Roman" w:hAnsi="Times New Roman" w:cs="Times New Roman"/>
                <w:lang w:val="en-US"/>
              </w:rPr>
              <w:t>:00</w:t>
            </w:r>
          </w:p>
        </w:tc>
      </w:tr>
      <w:tr w:rsidR="00C37D8D" w:rsidRPr="00D82723">
        <w:tc>
          <w:tcPr>
            <w:tcW w:w="2358" w:type="dxa"/>
            <w:gridSpan w:val="3"/>
          </w:tcPr>
          <w:p w:rsidR="00C37D8D" w:rsidRPr="00BC4646" w:rsidRDefault="00C37D8D" w:rsidP="00B37DD1">
            <w:pPr>
              <w:spacing w:after="0" w:line="240" w:lineRule="auto"/>
              <w:rPr>
                <w:rFonts w:ascii="Times New Roman" w:hAnsi="Times New Roman" w:cs="Times New Roman"/>
                <w:b/>
                <w:bCs/>
                <w:lang w:val="en-US"/>
              </w:rPr>
            </w:pPr>
          </w:p>
        </w:tc>
        <w:tc>
          <w:tcPr>
            <w:tcW w:w="1917" w:type="dxa"/>
          </w:tcPr>
          <w:p w:rsidR="00C37D8D" w:rsidRPr="00BC4646" w:rsidRDefault="00C37D8D"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rsidR="00C37D8D" w:rsidRPr="00BC4646" w:rsidRDefault="008C541B" w:rsidP="00667DC6">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Saturday, 12:00 – 15:0</w:t>
            </w:r>
            <w:r w:rsidR="00C37D8D" w:rsidRPr="00BC4646">
              <w:rPr>
                <w:rFonts w:ascii="Times New Roman" w:hAnsi="Times New Roman" w:cs="Times New Roman"/>
                <w:color w:val="000000"/>
                <w:lang w:val="en-US"/>
              </w:rPr>
              <w:t>0 or by appointment</w:t>
            </w:r>
          </w:p>
        </w:tc>
      </w:tr>
      <w:tr w:rsidR="004D1D8A" w:rsidRPr="00D82723">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4D1D8A" w:rsidRPr="00D82723">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BC4646">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3D2C01">
        <w:trPr>
          <w:trHeight w:val="512"/>
        </w:trPr>
        <w:tc>
          <w:tcPr>
            <w:tcW w:w="2358" w:type="dxa"/>
            <w:gridSpan w:val="3"/>
          </w:tcPr>
          <w:p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4"/>
          </w:tcPr>
          <w:p w:rsidR="004D1D8A" w:rsidRPr="00BC4646" w:rsidRDefault="004D1D8A"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w:t>
            </w:r>
            <w:r w:rsidR="004A5A13" w:rsidRPr="00BC4646">
              <w:rPr>
                <w:rFonts w:ascii="Times New Roman" w:hAnsi="Times New Roman" w:cs="Times New Roman"/>
                <w:b/>
                <w:bCs/>
                <w:i/>
                <w:iCs/>
                <w:lang w:val="en-US"/>
              </w:rPr>
              <w:t xml:space="preserve"> </w:t>
            </w:r>
            <w:r w:rsidRPr="00BC4646">
              <w:rPr>
                <w:rFonts w:ascii="Times New Roman" w:hAnsi="Times New Roman" w:cs="Times New Roman"/>
                <w:b/>
                <w:bCs/>
                <w:i/>
                <w:iCs/>
                <w:lang w:val="en-US"/>
              </w:rPr>
              <w:t>textbook:</w:t>
            </w:r>
          </w:p>
          <w:p w:rsidR="006A64FC" w:rsidRPr="008C541B" w:rsidRDefault="002B1378" w:rsidP="002B1378">
            <w:pPr>
              <w:autoSpaceDE w:val="0"/>
              <w:autoSpaceDN w:val="0"/>
              <w:adjustRightInd w:val="0"/>
              <w:spacing w:after="0" w:line="240" w:lineRule="auto"/>
              <w:rPr>
                <w:rFonts w:ascii="Times New Roman" w:hAnsi="Times New Roman" w:cs="Times New Roman"/>
                <w:bCs/>
                <w:i/>
                <w:iCs/>
                <w:color w:val="000000"/>
                <w:lang w:val="en-US"/>
              </w:rPr>
            </w:pPr>
            <w:r w:rsidRPr="002B1378">
              <w:rPr>
                <w:rFonts w:ascii="Times New Roman" w:hAnsi="Times New Roman" w:cs="Times New Roman"/>
                <w:b/>
                <w:bCs/>
                <w:i/>
                <w:iCs/>
                <w:color w:val="000000"/>
                <w:lang w:val="en-US"/>
              </w:rPr>
              <w:t xml:space="preserve">Formation Evaluation, </w:t>
            </w:r>
            <w:r w:rsidRPr="002B1378">
              <w:rPr>
                <w:rFonts w:ascii="Times New Roman" w:hAnsi="Times New Roman" w:cs="Times New Roman"/>
                <w:bCs/>
                <w:i/>
                <w:iCs/>
                <w:color w:val="000000"/>
                <w:lang w:val="en-US"/>
              </w:rPr>
              <w:t>Heriot-Watt University, Edinburgh, UK, 2005</w:t>
            </w:r>
            <w:r w:rsidR="00D16A1D">
              <w:rPr>
                <w:rFonts w:ascii="Times New Roman" w:hAnsi="Times New Roman" w:cs="Times New Roman"/>
                <w:b/>
                <w:bCs/>
                <w:i/>
                <w:iCs/>
                <w:color w:val="000000"/>
                <w:lang w:val="en-US"/>
              </w:rPr>
              <w:t>.</w:t>
            </w:r>
          </w:p>
          <w:p w:rsidR="008C541B" w:rsidRPr="008C541B" w:rsidRDefault="008C541B" w:rsidP="00B37DD1">
            <w:pPr>
              <w:autoSpaceDE w:val="0"/>
              <w:autoSpaceDN w:val="0"/>
              <w:adjustRightInd w:val="0"/>
              <w:spacing w:after="0" w:line="240" w:lineRule="auto"/>
              <w:rPr>
                <w:rFonts w:ascii="Times New Roman" w:hAnsi="Times New Roman" w:cs="Times New Roman"/>
                <w:b/>
                <w:bCs/>
                <w:i/>
                <w:iCs/>
                <w:color w:val="000000"/>
                <w:lang w:val="en-CA"/>
              </w:rPr>
            </w:pPr>
          </w:p>
          <w:p w:rsidR="008C541B" w:rsidRPr="008C541B" w:rsidRDefault="008C541B" w:rsidP="008C541B">
            <w:pPr>
              <w:autoSpaceDE w:val="0"/>
              <w:autoSpaceDN w:val="0"/>
              <w:adjustRightInd w:val="0"/>
              <w:spacing w:after="0" w:line="240" w:lineRule="auto"/>
              <w:rPr>
                <w:rFonts w:ascii="Times New Roman" w:hAnsi="Times New Roman" w:cs="Times New Roman"/>
                <w:b/>
                <w:bCs/>
                <w:i/>
                <w:iCs/>
                <w:color w:val="000000"/>
                <w:lang w:val="en-US"/>
              </w:rPr>
            </w:pPr>
            <w:r w:rsidRPr="008C541B">
              <w:rPr>
                <w:rFonts w:ascii="Times New Roman" w:hAnsi="Times New Roman" w:cs="Times New Roman"/>
                <w:b/>
                <w:bCs/>
                <w:i/>
                <w:iCs/>
                <w:color w:val="000000"/>
                <w:lang w:val="en-US"/>
              </w:rPr>
              <w:t>Supplementary:</w:t>
            </w:r>
          </w:p>
          <w:p w:rsidR="008C541B" w:rsidRPr="008C541B" w:rsidRDefault="008C541B" w:rsidP="001D7780">
            <w:pPr>
              <w:autoSpaceDE w:val="0"/>
              <w:autoSpaceDN w:val="0"/>
              <w:adjustRightInd w:val="0"/>
              <w:spacing w:after="0" w:line="240" w:lineRule="auto"/>
              <w:jc w:val="both"/>
              <w:rPr>
                <w:rFonts w:ascii="Times New Roman" w:hAnsi="Times New Roman" w:cs="Times New Roman"/>
                <w:bCs/>
                <w:i/>
                <w:iCs/>
                <w:color w:val="000000"/>
                <w:lang w:val="en-US"/>
              </w:rPr>
            </w:pPr>
            <w:r w:rsidRPr="008C541B">
              <w:rPr>
                <w:rFonts w:ascii="Times New Roman" w:hAnsi="Times New Roman" w:cs="Times New Roman"/>
                <w:b/>
                <w:bCs/>
                <w:i/>
                <w:iCs/>
                <w:color w:val="000000"/>
                <w:lang w:val="en-US"/>
              </w:rPr>
              <w:t>1.</w:t>
            </w:r>
            <w:r w:rsidRPr="008C541B">
              <w:rPr>
                <w:rFonts w:ascii="Times New Roman" w:hAnsi="Times New Roman" w:cs="Times New Roman"/>
                <w:b/>
                <w:bCs/>
                <w:i/>
                <w:iCs/>
                <w:color w:val="000000"/>
                <w:lang w:val="en-US"/>
              </w:rPr>
              <w:tab/>
            </w:r>
            <w:r w:rsidR="00D5376E">
              <w:rPr>
                <w:rFonts w:ascii="Times New Roman" w:hAnsi="Times New Roman" w:cs="Times New Roman"/>
                <w:b/>
                <w:bCs/>
                <w:i/>
                <w:iCs/>
                <w:color w:val="000000"/>
                <w:lang w:val="en-US"/>
              </w:rPr>
              <w:t>No more waiting: Formation Evaluation While Drilling</w:t>
            </w:r>
            <w:r w:rsidRPr="008C541B">
              <w:rPr>
                <w:rFonts w:ascii="Times New Roman" w:hAnsi="Times New Roman" w:cs="Times New Roman"/>
                <w:b/>
                <w:bCs/>
                <w:i/>
                <w:iCs/>
                <w:color w:val="000000"/>
                <w:lang w:val="en-US"/>
              </w:rPr>
              <w:t xml:space="preserve">. </w:t>
            </w:r>
            <w:r w:rsidR="00D5376E">
              <w:rPr>
                <w:rFonts w:ascii="Times New Roman" w:hAnsi="Times New Roman" w:cs="Times New Roman"/>
                <w:bCs/>
                <w:i/>
                <w:iCs/>
                <w:color w:val="000000"/>
                <w:lang w:val="en-US"/>
              </w:rPr>
              <w:t>Bob Adolph</w:t>
            </w:r>
            <w:r w:rsidRPr="008C541B">
              <w:rPr>
                <w:rFonts w:ascii="Times New Roman" w:hAnsi="Times New Roman" w:cs="Times New Roman"/>
                <w:bCs/>
                <w:i/>
                <w:iCs/>
                <w:color w:val="000000"/>
                <w:lang w:val="en-US"/>
              </w:rPr>
              <w:t xml:space="preserve">, </w:t>
            </w:r>
            <w:r w:rsidR="00D5376E">
              <w:rPr>
                <w:rFonts w:ascii="Times New Roman" w:hAnsi="Times New Roman" w:cs="Times New Roman"/>
                <w:bCs/>
                <w:i/>
                <w:iCs/>
                <w:color w:val="000000"/>
                <w:lang w:val="en-US"/>
              </w:rPr>
              <w:t>Chris Stoller</w:t>
            </w:r>
            <w:r w:rsidRPr="008C541B">
              <w:rPr>
                <w:rFonts w:ascii="Times New Roman" w:hAnsi="Times New Roman" w:cs="Times New Roman"/>
                <w:bCs/>
                <w:i/>
                <w:iCs/>
                <w:color w:val="000000"/>
                <w:lang w:val="en-US"/>
              </w:rPr>
              <w:t xml:space="preserve">, </w:t>
            </w:r>
            <w:r w:rsidR="00D5376E">
              <w:rPr>
                <w:rFonts w:ascii="Times New Roman" w:hAnsi="Times New Roman" w:cs="Times New Roman"/>
                <w:bCs/>
                <w:i/>
                <w:iCs/>
                <w:color w:val="000000"/>
                <w:lang w:val="en-US"/>
              </w:rPr>
              <w:t>USA, 2005</w:t>
            </w:r>
            <w:r w:rsidRPr="008C541B">
              <w:rPr>
                <w:rFonts w:ascii="Times New Roman" w:hAnsi="Times New Roman" w:cs="Times New Roman"/>
                <w:bCs/>
                <w:i/>
                <w:iCs/>
                <w:color w:val="000000"/>
                <w:lang w:val="en-US"/>
              </w:rPr>
              <w:t>.</w:t>
            </w:r>
          </w:p>
          <w:p w:rsidR="004D1D8A" w:rsidRPr="00D16A1D" w:rsidRDefault="008C541B" w:rsidP="001D7780">
            <w:pPr>
              <w:autoSpaceDE w:val="0"/>
              <w:autoSpaceDN w:val="0"/>
              <w:adjustRightInd w:val="0"/>
              <w:spacing w:after="0" w:line="240" w:lineRule="auto"/>
              <w:jc w:val="both"/>
              <w:rPr>
                <w:rFonts w:ascii="Times New Roman" w:hAnsi="Times New Roman" w:cs="Times New Roman"/>
                <w:bCs/>
                <w:i/>
                <w:iCs/>
                <w:color w:val="000000"/>
                <w:lang w:val="en-US"/>
              </w:rPr>
            </w:pPr>
            <w:r w:rsidRPr="008C541B">
              <w:rPr>
                <w:rFonts w:ascii="Times New Roman" w:hAnsi="Times New Roman" w:cs="Times New Roman"/>
                <w:b/>
                <w:bCs/>
                <w:i/>
                <w:iCs/>
                <w:color w:val="000000"/>
                <w:lang w:val="en-US"/>
              </w:rPr>
              <w:t>2.</w:t>
            </w:r>
            <w:r w:rsidRPr="008C541B">
              <w:rPr>
                <w:rFonts w:ascii="Times New Roman" w:hAnsi="Times New Roman" w:cs="Times New Roman"/>
                <w:b/>
                <w:bCs/>
                <w:i/>
                <w:iCs/>
                <w:color w:val="000000"/>
                <w:lang w:val="en-US"/>
              </w:rPr>
              <w:tab/>
            </w:r>
            <w:r w:rsidR="00D16A1D" w:rsidRPr="009A47FE">
              <w:rPr>
                <w:lang w:val="en-US"/>
              </w:rPr>
              <w:t xml:space="preserve"> </w:t>
            </w:r>
            <w:r w:rsidR="00D16A1D">
              <w:rPr>
                <w:rFonts w:ascii="Times New Roman" w:hAnsi="Times New Roman" w:cs="Times New Roman"/>
                <w:b/>
                <w:bCs/>
                <w:i/>
                <w:iCs/>
                <w:color w:val="000000"/>
                <w:lang w:val="en-US"/>
              </w:rPr>
              <w:t>Fundamentals of Formation Evaluation</w:t>
            </w:r>
            <w:r w:rsidRPr="008C541B">
              <w:rPr>
                <w:rFonts w:ascii="Times New Roman" w:hAnsi="Times New Roman" w:cs="Times New Roman"/>
                <w:b/>
                <w:bCs/>
                <w:i/>
                <w:iCs/>
                <w:color w:val="000000"/>
                <w:lang w:val="en-US"/>
              </w:rPr>
              <w:t xml:space="preserve">. </w:t>
            </w:r>
            <w:r w:rsidR="00D16A1D" w:rsidRPr="00D16A1D">
              <w:rPr>
                <w:rFonts w:ascii="Times New Roman" w:hAnsi="Times New Roman" w:cs="Times New Roman"/>
                <w:bCs/>
                <w:i/>
                <w:iCs/>
                <w:color w:val="000000"/>
                <w:lang w:val="en-US"/>
              </w:rPr>
              <w:t>Mohd Fauzi Hamid</w:t>
            </w:r>
            <w:r w:rsidRPr="008C541B">
              <w:rPr>
                <w:rFonts w:ascii="Times New Roman" w:hAnsi="Times New Roman" w:cs="Times New Roman"/>
                <w:bCs/>
                <w:i/>
                <w:iCs/>
                <w:color w:val="000000"/>
                <w:lang w:val="en-US"/>
              </w:rPr>
              <w:t xml:space="preserve">, </w:t>
            </w:r>
            <w:r w:rsidR="00D16A1D" w:rsidRPr="00D16A1D">
              <w:rPr>
                <w:rFonts w:ascii="Times New Roman" w:hAnsi="Times New Roman" w:cs="Times New Roman"/>
                <w:bCs/>
                <w:i/>
                <w:iCs/>
                <w:color w:val="000000"/>
                <w:lang w:val="en-US"/>
              </w:rPr>
              <w:t>Wan Rosli Wan Sulaiman</w:t>
            </w:r>
            <w:r w:rsidR="00D16A1D">
              <w:rPr>
                <w:rFonts w:ascii="Times New Roman" w:hAnsi="Times New Roman" w:cs="Times New Roman"/>
                <w:bCs/>
                <w:i/>
                <w:iCs/>
                <w:color w:val="000000"/>
                <w:lang w:val="en-US"/>
              </w:rPr>
              <w:t xml:space="preserve">, </w:t>
            </w:r>
            <w:r w:rsidR="00D16A1D" w:rsidRPr="00D16A1D">
              <w:rPr>
                <w:rFonts w:ascii="Times New Roman" w:hAnsi="Times New Roman" w:cs="Times New Roman"/>
                <w:bCs/>
                <w:i/>
                <w:iCs/>
                <w:color w:val="000000"/>
                <w:lang w:val="en-US"/>
              </w:rPr>
              <w:t>Universiti Technologi Malaysia</w:t>
            </w:r>
            <w:r w:rsidR="00D16A1D">
              <w:rPr>
                <w:rFonts w:ascii="Times New Roman" w:hAnsi="Times New Roman" w:cs="Times New Roman"/>
                <w:bCs/>
                <w:i/>
                <w:iCs/>
                <w:color w:val="000000"/>
                <w:lang w:val="en-US"/>
              </w:rPr>
              <w:t>, 2015.</w:t>
            </w:r>
          </w:p>
        </w:tc>
      </w:tr>
      <w:tr w:rsidR="004D1D8A" w:rsidRPr="00D82723">
        <w:trPr>
          <w:trHeight w:val="512"/>
        </w:trPr>
        <w:tc>
          <w:tcPr>
            <w:tcW w:w="2358" w:type="dxa"/>
            <w:gridSpan w:val="3"/>
          </w:tcPr>
          <w:p w:rsidR="004D1D8A" w:rsidRPr="00BC4646" w:rsidRDefault="004D1D8A" w:rsidP="001D7780">
            <w:pPr>
              <w:spacing w:after="0" w:line="240" w:lineRule="auto"/>
              <w:jc w:val="both"/>
              <w:rPr>
                <w:rFonts w:ascii="Times New Roman" w:hAnsi="Times New Roman" w:cs="Times New Roman"/>
                <w:b/>
                <w:bCs/>
                <w:lang w:val="en-US"/>
              </w:rPr>
            </w:pPr>
            <w:r w:rsidRPr="00BC4646">
              <w:rPr>
                <w:rFonts w:ascii="Times New Roman" w:hAnsi="Times New Roman" w:cs="Times New Roman"/>
                <w:b/>
                <w:bCs/>
                <w:lang w:val="en-US"/>
              </w:rPr>
              <w:t>Course website</w:t>
            </w:r>
          </w:p>
        </w:tc>
        <w:tc>
          <w:tcPr>
            <w:tcW w:w="7830" w:type="dxa"/>
            <w:gridSpan w:val="4"/>
          </w:tcPr>
          <w:p w:rsidR="004D1D8A" w:rsidRPr="00BC4646" w:rsidRDefault="004D1D8A" w:rsidP="001D7780">
            <w:pPr>
              <w:autoSpaceDE w:val="0"/>
              <w:autoSpaceDN w:val="0"/>
              <w:adjustRightInd w:val="0"/>
              <w:spacing w:after="0" w:line="240" w:lineRule="auto"/>
              <w:jc w:val="both"/>
              <w:rPr>
                <w:rFonts w:ascii="Times New Roman" w:hAnsi="Times New Roman" w:cs="Times New Roman"/>
                <w:color w:val="000000"/>
                <w:lang w:val="en-US"/>
              </w:rPr>
            </w:pPr>
          </w:p>
        </w:tc>
      </w:tr>
      <w:tr w:rsidR="00B964C4" w:rsidRPr="003D2C01"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4"/>
          </w:tcPr>
          <w:p w:rsidR="00B964C4" w:rsidRPr="00BC4646" w:rsidRDefault="00B964C4" w:rsidP="001D7780">
            <w:pPr>
              <w:spacing w:after="0" w:line="240" w:lineRule="auto"/>
              <w:jc w:val="both"/>
              <w:rPr>
                <w:rFonts w:ascii="Times New Roman" w:hAnsi="Times New Roman" w:cs="Times New Roman"/>
                <w:lang w:val="en-US"/>
              </w:rPr>
            </w:pPr>
            <w:r w:rsidRPr="00BC4646">
              <w:rPr>
                <w:rFonts w:ascii="Times New Roman" w:hAnsi="Times New Roman" w:cs="Times New Roman"/>
                <w:lang w:val="en-US"/>
              </w:rPr>
              <w:t xml:space="preserve">This course is designed for the master students. Course </w:t>
            </w:r>
            <w:r w:rsidR="00B64303">
              <w:rPr>
                <w:rFonts w:ascii="Times New Roman" w:hAnsi="Times New Roman" w:cs="Times New Roman"/>
                <w:lang w:val="en-US"/>
              </w:rPr>
              <w:t>addresses</w:t>
            </w:r>
            <w:r w:rsidRPr="00BC4646">
              <w:rPr>
                <w:rFonts w:ascii="Times New Roman" w:hAnsi="Times New Roman" w:cs="Times New Roman"/>
                <w:lang w:val="en-US"/>
              </w:rPr>
              <w:t xml:space="preserve"> </w:t>
            </w:r>
            <w:r w:rsidR="00B64303">
              <w:rPr>
                <w:rFonts w:ascii="Times New Roman" w:hAnsi="Times New Roman" w:cs="Times New Roman"/>
                <w:lang w:val="en-US"/>
              </w:rPr>
              <w:t>p</w:t>
            </w:r>
            <w:r w:rsidR="00B64303" w:rsidRPr="00B64303">
              <w:rPr>
                <w:rFonts w:ascii="Times New Roman" w:hAnsi="Times New Roman" w:cs="Times New Roman"/>
                <w:lang w:val="en-US"/>
              </w:rPr>
              <w:t>rinc</w:t>
            </w:r>
            <w:r w:rsidR="00902168">
              <w:rPr>
                <w:rFonts w:ascii="Times New Roman" w:hAnsi="Times New Roman" w:cs="Times New Roman"/>
                <w:lang w:val="en-US"/>
              </w:rPr>
              <w:t>iples of open</w:t>
            </w:r>
            <w:r w:rsidR="006418C9">
              <w:rPr>
                <w:rFonts w:ascii="Times New Roman" w:hAnsi="Times New Roman" w:cs="Times New Roman"/>
                <w:lang w:val="en-US"/>
              </w:rPr>
              <w:t xml:space="preserve"> </w:t>
            </w:r>
            <w:r w:rsidR="00902168">
              <w:rPr>
                <w:rFonts w:ascii="Times New Roman" w:hAnsi="Times New Roman" w:cs="Times New Roman"/>
                <w:lang w:val="en-US"/>
              </w:rPr>
              <w:t>hole logging</w:t>
            </w:r>
            <w:r w:rsidR="00B64303" w:rsidRPr="00B64303">
              <w:rPr>
                <w:rFonts w:ascii="Times New Roman" w:hAnsi="Times New Roman" w:cs="Times New Roman"/>
                <w:lang w:val="en-US"/>
              </w:rPr>
              <w:t>,</w:t>
            </w:r>
            <w:r w:rsidR="00902168">
              <w:rPr>
                <w:rFonts w:ascii="Times New Roman" w:hAnsi="Times New Roman" w:cs="Times New Roman"/>
                <w:lang w:val="en-US"/>
              </w:rPr>
              <w:t xml:space="preserve"> </w:t>
            </w:r>
            <w:r w:rsidR="006418C9" w:rsidRPr="006418C9">
              <w:rPr>
                <w:lang w:val="en-US"/>
              </w:rPr>
              <w:t xml:space="preserve"> </w:t>
            </w:r>
            <w:r w:rsidR="006418C9">
              <w:rPr>
                <w:rFonts w:ascii="Times New Roman" w:hAnsi="Times New Roman" w:cs="Times New Roman"/>
                <w:lang w:val="en-US"/>
              </w:rPr>
              <w:t>log data acquisition, d</w:t>
            </w:r>
            <w:r w:rsidR="006418C9" w:rsidRPr="006418C9">
              <w:rPr>
                <w:rFonts w:ascii="Times New Roman" w:hAnsi="Times New Roman" w:cs="Times New Roman"/>
                <w:lang w:val="en-US"/>
              </w:rPr>
              <w:t>ata processing &amp; transmi</w:t>
            </w:r>
            <w:r w:rsidR="006418C9">
              <w:rPr>
                <w:rFonts w:ascii="Times New Roman" w:hAnsi="Times New Roman" w:cs="Times New Roman"/>
                <w:lang w:val="en-US"/>
              </w:rPr>
              <w:t>ss</w:t>
            </w:r>
            <w:r w:rsidR="006418C9" w:rsidRPr="006418C9">
              <w:rPr>
                <w:rFonts w:ascii="Times New Roman" w:hAnsi="Times New Roman" w:cs="Times New Roman"/>
                <w:lang w:val="en-US"/>
              </w:rPr>
              <w:t>ion, log runs &amp; presentations</w:t>
            </w:r>
            <w:r w:rsidR="006418C9">
              <w:rPr>
                <w:rFonts w:ascii="Times New Roman" w:hAnsi="Times New Roman" w:cs="Times New Roman"/>
                <w:lang w:val="en-US"/>
              </w:rPr>
              <w:t>,</w:t>
            </w:r>
            <w:r w:rsidR="006418C9" w:rsidRPr="006418C9">
              <w:rPr>
                <w:rFonts w:ascii="Times New Roman" w:hAnsi="Times New Roman" w:cs="Times New Roman"/>
                <w:lang w:val="en-US"/>
              </w:rPr>
              <w:t xml:space="preserve"> </w:t>
            </w:r>
            <w:r w:rsidR="00902168">
              <w:rPr>
                <w:rFonts w:ascii="Times New Roman" w:hAnsi="Times New Roman" w:cs="Times New Roman"/>
                <w:lang w:val="en-US"/>
              </w:rPr>
              <w:t>rock &amp; fluid properties, tools and logs measurements, interpretation of porosity, saturation determination</w:t>
            </w:r>
            <w:r w:rsidR="001D7780">
              <w:rPr>
                <w:rFonts w:ascii="Times New Roman" w:hAnsi="Times New Roman" w:cs="Times New Roman"/>
                <w:lang w:val="en-US"/>
              </w:rPr>
              <w:t xml:space="preserve">, </w:t>
            </w:r>
            <w:r w:rsidR="001D7780" w:rsidRPr="001D7780">
              <w:rPr>
                <w:lang w:val="en-US"/>
              </w:rPr>
              <w:t xml:space="preserve"> </w:t>
            </w:r>
            <w:r w:rsidR="001D7780">
              <w:rPr>
                <w:rFonts w:ascii="Times New Roman" w:hAnsi="Times New Roman" w:cs="Times New Roman"/>
                <w:lang w:val="en-US"/>
              </w:rPr>
              <w:t xml:space="preserve">Data from Fluid Sampling, </w:t>
            </w:r>
            <w:r w:rsidR="001D7780" w:rsidRPr="001D7780">
              <w:rPr>
                <w:rFonts w:ascii="Times New Roman" w:hAnsi="Times New Roman" w:cs="Times New Roman"/>
                <w:lang w:val="en-US"/>
              </w:rPr>
              <w:t xml:space="preserve">Well Testing (Pressure Transient Analysis </w:t>
            </w:r>
            <w:r w:rsidR="00902168">
              <w:rPr>
                <w:rFonts w:ascii="Times New Roman" w:hAnsi="Times New Roman" w:cs="Times New Roman"/>
                <w:lang w:val="en-US"/>
              </w:rPr>
              <w:t xml:space="preserve"> &amp;</w:t>
            </w:r>
            <w:r w:rsidR="00B64303" w:rsidRPr="00B64303">
              <w:rPr>
                <w:rFonts w:ascii="Times New Roman" w:hAnsi="Times New Roman" w:cs="Times New Roman"/>
                <w:lang w:val="en-US"/>
              </w:rPr>
              <w:t xml:space="preserve"> etc. </w:t>
            </w:r>
          </w:p>
        </w:tc>
      </w:tr>
      <w:tr w:rsidR="00B964C4" w:rsidRPr="003D2C01"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Generic Objective of the Course:</w:t>
            </w:r>
          </w:p>
          <w:p w:rsidR="00B964C4" w:rsidRPr="00BC4646" w:rsidRDefault="00B964C4" w:rsidP="001D7780">
            <w:pPr>
              <w:numPr>
                <w:ilvl w:val="0"/>
                <w:numId w:val="4"/>
              </w:numPr>
              <w:spacing w:after="0" w:line="240" w:lineRule="auto"/>
              <w:jc w:val="both"/>
              <w:rPr>
                <w:rFonts w:ascii="Times New Roman" w:hAnsi="Times New Roman" w:cs="Times New Roman"/>
                <w:lang w:val="en-US"/>
              </w:rPr>
            </w:pPr>
            <w:r w:rsidRPr="00BC4646">
              <w:rPr>
                <w:rFonts w:ascii="Times New Roman" w:hAnsi="Times New Roman" w:cs="Times New Roman"/>
                <w:lang w:val="en-US"/>
              </w:rPr>
              <w:t>To equip students with the</w:t>
            </w:r>
            <w:r w:rsidR="00921370">
              <w:rPr>
                <w:rFonts w:ascii="Times New Roman" w:hAnsi="Times New Roman" w:cs="Times New Roman"/>
                <w:lang w:val="en-US"/>
              </w:rPr>
              <w:t xml:space="preserve"> core concepts, methods </w:t>
            </w:r>
            <w:r w:rsidRPr="00BC4646">
              <w:rPr>
                <w:rFonts w:ascii="Times New Roman" w:hAnsi="Times New Roman" w:cs="Times New Roman"/>
                <w:lang w:val="en-US"/>
              </w:rPr>
              <w:t xml:space="preserve">and techniques of </w:t>
            </w:r>
            <w:r w:rsidR="00902168">
              <w:rPr>
                <w:rFonts w:ascii="Times New Roman" w:hAnsi="Times New Roman" w:cs="Times New Roman"/>
                <w:lang w:val="en-US"/>
              </w:rPr>
              <w:t>formation evaluation</w:t>
            </w:r>
            <w:r w:rsidR="00B64303">
              <w:rPr>
                <w:rFonts w:ascii="Times New Roman" w:hAnsi="Times New Roman" w:cs="Times New Roman"/>
                <w:lang w:val="en-US"/>
              </w:rPr>
              <w:t>.</w:t>
            </w:r>
          </w:p>
          <w:p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Specific Objectives of the Course:</w:t>
            </w:r>
          </w:p>
          <w:p w:rsidR="00B64303" w:rsidRPr="00B64303" w:rsidRDefault="00B64303" w:rsidP="001D7780">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 xml:space="preserve">To develop an understanding of the theory in </w:t>
            </w:r>
            <w:r w:rsidR="00902168">
              <w:rPr>
                <w:rFonts w:ascii="Times New Roman" w:hAnsi="Times New Roman" w:cs="Times New Roman"/>
                <w:lang w:val="en-US"/>
              </w:rPr>
              <w:t>Formation Evaluation</w:t>
            </w:r>
          </w:p>
          <w:p w:rsidR="00B64303" w:rsidRPr="00B64303" w:rsidRDefault="00B64303" w:rsidP="001D7780">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 xml:space="preserve">To furnish of students with the </w:t>
            </w:r>
            <w:r w:rsidR="00902168">
              <w:rPr>
                <w:rFonts w:ascii="Times New Roman" w:hAnsi="Times New Roman" w:cs="Times New Roman"/>
                <w:lang w:val="en-US"/>
              </w:rPr>
              <w:t>“Interpretation &amp; Evaluation</w:t>
            </w:r>
            <w:r w:rsidRPr="00B64303">
              <w:rPr>
                <w:rFonts w:ascii="Times New Roman" w:hAnsi="Times New Roman" w:cs="Times New Roman"/>
                <w:lang w:val="en-US"/>
              </w:rPr>
              <w:t>”</w:t>
            </w:r>
          </w:p>
          <w:p w:rsidR="00B64303" w:rsidRPr="00B64303" w:rsidRDefault="00B64303" w:rsidP="001D7780">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 xml:space="preserve">To build background for the students </w:t>
            </w:r>
            <w:r w:rsidR="00902168">
              <w:rPr>
                <w:rFonts w:ascii="Times New Roman" w:hAnsi="Times New Roman" w:cs="Times New Roman"/>
                <w:lang w:val="en-US"/>
              </w:rPr>
              <w:t xml:space="preserve">to perform </w:t>
            </w:r>
            <w:r w:rsidRPr="00B64303">
              <w:rPr>
                <w:rFonts w:ascii="Times New Roman" w:hAnsi="Times New Roman" w:cs="Times New Roman"/>
                <w:lang w:val="en-US"/>
              </w:rPr>
              <w:t xml:space="preserve">further </w:t>
            </w:r>
            <w:r w:rsidR="00902168">
              <w:rPr>
                <w:rFonts w:ascii="Times New Roman" w:hAnsi="Times New Roman" w:cs="Times New Roman"/>
                <w:lang w:val="en-US"/>
              </w:rPr>
              <w:t xml:space="preserve">Formation Evaluation </w:t>
            </w:r>
          </w:p>
          <w:p w:rsidR="00B964C4" w:rsidRPr="00BC4646" w:rsidRDefault="00B964C4" w:rsidP="00B64303">
            <w:pPr>
              <w:spacing w:after="0" w:line="240" w:lineRule="auto"/>
              <w:ind w:left="360"/>
              <w:rPr>
                <w:rFonts w:ascii="Times New Roman" w:hAnsi="Times New Roman" w:cs="Times New Roman"/>
                <w:lang w:val="en-US"/>
              </w:rPr>
            </w:pPr>
          </w:p>
        </w:tc>
      </w:tr>
      <w:tr w:rsidR="00B964C4" w:rsidRPr="008A1DF2"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rsidR="00B964C4" w:rsidRPr="00BC4646" w:rsidRDefault="00B964C4"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r w:rsidR="008A1DF2">
              <w:rPr>
                <w:rFonts w:ascii="Times New Roman" w:hAnsi="Times New Roman" w:cs="Times New Roman"/>
                <w:b/>
                <w:lang w:val="en-US"/>
              </w:rPr>
              <w:t xml:space="preserve"> to learn</w:t>
            </w:r>
            <w:r w:rsidRPr="00BC4646">
              <w:rPr>
                <w:rFonts w:ascii="Times New Roman" w:hAnsi="Times New Roman" w:cs="Times New Roman"/>
                <w:b/>
                <w:lang w:val="en-US"/>
              </w:rPr>
              <w:t>:</w:t>
            </w:r>
          </w:p>
          <w:p w:rsidR="00B964C4" w:rsidRPr="00BC4646" w:rsidRDefault="00B964C4" w:rsidP="00B964C4">
            <w:pPr>
              <w:spacing w:after="0" w:line="240" w:lineRule="auto"/>
              <w:rPr>
                <w:rFonts w:ascii="Times New Roman" w:hAnsi="Times New Roman" w:cs="Times New Roman"/>
                <w:b/>
                <w:lang w:val="en-US"/>
              </w:rPr>
            </w:pPr>
          </w:p>
          <w:p w:rsidR="008A1DF2" w:rsidRDefault="006E3ACF" w:rsidP="008A1DF2">
            <w:pPr>
              <w:numPr>
                <w:ilvl w:val="0"/>
                <w:numId w:val="7"/>
              </w:numPr>
              <w:spacing w:after="0" w:line="240" w:lineRule="auto"/>
              <w:rPr>
                <w:rFonts w:ascii="Times New Roman" w:hAnsi="Times New Roman" w:cs="Times New Roman"/>
                <w:lang w:val="en-US"/>
              </w:rPr>
            </w:pPr>
            <w:r>
              <w:rPr>
                <w:rFonts w:ascii="Times New Roman" w:hAnsi="Times New Roman" w:cs="Times New Roman"/>
                <w:lang w:val="en-US"/>
              </w:rPr>
              <w:t>Evaluation of formation/reservoir properties</w:t>
            </w:r>
          </w:p>
          <w:p w:rsidR="008A1DF2" w:rsidRPr="008A1DF2" w:rsidRDefault="008A1DF2" w:rsidP="008A1DF2">
            <w:pPr>
              <w:numPr>
                <w:ilvl w:val="0"/>
                <w:numId w:val="7"/>
              </w:numPr>
              <w:spacing w:after="0" w:line="240" w:lineRule="auto"/>
              <w:rPr>
                <w:rFonts w:ascii="Times New Roman" w:hAnsi="Times New Roman" w:cs="Times New Roman"/>
                <w:lang w:val="en-US"/>
              </w:rPr>
            </w:pPr>
            <w:r w:rsidRPr="008A1DF2">
              <w:rPr>
                <w:rFonts w:ascii="Times New Roman" w:hAnsi="Times New Roman" w:cs="Times New Roman"/>
                <w:bCs/>
                <w:lang w:val="en-US"/>
              </w:rPr>
              <w:t xml:space="preserve">Identification of permeable and non-permeable zones from logs </w:t>
            </w:r>
          </w:p>
          <w:p w:rsidR="008A1DF2" w:rsidRDefault="008A1DF2" w:rsidP="008A1DF2">
            <w:pPr>
              <w:numPr>
                <w:ilvl w:val="0"/>
                <w:numId w:val="7"/>
              </w:numPr>
              <w:spacing w:after="0" w:line="240" w:lineRule="auto"/>
              <w:rPr>
                <w:rFonts w:ascii="Times New Roman" w:hAnsi="Times New Roman" w:cs="Times New Roman"/>
                <w:lang w:val="en-US"/>
              </w:rPr>
            </w:pPr>
            <w:r>
              <w:rPr>
                <w:rFonts w:ascii="Times New Roman" w:hAnsi="Times New Roman" w:cs="Times New Roman"/>
                <w:lang w:val="en-US"/>
              </w:rPr>
              <w:t>Different types of Log data acquisition, data processing &amp; transmition, log runs &amp; presentations</w:t>
            </w:r>
          </w:p>
          <w:p w:rsidR="008A1DF2" w:rsidRPr="008A1DF2" w:rsidRDefault="008A1DF2" w:rsidP="008A1DF2">
            <w:pPr>
              <w:numPr>
                <w:ilvl w:val="0"/>
                <w:numId w:val="7"/>
              </w:numPr>
              <w:spacing w:after="0" w:line="240" w:lineRule="auto"/>
              <w:rPr>
                <w:rFonts w:ascii="Times New Roman" w:hAnsi="Times New Roman" w:cs="Times New Roman"/>
                <w:lang w:val="en-US"/>
              </w:rPr>
            </w:pPr>
            <w:r>
              <w:rPr>
                <w:rFonts w:ascii="Times New Roman" w:hAnsi="Times New Roman" w:cs="Times New Roman"/>
                <w:color w:val="000000"/>
                <w:lang w:val="en-US"/>
              </w:rPr>
              <w:t>Procedures u</w:t>
            </w:r>
            <w:r w:rsidRPr="008A1DF2">
              <w:rPr>
                <w:rFonts w:ascii="Times New Roman" w:hAnsi="Times New Roman" w:cs="Times New Roman"/>
                <w:color w:val="000000"/>
                <w:lang w:val="en-US"/>
              </w:rPr>
              <w:t>sed in</w:t>
            </w:r>
            <w:r>
              <w:rPr>
                <w:rFonts w:ascii="Times New Roman" w:hAnsi="Times New Roman" w:cs="Times New Roman"/>
                <w:color w:val="000000"/>
                <w:lang w:val="en-US"/>
              </w:rPr>
              <w:t xml:space="preserve"> log </w:t>
            </w:r>
            <w:r w:rsidRPr="008A1DF2">
              <w:rPr>
                <w:rFonts w:ascii="Times New Roman" w:hAnsi="Times New Roman" w:cs="Times New Roman"/>
                <w:color w:val="000000"/>
                <w:lang w:val="en-US"/>
              </w:rPr>
              <w:t xml:space="preserve"> interpretation</w:t>
            </w:r>
          </w:p>
          <w:p w:rsidR="008A1DF2" w:rsidRDefault="008A1DF2" w:rsidP="008A1DF2">
            <w:pPr>
              <w:numPr>
                <w:ilvl w:val="0"/>
                <w:numId w:val="7"/>
              </w:numPr>
              <w:spacing w:after="0" w:line="240" w:lineRule="auto"/>
              <w:rPr>
                <w:rFonts w:ascii="Times New Roman" w:hAnsi="Times New Roman" w:cs="Times New Roman"/>
                <w:lang w:val="en-US"/>
              </w:rPr>
            </w:pPr>
            <w:r>
              <w:rPr>
                <w:rFonts w:ascii="Times New Roman" w:hAnsi="Times New Roman" w:cs="Times New Roman"/>
                <w:color w:val="000000"/>
                <w:lang w:val="en-US"/>
              </w:rPr>
              <w:t xml:space="preserve">Correlation </w:t>
            </w:r>
            <w:r w:rsidRPr="008A1DF2">
              <w:rPr>
                <w:rFonts w:ascii="Times New Roman" w:hAnsi="Times New Roman" w:cs="Times New Roman"/>
                <w:color w:val="000000"/>
                <w:lang w:val="en-US"/>
              </w:rPr>
              <w:t xml:space="preserve"> and depth match </w:t>
            </w:r>
            <w:r>
              <w:rPr>
                <w:rFonts w:ascii="Times New Roman" w:hAnsi="Times New Roman" w:cs="Times New Roman"/>
                <w:color w:val="000000"/>
                <w:lang w:val="en-US"/>
              </w:rPr>
              <w:t xml:space="preserve">of  </w:t>
            </w:r>
            <w:r w:rsidRPr="008A1DF2">
              <w:rPr>
                <w:rFonts w:ascii="Times New Roman" w:hAnsi="Times New Roman" w:cs="Times New Roman"/>
                <w:color w:val="000000"/>
                <w:lang w:val="en-US"/>
              </w:rPr>
              <w:t>logs</w:t>
            </w:r>
            <w:r>
              <w:rPr>
                <w:rFonts w:ascii="Times New Roman" w:hAnsi="Times New Roman" w:cs="Times New Roman"/>
                <w:lang w:val="en-US"/>
              </w:rPr>
              <w:t xml:space="preserve"> and </w:t>
            </w:r>
            <w:r>
              <w:rPr>
                <w:rFonts w:ascii="Times New Roman" w:hAnsi="Times New Roman" w:cs="Times New Roman"/>
                <w:color w:val="000000"/>
                <w:lang w:val="en-US"/>
              </w:rPr>
              <w:t>i</w:t>
            </w:r>
            <w:r w:rsidRPr="008A1DF2">
              <w:rPr>
                <w:rFonts w:ascii="Times New Roman" w:hAnsi="Times New Roman" w:cs="Times New Roman"/>
                <w:color w:val="000000"/>
                <w:lang w:val="en-US"/>
              </w:rPr>
              <w:t>nterpret</w:t>
            </w:r>
            <w:r>
              <w:rPr>
                <w:rFonts w:ascii="Times New Roman" w:hAnsi="Times New Roman" w:cs="Times New Roman"/>
                <w:color w:val="000000"/>
                <w:lang w:val="en-US"/>
              </w:rPr>
              <w:t xml:space="preserve">ation </w:t>
            </w:r>
            <w:r w:rsidRPr="008A1DF2">
              <w:rPr>
                <w:rFonts w:ascii="Times New Roman" w:hAnsi="Times New Roman" w:cs="Times New Roman"/>
                <w:color w:val="000000"/>
                <w:lang w:val="en-US"/>
              </w:rPr>
              <w:t xml:space="preserve"> lithology</w:t>
            </w:r>
          </w:p>
          <w:p w:rsidR="008A1DF2" w:rsidRPr="008A1DF2" w:rsidRDefault="008A1DF2" w:rsidP="008A1DF2">
            <w:pPr>
              <w:numPr>
                <w:ilvl w:val="0"/>
                <w:numId w:val="7"/>
              </w:numPr>
              <w:spacing w:after="0" w:line="240" w:lineRule="auto"/>
              <w:rPr>
                <w:rFonts w:ascii="Times New Roman" w:hAnsi="Times New Roman" w:cs="Times New Roman"/>
                <w:lang w:val="en-US"/>
              </w:rPr>
            </w:pPr>
            <w:r>
              <w:rPr>
                <w:rFonts w:ascii="Times New Roman" w:hAnsi="Times New Roman" w:cs="Times New Roman"/>
                <w:color w:val="000000"/>
                <w:lang w:val="en-US"/>
              </w:rPr>
              <w:t>Log Measurements and t</w:t>
            </w:r>
            <w:r w:rsidRPr="008A1DF2">
              <w:rPr>
                <w:rFonts w:ascii="Times New Roman" w:hAnsi="Times New Roman" w:cs="Times New Roman"/>
                <w:color w:val="000000"/>
                <w:lang w:val="en-US"/>
              </w:rPr>
              <w:t xml:space="preserve">ools </w:t>
            </w:r>
          </w:p>
          <w:p w:rsidR="008A1DF2" w:rsidRPr="008A1DF2" w:rsidRDefault="008A1DF2" w:rsidP="008A1DF2">
            <w:pPr>
              <w:spacing w:after="0" w:line="240" w:lineRule="auto"/>
              <w:ind w:left="360"/>
              <w:rPr>
                <w:rFonts w:ascii="Times New Roman" w:hAnsi="Times New Roman" w:cs="Times New Roman"/>
                <w:lang w:val="en-US"/>
              </w:rPr>
            </w:pPr>
          </w:p>
        </w:tc>
      </w:tr>
      <w:tr w:rsidR="004D1D8A" w:rsidRPr="00BC4646">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tc>
          <w:tcPr>
            <w:tcW w:w="2358" w:type="dxa"/>
            <w:gridSpan w:val="3"/>
            <w:vMerge/>
          </w:tcPr>
          <w:p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rsidR="00B964C4" w:rsidRPr="00BC4646" w:rsidRDefault="00B964C4"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tcPr>
          <w:p w:rsidR="004D1D8A" w:rsidRPr="00BC4646" w:rsidRDefault="004D1D8A" w:rsidP="00B37DD1">
            <w:pPr>
              <w:spacing w:after="0" w:line="240" w:lineRule="auto"/>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rsidR="004D1D8A" w:rsidRPr="00BC4646" w:rsidRDefault="004D1D8A" w:rsidP="00B37DD1">
            <w:pPr>
              <w:spacing w:after="0" w:line="240" w:lineRule="auto"/>
              <w:rPr>
                <w:rFonts w:ascii="Times New Roman" w:hAnsi="Times New Roman" w:cs="Times New Roman"/>
                <w:lang w:val="en-US"/>
              </w:rPr>
            </w:pPr>
          </w:p>
        </w:tc>
      </w:tr>
      <w:tr w:rsidR="004D1D8A" w:rsidRPr="00BC4646">
        <w:tc>
          <w:tcPr>
            <w:tcW w:w="2358" w:type="dxa"/>
            <w:gridSpan w:val="3"/>
            <w:vMerge w:val="restart"/>
          </w:tcPr>
          <w:p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rPr>
          <w:trHeight w:val="70"/>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BC4646">
        <w:tc>
          <w:tcPr>
            <w:tcW w:w="2358" w:type="dxa"/>
            <w:gridSpan w:val="3"/>
          </w:tcPr>
          <w:p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4"/>
          </w:tcPr>
          <w:p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Preparation for class</w:t>
            </w:r>
          </w:p>
          <w:p w:rsidR="00B964C4" w:rsidRPr="00BC4646" w:rsidRDefault="00B964C4" w:rsidP="001D7780">
            <w:pPr>
              <w:spacing w:after="0" w:line="240" w:lineRule="auto"/>
              <w:ind w:left="360"/>
              <w:jc w:val="both"/>
              <w:rPr>
                <w:rFonts w:ascii="Times New Roman" w:hAnsi="Times New Roman" w:cs="Times New Roman"/>
                <w:b/>
                <w:lang w:val="en-US"/>
              </w:rPr>
            </w:pPr>
          </w:p>
          <w:p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Throughout t</w:t>
            </w:r>
            <w:r w:rsidR="00A47BFC">
              <w:rPr>
                <w:rFonts w:ascii="Times New Roman" w:hAnsi="Times New Roman" w:cs="Times New Roman"/>
                <w:lang w:val="en-US"/>
              </w:rPr>
              <w:t>he semester we will also have an</w:t>
            </w:r>
            <w:r w:rsidR="00A47BFC" w:rsidRPr="00A47BFC">
              <w:rPr>
                <w:lang w:val="en-CA"/>
              </w:rPr>
              <w:t xml:space="preserve"> </w:t>
            </w:r>
            <w:r w:rsidR="00A47BFC" w:rsidRPr="00A47BFC">
              <w:rPr>
                <w:rFonts w:ascii="Times New Roman" w:hAnsi="Times New Roman" w:cs="Times New Roman"/>
                <w:lang w:val="en-US"/>
              </w:rPr>
              <w:t>assignment and quizzes.</w:t>
            </w:r>
            <w:r w:rsidRPr="00BC4646">
              <w:rPr>
                <w:rFonts w:ascii="Times New Roman" w:hAnsi="Times New Roman" w:cs="Times New Roman"/>
                <w:lang w:val="en-US"/>
              </w:rPr>
              <w:t xml:space="preserve">  </w:t>
            </w:r>
          </w:p>
          <w:p w:rsidR="00C37D8D" w:rsidRPr="00BC4646" w:rsidRDefault="00C37D8D" w:rsidP="001D7780">
            <w:pPr>
              <w:spacing w:after="0" w:line="240" w:lineRule="auto"/>
              <w:jc w:val="both"/>
              <w:rPr>
                <w:rFonts w:ascii="Times New Roman" w:hAnsi="Times New Roman" w:cs="Times New Roman"/>
                <w:lang w:val="en-US"/>
              </w:rPr>
            </w:pPr>
          </w:p>
          <w:p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Withdrawal (pass/fail)</w:t>
            </w:r>
          </w:p>
          <w:p w:rsidR="00C37D8D" w:rsidRPr="00BC4646" w:rsidRDefault="00C37D8D" w:rsidP="001D7780">
            <w:pPr>
              <w:spacing w:after="0" w:line="240" w:lineRule="auto"/>
              <w:ind w:left="360"/>
              <w:jc w:val="both"/>
              <w:rPr>
                <w:rFonts w:ascii="Times New Roman" w:hAnsi="Times New Roman" w:cs="Times New Roman"/>
                <w:lang w:val="en-US"/>
              </w:rPr>
            </w:pPr>
          </w:p>
          <w:p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w:t>
            </w:r>
            <w:r w:rsidR="00DB6240">
              <w:rPr>
                <w:rFonts w:ascii="Times New Roman" w:hAnsi="Times New Roman" w:cs="Times New Roman"/>
                <w:lang w:val="en-US"/>
              </w:rPr>
              <w:t>the</w:t>
            </w:r>
            <w:r w:rsidR="000C36E8" w:rsidRPr="000C36E8">
              <w:rPr>
                <w:lang w:val="en-CA"/>
              </w:rPr>
              <w:t xml:space="preserve"> </w:t>
            </w:r>
            <w:r w:rsidR="000C36E8" w:rsidRPr="000C36E8">
              <w:rPr>
                <w:rFonts w:ascii="Times New Roman" w:hAnsi="Times New Roman" w:cs="Times New Roman"/>
                <w:lang w:val="en-US"/>
              </w:rPr>
              <w:t>School of Engineering and Applied Science</w:t>
            </w:r>
            <w:r w:rsidRPr="00BC4646">
              <w:rPr>
                <w:rFonts w:ascii="Times New Roman" w:hAnsi="Times New Roman" w:cs="Times New Roman"/>
                <w:lang w:val="en-US"/>
              </w:rPr>
              <w:t xml:space="preserve">.  Thus, a student is normally expected </w:t>
            </w:r>
            <w:r w:rsidR="008A1DF2">
              <w:rPr>
                <w:rFonts w:ascii="Times New Roman" w:hAnsi="Times New Roman" w:cs="Times New Roman"/>
                <w:lang w:val="en-US"/>
              </w:rPr>
              <w:t>to achieve a mark of at least 65</w:t>
            </w:r>
            <w:r w:rsidRPr="00BC4646">
              <w:rPr>
                <w:rFonts w:ascii="Times New Roman" w:hAnsi="Times New Roman" w:cs="Times New Roman"/>
                <w:lang w:val="en-US"/>
              </w:rPr>
              <w:t xml:space="preserve">% to pass.  In case of failure, he/she will be required to repeat the course the following term or year. </w:t>
            </w:r>
          </w:p>
          <w:p w:rsidR="00C37D8D" w:rsidRPr="00BC4646" w:rsidRDefault="00C37D8D" w:rsidP="001D7780">
            <w:pPr>
              <w:spacing w:after="0" w:line="240" w:lineRule="auto"/>
              <w:ind w:left="360"/>
              <w:jc w:val="both"/>
              <w:rPr>
                <w:rFonts w:ascii="Times New Roman" w:hAnsi="Times New Roman" w:cs="Times New Roman"/>
                <w:lang w:val="en-US"/>
              </w:rPr>
            </w:pPr>
          </w:p>
          <w:p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Cheating/plagiarism</w:t>
            </w:r>
          </w:p>
          <w:p w:rsidR="00C37D8D" w:rsidRPr="00BC4646" w:rsidRDefault="00C37D8D" w:rsidP="001D7780">
            <w:pPr>
              <w:spacing w:after="0" w:line="240" w:lineRule="auto"/>
              <w:ind w:left="360"/>
              <w:jc w:val="both"/>
              <w:rPr>
                <w:rFonts w:ascii="Times New Roman" w:hAnsi="Times New Roman" w:cs="Times New Roman"/>
                <w:lang w:val="en-US"/>
              </w:rPr>
            </w:pPr>
          </w:p>
          <w:p w:rsidR="008A1DF2" w:rsidRDefault="00C37D8D" w:rsidP="008A1DF2">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Cheating or other plagiarism during the Quizzes, Mid-term and Final Examinations will lead to paper cancellation.  </w:t>
            </w:r>
          </w:p>
          <w:p w:rsidR="008A1DF2" w:rsidRDefault="008A1DF2" w:rsidP="008A1DF2">
            <w:pPr>
              <w:spacing w:after="0" w:line="240" w:lineRule="auto"/>
              <w:ind w:left="360"/>
              <w:jc w:val="both"/>
              <w:rPr>
                <w:rFonts w:ascii="Times New Roman" w:hAnsi="Times New Roman" w:cs="Times New Roman"/>
                <w:lang w:val="en-US"/>
              </w:rPr>
            </w:pPr>
          </w:p>
          <w:p w:rsidR="00C37D8D" w:rsidRPr="00BC4646" w:rsidRDefault="00C37D8D" w:rsidP="008A1DF2">
            <w:pPr>
              <w:spacing w:after="0" w:line="240" w:lineRule="auto"/>
              <w:ind w:left="360"/>
              <w:jc w:val="both"/>
              <w:rPr>
                <w:rFonts w:ascii="Times New Roman" w:hAnsi="Times New Roman" w:cs="Times New Roman"/>
                <w:b/>
                <w:lang w:val="en-US"/>
              </w:rPr>
            </w:pPr>
            <w:r w:rsidRPr="00BC4646">
              <w:rPr>
                <w:rFonts w:ascii="Times New Roman" w:hAnsi="Times New Roman" w:cs="Times New Roman"/>
                <w:b/>
                <w:lang w:val="en-US"/>
              </w:rPr>
              <w:t>Professional behavior guidelines</w:t>
            </w:r>
          </w:p>
          <w:p w:rsidR="00C37D8D" w:rsidRPr="00BC4646" w:rsidRDefault="00C37D8D" w:rsidP="001D7780">
            <w:pPr>
              <w:spacing w:after="0" w:line="240" w:lineRule="auto"/>
              <w:ind w:left="360"/>
              <w:jc w:val="both"/>
              <w:rPr>
                <w:rFonts w:ascii="Times New Roman" w:hAnsi="Times New Roman" w:cs="Times New Roman"/>
                <w:lang w:val="en-US"/>
              </w:rPr>
            </w:pPr>
          </w:p>
          <w:p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382BE2" w:rsidRPr="00BC4646" w:rsidRDefault="00382BE2" w:rsidP="00C37D8D">
            <w:pPr>
              <w:spacing w:after="0" w:line="240" w:lineRule="auto"/>
              <w:rPr>
                <w:rFonts w:ascii="Times New Roman" w:hAnsi="Times New Roman" w:cs="Times New Roman"/>
                <w:lang w:val="en-US"/>
              </w:rPr>
            </w:pPr>
          </w:p>
        </w:tc>
      </w:tr>
      <w:tr w:rsidR="00382BE2" w:rsidRPr="00BC4646">
        <w:tc>
          <w:tcPr>
            <w:tcW w:w="10188" w:type="dxa"/>
            <w:gridSpan w:val="7"/>
          </w:tcPr>
          <w:p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BC4646">
        <w:trPr>
          <w:cantSplit/>
          <w:trHeight w:val="638"/>
        </w:trPr>
        <w:tc>
          <w:tcPr>
            <w:tcW w:w="558" w:type="dxa"/>
            <w:tcBorders>
              <w:right w:val="single" w:sz="4" w:space="0" w:color="auto"/>
            </w:tcBorders>
            <w:textDirection w:val="btLr"/>
          </w:tcPr>
          <w:p w:rsidR="00382BE2" w:rsidRPr="00BC4646" w:rsidRDefault="00382BE2"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19.09.15</w:t>
            </w:r>
          </w:p>
        </w:tc>
        <w:tc>
          <w:tcPr>
            <w:tcW w:w="5630" w:type="dxa"/>
            <w:gridSpan w:val="4"/>
            <w:vAlign w:val="center"/>
          </w:tcPr>
          <w:p w:rsidR="00652829" w:rsidRPr="000C36E8" w:rsidRDefault="00652829" w:rsidP="00652829">
            <w:pPr>
              <w:spacing w:after="0" w:line="240" w:lineRule="auto"/>
              <w:jc w:val="both"/>
              <w:rPr>
                <w:rFonts w:ascii="Times New Roman" w:hAnsi="Times New Roman" w:cs="Times New Roman"/>
                <w:lang w:val="en-US"/>
              </w:rPr>
            </w:pPr>
            <w:r w:rsidRPr="000C36E8">
              <w:rPr>
                <w:rFonts w:ascii="Times New Roman" w:hAnsi="Times New Roman" w:cs="Times New Roman"/>
                <w:lang w:val="en-US"/>
              </w:rPr>
              <w:t xml:space="preserve">Introduction to </w:t>
            </w:r>
            <w:r w:rsidR="00D16A1D">
              <w:rPr>
                <w:rFonts w:ascii="Times New Roman" w:hAnsi="Times New Roman" w:cs="Times New Roman"/>
                <w:lang w:val="en-US"/>
              </w:rPr>
              <w:t>Formation Evaluation</w:t>
            </w:r>
          </w:p>
          <w:p w:rsidR="00652829" w:rsidRPr="00BC4646" w:rsidRDefault="00652829" w:rsidP="00652829">
            <w:pPr>
              <w:spacing w:after="0" w:line="240" w:lineRule="auto"/>
              <w:rPr>
                <w:rFonts w:ascii="Times New Roman" w:hAnsi="Times New Roman" w:cs="Times New Roman"/>
                <w:lang w:val="en-US"/>
              </w:rPr>
            </w:pPr>
            <w:r w:rsidRPr="000C36E8">
              <w:rPr>
                <w:rFonts w:ascii="Times New Roman" w:hAnsi="Times New Roman" w:cs="Times New Roman"/>
                <w:lang w:val="en-US"/>
              </w:rPr>
              <w:t>History and terminology</w:t>
            </w:r>
          </w:p>
        </w:tc>
        <w:tc>
          <w:tcPr>
            <w:tcW w:w="2615" w:type="dxa"/>
            <w:vAlign w:val="center"/>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Ch.1</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2</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26.09.15</w:t>
            </w:r>
          </w:p>
        </w:tc>
        <w:tc>
          <w:tcPr>
            <w:tcW w:w="5630" w:type="dxa"/>
            <w:gridSpan w:val="4"/>
            <w:vAlign w:val="center"/>
          </w:tcPr>
          <w:p w:rsidR="00652829" w:rsidRPr="000C36E8" w:rsidRDefault="006418C9" w:rsidP="00652829">
            <w:pPr>
              <w:spacing w:after="0" w:line="240" w:lineRule="auto"/>
              <w:jc w:val="both"/>
              <w:rPr>
                <w:rFonts w:ascii="Times New Roman" w:hAnsi="Times New Roman" w:cs="Times New Roman"/>
                <w:lang w:val="en-US"/>
              </w:rPr>
            </w:pPr>
            <w:r>
              <w:rPr>
                <w:rFonts w:ascii="Times New Roman" w:hAnsi="Times New Roman" w:cs="Times New Roman"/>
                <w:lang w:val="en-US"/>
              </w:rPr>
              <w:t>The Field Operation</w:t>
            </w:r>
          </w:p>
          <w:p w:rsidR="00652829" w:rsidRPr="00BC4646" w:rsidRDefault="006418C9" w:rsidP="00652829">
            <w:pPr>
              <w:spacing w:after="0" w:line="240" w:lineRule="auto"/>
              <w:rPr>
                <w:rFonts w:ascii="Times New Roman" w:hAnsi="Times New Roman" w:cs="Times New Roman"/>
                <w:lang w:val="en-US"/>
              </w:rPr>
            </w:pPr>
            <w:r>
              <w:rPr>
                <w:rFonts w:ascii="Times New Roman" w:hAnsi="Times New Roman" w:cs="Times New Roman"/>
                <w:lang w:val="en-US"/>
              </w:rPr>
              <w:t>Log data acquisition, Data processing &amp; transmition, log runs &amp; presentations</w:t>
            </w:r>
          </w:p>
        </w:tc>
        <w:tc>
          <w:tcPr>
            <w:tcW w:w="2615" w:type="dxa"/>
            <w:vAlign w:val="center"/>
          </w:tcPr>
          <w:p w:rsidR="00652829" w:rsidRPr="00BC4646" w:rsidRDefault="006418C9" w:rsidP="00652829">
            <w:pPr>
              <w:spacing w:after="0" w:line="240" w:lineRule="auto"/>
              <w:rPr>
                <w:rFonts w:ascii="Times New Roman" w:hAnsi="Times New Roman" w:cs="Times New Roman"/>
                <w:lang w:val="en-US"/>
              </w:rPr>
            </w:pPr>
            <w:r>
              <w:rPr>
                <w:rFonts w:ascii="Times New Roman" w:hAnsi="Times New Roman" w:cs="Times New Roman"/>
                <w:lang w:val="en-US"/>
              </w:rPr>
              <w:t>Ch.1</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3</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0</w:t>
            </w:r>
            <w:r>
              <w:rPr>
                <w:rFonts w:ascii="Times New Roman" w:hAnsi="Times New Roman" w:cs="Times New Roman"/>
                <w:lang w:val="en-US"/>
              </w:rPr>
              <w:t>3.10.15</w:t>
            </w:r>
          </w:p>
        </w:tc>
        <w:tc>
          <w:tcPr>
            <w:tcW w:w="5630" w:type="dxa"/>
            <w:gridSpan w:val="4"/>
            <w:vAlign w:val="center"/>
          </w:tcPr>
          <w:p w:rsidR="00652829" w:rsidRPr="00BC4646" w:rsidRDefault="004F43C3" w:rsidP="0065282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Rock and f</w:t>
            </w:r>
            <w:r w:rsidRPr="004F43C3">
              <w:rPr>
                <w:rFonts w:ascii="Times New Roman" w:hAnsi="Times New Roman" w:cs="Times New Roman"/>
                <w:color w:val="000000"/>
                <w:lang w:val="en-US"/>
              </w:rPr>
              <w:t xml:space="preserve">luid </w:t>
            </w:r>
            <w:r>
              <w:rPr>
                <w:rFonts w:ascii="Times New Roman" w:hAnsi="Times New Roman" w:cs="Times New Roman"/>
                <w:color w:val="000000"/>
                <w:lang w:val="en-US"/>
              </w:rPr>
              <w:t xml:space="preserve">properties, rock classification system, porosity </w:t>
            </w:r>
          </w:p>
        </w:tc>
        <w:tc>
          <w:tcPr>
            <w:tcW w:w="2615" w:type="dxa"/>
            <w:vAlign w:val="center"/>
          </w:tcPr>
          <w:p w:rsidR="00652829" w:rsidRPr="00BC4646" w:rsidRDefault="006418C9" w:rsidP="00652829">
            <w:pPr>
              <w:spacing w:after="0" w:line="240" w:lineRule="auto"/>
              <w:rPr>
                <w:rFonts w:ascii="Times New Roman" w:hAnsi="Times New Roman" w:cs="Times New Roman"/>
                <w:lang w:val="en-US"/>
              </w:rPr>
            </w:pPr>
            <w:r>
              <w:rPr>
                <w:rFonts w:ascii="Times New Roman" w:hAnsi="Times New Roman" w:cs="Times New Roman"/>
                <w:lang w:val="en-US"/>
              </w:rPr>
              <w:t>Ch.2</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10.10.15</w:t>
            </w:r>
          </w:p>
        </w:tc>
        <w:tc>
          <w:tcPr>
            <w:tcW w:w="5630" w:type="dxa"/>
            <w:gridSpan w:val="4"/>
            <w:vAlign w:val="center"/>
          </w:tcPr>
          <w:p w:rsidR="00652829" w:rsidRPr="00BC4646" w:rsidRDefault="004F43C3" w:rsidP="0065282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Saturation, permeability, capillary pressure, fluid properties, water salinity, determination of formation temperature</w:t>
            </w:r>
          </w:p>
        </w:tc>
        <w:tc>
          <w:tcPr>
            <w:tcW w:w="2615" w:type="dxa"/>
            <w:vAlign w:val="center"/>
          </w:tcPr>
          <w:p w:rsidR="00652829" w:rsidRPr="00BC4646" w:rsidRDefault="004F43C3" w:rsidP="00652829">
            <w:pPr>
              <w:spacing w:after="0" w:line="240" w:lineRule="auto"/>
              <w:rPr>
                <w:rFonts w:ascii="Times New Roman" w:hAnsi="Times New Roman" w:cs="Times New Roman"/>
                <w:lang w:val="en-US"/>
              </w:rPr>
            </w:pPr>
            <w:r>
              <w:rPr>
                <w:rFonts w:ascii="Times New Roman" w:hAnsi="Times New Roman" w:cs="Times New Roman"/>
                <w:lang w:val="en-US"/>
              </w:rPr>
              <w:t>Ch.2</w:t>
            </w:r>
          </w:p>
        </w:tc>
      </w:tr>
      <w:tr w:rsidR="00652829" w:rsidRPr="003D2C01">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17.10.15</w:t>
            </w:r>
          </w:p>
        </w:tc>
        <w:tc>
          <w:tcPr>
            <w:tcW w:w="5630" w:type="dxa"/>
            <w:gridSpan w:val="4"/>
            <w:vAlign w:val="center"/>
          </w:tcPr>
          <w:p w:rsidR="00652829" w:rsidRDefault="00652829" w:rsidP="00652829">
            <w:pPr>
              <w:autoSpaceDE w:val="0"/>
              <w:autoSpaceDN w:val="0"/>
              <w:adjustRightInd w:val="0"/>
              <w:spacing w:after="0" w:line="240" w:lineRule="auto"/>
              <w:rPr>
                <w:rFonts w:ascii="Times New Roman" w:hAnsi="Times New Roman" w:cs="Times New Roman"/>
                <w:color w:val="000000"/>
                <w:lang w:val="en-US"/>
              </w:rPr>
            </w:pPr>
            <w:r w:rsidRPr="00166C58">
              <w:rPr>
                <w:rFonts w:ascii="Times New Roman" w:hAnsi="Times New Roman" w:cs="Times New Roman"/>
                <w:color w:val="000000"/>
                <w:lang w:val="en-US"/>
              </w:rPr>
              <w:t>QUIZ 1</w:t>
            </w:r>
          </w:p>
          <w:p w:rsidR="00652829" w:rsidRPr="00BC4646" w:rsidRDefault="00652829" w:rsidP="004F43C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Knowledge sharing session (</w:t>
            </w:r>
            <w:r w:rsidR="004F43C3">
              <w:rPr>
                <w:rFonts w:ascii="Times New Roman" w:hAnsi="Times New Roman" w:cs="Times New Roman"/>
                <w:color w:val="000000"/>
                <w:lang w:val="en-US"/>
              </w:rPr>
              <w:t>formation evaluation</w:t>
            </w:r>
            <w:r>
              <w:rPr>
                <w:rFonts w:ascii="Times New Roman" w:hAnsi="Times New Roman" w:cs="Times New Roman"/>
                <w:color w:val="000000"/>
                <w:lang w:val="en-US"/>
              </w:rPr>
              <w:t>)</w:t>
            </w:r>
          </w:p>
        </w:tc>
        <w:tc>
          <w:tcPr>
            <w:tcW w:w="2615" w:type="dxa"/>
            <w:vAlign w:val="center"/>
          </w:tcPr>
          <w:p w:rsidR="00652829" w:rsidRPr="00BC4646" w:rsidRDefault="00652829" w:rsidP="00652829">
            <w:pPr>
              <w:spacing w:after="0" w:line="240" w:lineRule="auto"/>
              <w:rPr>
                <w:rFonts w:ascii="Times New Roman" w:hAnsi="Times New Roman" w:cs="Times New Roman"/>
                <w:lang w:val="en-US"/>
              </w:rPr>
            </w:pP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6</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24.10.15</w:t>
            </w:r>
          </w:p>
        </w:tc>
        <w:tc>
          <w:tcPr>
            <w:tcW w:w="5630" w:type="dxa"/>
            <w:gridSpan w:val="4"/>
            <w:vAlign w:val="center"/>
          </w:tcPr>
          <w:p w:rsidR="004F43C3" w:rsidRDefault="004F43C3" w:rsidP="0065282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Summary of Procedures Used in interpretation</w:t>
            </w:r>
          </w:p>
          <w:p w:rsidR="00652829" w:rsidRDefault="004F43C3" w:rsidP="004F43C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Correlate and depth match logs</w:t>
            </w:r>
          </w:p>
          <w:p w:rsidR="004F43C3" w:rsidRPr="00BC4646" w:rsidRDefault="004F43C3" w:rsidP="004F43C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Interpret lithology</w:t>
            </w:r>
          </w:p>
        </w:tc>
        <w:tc>
          <w:tcPr>
            <w:tcW w:w="2615" w:type="dxa"/>
            <w:vAlign w:val="center"/>
          </w:tcPr>
          <w:p w:rsidR="00652829" w:rsidRPr="00BC4646" w:rsidRDefault="004F43C3" w:rsidP="00652829">
            <w:pPr>
              <w:spacing w:after="0" w:line="240" w:lineRule="auto"/>
              <w:rPr>
                <w:rFonts w:ascii="Times New Roman" w:hAnsi="Times New Roman" w:cs="Times New Roman"/>
                <w:lang w:val="en-US"/>
              </w:rPr>
            </w:pPr>
            <w:r>
              <w:rPr>
                <w:rFonts w:ascii="Times New Roman" w:hAnsi="Times New Roman" w:cs="Times New Roman"/>
                <w:lang w:val="en-US"/>
              </w:rPr>
              <w:t>Ch.3</w:t>
            </w:r>
          </w:p>
          <w:p w:rsidR="00652829" w:rsidRPr="00BC4646" w:rsidRDefault="00652829" w:rsidP="00652829">
            <w:pPr>
              <w:spacing w:after="0" w:line="240" w:lineRule="auto"/>
              <w:rPr>
                <w:rFonts w:ascii="Times New Roman" w:hAnsi="Times New Roman" w:cs="Times New Roman"/>
                <w:lang w:val="en-US"/>
              </w:rPr>
            </w:pP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7</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31.10.15</w:t>
            </w:r>
          </w:p>
        </w:tc>
        <w:tc>
          <w:tcPr>
            <w:tcW w:w="5630" w:type="dxa"/>
            <w:gridSpan w:val="4"/>
            <w:vAlign w:val="center"/>
          </w:tcPr>
          <w:p w:rsidR="004F43C3" w:rsidRPr="00166C58" w:rsidRDefault="004F43C3" w:rsidP="004F43C3">
            <w:pPr>
              <w:autoSpaceDE w:val="0"/>
              <w:autoSpaceDN w:val="0"/>
              <w:adjustRightInd w:val="0"/>
              <w:spacing w:after="0" w:line="240" w:lineRule="auto"/>
              <w:rPr>
                <w:rFonts w:ascii="Times New Roman" w:hAnsi="Times New Roman" w:cs="Times New Roman"/>
                <w:bCs/>
                <w:lang w:val="en-US"/>
              </w:rPr>
            </w:pPr>
            <w:r>
              <w:rPr>
                <w:rFonts w:ascii="Times New Roman" w:hAnsi="Times New Roman" w:cs="Times New Roman"/>
                <w:bCs/>
                <w:lang w:val="en-US"/>
              </w:rPr>
              <w:t xml:space="preserve">Identification of permeable and non-permeable zones from logs </w:t>
            </w:r>
          </w:p>
          <w:p w:rsidR="004F43C3" w:rsidRDefault="004F43C3" w:rsidP="004F43C3">
            <w:pPr>
              <w:autoSpaceDE w:val="0"/>
              <w:autoSpaceDN w:val="0"/>
              <w:adjustRightInd w:val="0"/>
              <w:spacing w:after="0" w:line="240" w:lineRule="auto"/>
              <w:rPr>
                <w:rFonts w:ascii="Times New Roman" w:hAnsi="Times New Roman" w:cs="Times New Roman"/>
                <w:bCs/>
                <w:lang w:val="en-US"/>
              </w:rPr>
            </w:pPr>
            <w:r>
              <w:rPr>
                <w:rFonts w:ascii="Times New Roman" w:hAnsi="Times New Roman" w:cs="Times New Roman"/>
                <w:bCs/>
                <w:lang w:val="en-US"/>
              </w:rPr>
              <w:lastRenderedPageBreak/>
              <w:t>Determine and divide the formations into water bearing and hydrocarbon bearing zones</w:t>
            </w:r>
          </w:p>
          <w:p w:rsidR="004F43C3" w:rsidRDefault="004F43C3" w:rsidP="004F43C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Determine the porosity of the zones of interest</w:t>
            </w:r>
          </w:p>
          <w:p w:rsidR="00652829" w:rsidRPr="00BC4646" w:rsidRDefault="004F43C3" w:rsidP="004F43C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Determination of saturation</w:t>
            </w:r>
          </w:p>
        </w:tc>
        <w:tc>
          <w:tcPr>
            <w:tcW w:w="2615" w:type="dxa"/>
            <w:vAlign w:val="center"/>
          </w:tcPr>
          <w:p w:rsidR="00652829" w:rsidRPr="00BC4646" w:rsidRDefault="004F43C3" w:rsidP="00652829">
            <w:pPr>
              <w:spacing w:after="0" w:line="240" w:lineRule="auto"/>
              <w:rPr>
                <w:rFonts w:ascii="Times New Roman" w:hAnsi="Times New Roman" w:cs="Times New Roman"/>
                <w:lang w:val="en-US"/>
              </w:rPr>
            </w:pPr>
            <w:r>
              <w:rPr>
                <w:rFonts w:ascii="Times New Roman" w:hAnsi="Times New Roman" w:cs="Times New Roman"/>
                <w:lang w:val="en-US"/>
              </w:rPr>
              <w:lastRenderedPageBreak/>
              <w:t>Ch.3</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lastRenderedPageBreak/>
              <w:t>8</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07.11.15</w:t>
            </w:r>
          </w:p>
        </w:tc>
        <w:tc>
          <w:tcPr>
            <w:tcW w:w="5630" w:type="dxa"/>
            <w:gridSpan w:val="4"/>
            <w:vAlign w:val="center"/>
          </w:tcPr>
          <w:p w:rsidR="00652829" w:rsidRPr="00166C58" w:rsidRDefault="00652829" w:rsidP="00652829">
            <w:pPr>
              <w:autoSpaceDE w:val="0"/>
              <w:autoSpaceDN w:val="0"/>
              <w:adjustRightInd w:val="0"/>
              <w:spacing w:after="0" w:line="240" w:lineRule="auto"/>
              <w:rPr>
                <w:rFonts w:ascii="Times New Roman" w:hAnsi="Times New Roman" w:cs="Times New Roman"/>
                <w:b/>
                <w:color w:val="000000"/>
                <w:lang w:val="en-US"/>
              </w:rPr>
            </w:pPr>
            <w:r w:rsidRPr="00166C58">
              <w:rPr>
                <w:rFonts w:ascii="Times New Roman" w:hAnsi="Times New Roman" w:cs="Times New Roman"/>
                <w:b/>
                <w:color w:val="000000"/>
                <w:lang w:val="en-US"/>
              </w:rPr>
              <w:t>Mid-term Exam</w:t>
            </w:r>
          </w:p>
        </w:tc>
        <w:tc>
          <w:tcPr>
            <w:tcW w:w="2615" w:type="dxa"/>
            <w:vAlign w:val="center"/>
          </w:tcPr>
          <w:p w:rsidR="00652829" w:rsidRPr="00BC4646" w:rsidRDefault="00652829" w:rsidP="00652829">
            <w:pPr>
              <w:spacing w:after="0" w:line="240" w:lineRule="auto"/>
              <w:rPr>
                <w:rFonts w:ascii="Times New Roman" w:hAnsi="Times New Roman" w:cs="Times New Roman"/>
                <w:lang w:val="en-US"/>
              </w:rPr>
            </w:pP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9</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14.11.15</w:t>
            </w:r>
          </w:p>
        </w:tc>
        <w:tc>
          <w:tcPr>
            <w:tcW w:w="5630" w:type="dxa"/>
            <w:gridSpan w:val="4"/>
            <w:vAlign w:val="center"/>
          </w:tcPr>
          <w:p w:rsidR="004F43C3" w:rsidRDefault="004F43C3" w:rsidP="00652829">
            <w:pPr>
              <w:spacing w:after="0" w:line="240" w:lineRule="auto"/>
              <w:rPr>
                <w:rFonts w:ascii="Times New Roman" w:hAnsi="Times New Roman" w:cs="Times New Roman"/>
                <w:color w:val="000000"/>
                <w:lang w:val="en-US"/>
              </w:rPr>
            </w:pPr>
            <w:r w:rsidRPr="004F43C3">
              <w:rPr>
                <w:rFonts w:ascii="Times New Roman" w:hAnsi="Times New Roman" w:cs="Times New Roman"/>
                <w:color w:val="000000"/>
                <w:lang w:val="en-US"/>
              </w:rPr>
              <w:t xml:space="preserve">Log Measurements and Tools </w:t>
            </w:r>
          </w:p>
          <w:p w:rsidR="00652829" w:rsidRDefault="004F43C3" w:rsidP="004F43C3">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Gamma rays and gamma ray </w:t>
            </w:r>
          </w:p>
          <w:p w:rsidR="00E71577" w:rsidRDefault="00E71577" w:rsidP="00E71577">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Spontaneous potential</w:t>
            </w:r>
          </w:p>
          <w:p w:rsidR="004F43C3" w:rsidRPr="00BC4646" w:rsidRDefault="00E71577" w:rsidP="00E71577">
            <w:pPr>
              <w:spacing w:after="0" w:line="240" w:lineRule="auto"/>
              <w:rPr>
                <w:rFonts w:ascii="Times New Roman" w:hAnsi="Times New Roman" w:cs="Times New Roman"/>
                <w:lang w:val="en-US"/>
              </w:rPr>
            </w:pPr>
            <w:r>
              <w:rPr>
                <w:rFonts w:ascii="Times New Roman" w:hAnsi="Times New Roman" w:cs="Times New Roman"/>
                <w:color w:val="000000"/>
                <w:lang w:val="en-US"/>
              </w:rPr>
              <w:t>Propagation of sound and the acoustic tool</w:t>
            </w:r>
            <w:r w:rsidRPr="00E71577">
              <w:rPr>
                <w:lang w:val="en-US"/>
              </w:rPr>
              <w:t xml:space="preserve"> </w:t>
            </w:r>
          </w:p>
        </w:tc>
        <w:tc>
          <w:tcPr>
            <w:tcW w:w="2615" w:type="dxa"/>
            <w:vAlign w:val="center"/>
          </w:tcPr>
          <w:p w:rsidR="00652829" w:rsidRPr="00BC4646" w:rsidRDefault="00E71577" w:rsidP="00652829">
            <w:pPr>
              <w:spacing w:after="0" w:line="240" w:lineRule="auto"/>
              <w:rPr>
                <w:rFonts w:ascii="Times New Roman" w:hAnsi="Times New Roman" w:cs="Times New Roman"/>
                <w:lang w:val="en-US"/>
              </w:rPr>
            </w:pPr>
            <w:r>
              <w:rPr>
                <w:rFonts w:ascii="Times New Roman" w:hAnsi="Times New Roman" w:cs="Times New Roman"/>
                <w:lang w:val="en-US"/>
              </w:rPr>
              <w:t>Ch.4</w:t>
            </w:r>
          </w:p>
        </w:tc>
      </w:tr>
      <w:tr w:rsidR="00652829" w:rsidRPr="00BC4646">
        <w:tc>
          <w:tcPr>
            <w:tcW w:w="558" w:type="dxa"/>
            <w:tcBorders>
              <w:right w:val="single" w:sz="4" w:space="0" w:color="auto"/>
            </w:tcBorders>
          </w:tcPr>
          <w:p w:rsidR="00652829" w:rsidRPr="00BC4646" w:rsidRDefault="00652829" w:rsidP="00652829">
            <w:pPr>
              <w:spacing w:after="0" w:line="240" w:lineRule="auto"/>
              <w:jc w:val="both"/>
              <w:rPr>
                <w:rFonts w:ascii="Times New Roman" w:hAnsi="Times New Roman" w:cs="Times New Roman"/>
                <w:lang w:val="en-US"/>
              </w:rPr>
            </w:pPr>
            <w:r w:rsidRPr="00BC4646">
              <w:rPr>
                <w:rFonts w:ascii="Times New Roman" w:hAnsi="Times New Roman" w:cs="Times New Roman"/>
                <w:lang w:val="en-US"/>
              </w:rPr>
              <w:t>10</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21.11.15</w:t>
            </w:r>
          </w:p>
        </w:tc>
        <w:tc>
          <w:tcPr>
            <w:tcW w:w="5630" w:type="dxa"/>
            <w:gridSpan w:val="4"/>
            <w:vAlign w:val="center"/>
          </w:tcPr>
          <w:p w:rsidR="00E71577" w:rsidRDefault="00E71577" w:rsidP="00E71577">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Gamma ray scattering and density logging tools </w:t>
            </w:r>
          </w:p>
          <w:p w:rsidR="00652829" w:rsidRDefault="00E71577" w:rsidP="00E71577">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Neutron scattering and neutron logging tools </w:t>
            </w:r>
          </w:p>
          <w:p w:rsidR="00E71577" w:rsidRPr="00BC4646" w:rsidRDefault="00E71577" w:rsidP="00E71577">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Resistivity of formations and resistivity tools</w:t>
            </w:r>
          </w:p>
        </w:tc>
        <w:tc>
          <w:tcPr>
            <w:tcW w:w="2615" w:type="dxa"/>
            <w:vAlign w:val="center"/>
          </w:tcPr>
          <w:p w:rsidR="00652829" w:rsidRPr="00BC4646" w:rsidRDefault="00E71577" w:rsidP="00652829">
            <w:pPr>
              <w:spacing w:after="0" w:line="240" w:lineRule="auto"/>
              <w:rPr>
                <w:rFonts w:ascii="Times New Roman" w:hAnsi="Times New Roman" w:cs="Times New Roman"/>
                <w:lang w:val="en-US"/>
              </w:rPr>
            </w:pPr>
            <w:r>
              <w:rPr>
                <w:rFonts w:ascii="Times New Roman" w:hAnsi="Times New Roman" w:cs="Times New Roman"/>
                <w:lang w:val="en-US"/>
              </w:rPr>
              <w:t>Ch.4</w:t>
            </w:r>
          </w:p>
        </w:tc>
      </w:tr>
      <w:tr w:rsidR="00652829" w:rsidRPr="003D2C01">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11</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28.11.15</w:t>
            </w:r>
          </w:p>
        </w:tc>
        <w:tc>
          <w:tcPr>
            <w:tcW w:w="5630" w:type="dxa"/>
            <w:gridSpan w:val="4"/>
            <w:vAlign w:val="center"/>
          </w:tcPr>
          <w:p w:rsidR="00652829" w:rsidRPr="00166C58" w:rsidRDefault="00652829" w:rsidP="00652829">
            <w:pPr>
              <w:autoSpaceDE w:val="0"/>
              <w:autoSpaceDN w:val="0"/>
              <w:adjustRightInd w:val="0"/>
              <w:spacing w:after="0" w:line="240" w:lineRule="auto"/>
              <w:rPr>
                <w:rFonts w:ascii="Times New Roman" w:hAnsi="Times New Roman" w:cs="Times New Roman"/>
                <w:color w:val="000000"/>
                <w:lang w:val="en-US"/>
              </w:rPr>
            </w:pPr>
            <w:r w:rsidRPr="00166C58">
              <w:rPr>
                <w:rFonts w:ascii="Times New Roman" w:hAnsi="Times New Roman" w:cs="Times New Roman"/>
                <w:color w:val="000000"/>
                <w:lang w:val="en-US"/>
              </w:rPr>
              <w:t>QUIZ 2</w:t>
            </w:r>
          </w:p>
          <w:p w:rsidR="00652829" w:rsidRPr="00BC4646" w:rsidRDefault="00E71577" w:rsidP="0065282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Knowledge sharing session (formation evaluation)</w:t>
            </w:r>
          </w:p>
        </w:tc>
        <w:tc>
          <w:tcPr>
            <w:tcW w:w="2615" w:type="dxa"/>
            <w:vAlign w:val="center"/>
          </w:tcPr>
          <w:p w:rsidR="00652829" w:rsidRPr="00BC4646" w:rsidRDefault="00652829" w:rsidP="00652829">
            <w:pPr>
              <w:spacing w:after="0" w:line="240" w:lineRule="auto"/>
              <w:rPr>
                <w:rFonts w:ascii="Times New Roman" w:hAnsi="Times New Roman" w:cs="Times New Roman"/>
                <w:lang w:val="en-US"/>
              </w:rPr>
            </w:pP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12</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05.12.15</w:t>
            </w:r>
          </w:p>
        </w:tc>
        <w:tc>
          <w:tcPr>
            <w:tcW w:w="5630" w:type="dxa"/>
            <w:gridSpan w:val="4"/>
            <w:vAlign w:val="center"/>
          </w:tcPr>
          <w:p w:rsidR="00652829" w:rsidRPr="00BC4646" w:rsidRDefault="00E71577" w:rsidP="0065282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w:t>
            </w:r>
            <w:r w:rsidR="00652829" w:rsidRPr="00166C58">
              <w:rPr>
                <w:rFonts w:ascii="Times New Roman" w:hAnsi="Times New Roman" w:cs="Times New Roman"/>
                <w:color w:val="000000"/>
                <w:lang w:val="en-US"/>
              </w:rPr>
              <w:t>nterpretation</w:t>
            </w:r>
            <w:r>
              <w:rPr>
                <w:rFonts w:ascii="Times New Roman" w:hAnsi="Times New Roman" w:cs="Times New Roman"/>
                <w:color w:val="000000"/>
                <w:lang w:val="en-US"/>
              </w:rPr>
              <w:t xml:space="preserve"> of porosity</w:t>
            </w:r>
          </w:p>
        </w:tc>
        <w:tc>
          <w:tcPr>
            <w:tcW w:w="2615" w:type="dxa"/>
            <w:vAlign w:val="center"/>
          </w:tcPr>
          <w:p w:rsidR="00652829" w:rsidRPr="00BC4646" w:rsidRDefault="00E71577" w:rsidP="00652829">
            <w:pPr>
              <w:spacing w:after="0" w:line="240" w:lineRule="auto"/>
              <w:rPr>
                <w:rFonts w:ascii="Times New Roman" w:hAnsi="Times New Roman" w:cs="Times New Roman"/>
                <w:lang w:val="en-US"/>
              </w:rPr>
            </w:pPr>
            <w:r>
              <w:rPr>
                <w:rFonts w:ascii="Times New Roman" w:hAnsi="Times New Roman" w:cs="Times New Roman"/>
                <w:lang w:val="en-US"/>
              </w:rPr>
              <w:t>Ch.5</w:t>
            </w:r>
          </w:p>
        </w:tc>
      </w:tr>
      <w:tr w:rsidR="00652829" w:rsidRPr="00BC4646">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13</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12.12.15</w:t>
            </w:r>
          </w:p>
        </w:tc>
        <w:tc>
          <w:tcPr>
            <w:tcW w:w="5630" w:type="dxa"/>
            <w:gridSpan w:val="4"/>
            <w:vAlign w:val="center"/>
          </w:tcPr>
          <w:p w:rsidR="00652829" w:rsidRPr="00BC4646" w:rsidRDefault="00E71577" w:rsidP="00652829">
            <w:pPr>
              <w:autoSpaceDE w:val="0"/>
              <w:autoSpaceDN w:val="0"/>
              <w:adjustRightInd w:val="0"/>
              <w:spacing w:after="0" w:line="240" w:lineRule="auto"/>
              <w:rPr>
                <w:rFonts w:ascii="Times New Roman" w:hAnsi="Times New Roman" w:cs="Times New Roman"/>
                <w:color w:val="000000"/>
                <w:lang w:val="en-US"/>
              </w:rPr>
            </w:pPr>
            <w:r w:rsidRPr="00E71577">
              <w:rPr>
                <w:rFonts w:ascii="Times New Roman" w:hAnsi="Times New Roman" w:cs="Times New Roman"/>
                <w:color w:val="000000"/>
                <w:lang w:val="en-US"/>
              </w:rPr>
              <w:t>Lithology</w:t>
            </w:r>
            <w:r>
              <w:rPr>
                <w:rFonts w:ascii="Times New Roman" w:hAnsi="Times New Roman" w:cs="Times New Roman"/>
                <w:color w:val="000000"/>
                <w:lang w:val="en-US"/>
              </w:rPr>
              <w:t xml:space="preserve"> and porosity in complex formations</w:t>
            </w:r>
          </w:p>
        </w:tc>
        <w:tc>
          <w:tcPr>
            <w:tcW w:w="2615" w:type="dxa"/>
            <w:vAlign w:val="center"/>
          </w:tcPr>
          <w:p w:rsidR="00652829" w:rsidRPr="00BC4646" w:rsidRDefault="00E71577" w:rsidP="00652829">
            <w:pPr>
              <w:spacing w:after="0" w:line="240" w:lineRule="auto"/>
              <w:rPr>
                <w:rFonts w:ascii="Times New Roman" w:hAnsi="Times New Roman" w:cs="Times New Roman"/>
                <w:lang w:val="en-US"/>
              </w:rPr>
            </w:pPr>
            <w:r>
              <w:rPr>
                <w:rFonts w:ascii="Times New Roman" w:hAnsi="Times New Roman" w:cs="Times New Roman"/>
                <w:lang w:val="en-US"/>
              </w:rPr>
              <w:t>Ch.6</w:t>
            </w:r>
          </w:p>
        </w:tc>
      </w:tr>
      <w:tr w:rsidR="00652829" w:rsidRPr="00E71577">
        <w:tc>
          <w:tcPr>
            <w:tcW w:w="558" w:type="dxa"/>
            <w:tcBorders>
              <w:right w:val="single" w:sz="4" w:space="0" w:color="auto"/>
            </w:tcBorders>
          </w:tcPr>
          <w:p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14</w:t>
            </w:r>
          </w:p>
        </w:tc>
        <w:tc>
          <w:tcPr>
            <w:tcW w:w="1385" w:type="dxa"/>
            <w:tcBorders>
              <w:left w:val="single" w:sz="4" w:space="0" w:color="auto"/>
            </w:tcBorders>
          </w:tcPr>
          <w:p w:rsidR="00652829" w:rsidRPr="00BC4646" w:rsidRDefault="00652829" w:rsidP="00652829">
            <w:pPr>
              <w:spacing w:after="0" w:line="240" w:lineRule="auto"/>
              <w:rPr>
                <w:rFonts w:ascii="Times New Roman" w:hAnsi="Times New Roman" w:cs="Times New Roman"/>
                <w:lang w:val="en-US"/>
              </w:rPr>
            </w:pPr>
            <w:r>
              <w:rPr>
                <w:rFonts w:ascii="Times New Roman" w:hAnsi="Times New Roman" w:cs="Times New Roman"/>
                <w:lang w:val="en-US"/>
              </w:rPr>
              <w:t>19.12.15</w:t>
            </w:r>
          </w:p>
        </w:tc>
        <w:tc>
          <w:tcPr>
            <w:tcW w:w="5630" w:type="dxa"/>
            <w:gridSpan w:val="4"/>
            <w:vAlign w:val="center"/>
          </w:tcPr>
          <w:p w:rsidR="00E71577" w:rsidRDefault="00E71577" w:rsidP="00E71577">
            <w:pPr>
              <w:spacing w:after="0" w:line="240" w:lineRule="auto"/>
              <w:rPr>
                <w:rFonts w:ascii="Times New Roman" w:hAnsi="Times New Roman" w:cs="Times New Roman"/>
                <w:lang w:val="en-US"/>
              </w:rPr>
            </w:pPr>
            <w:r>
              <w:rPr>
                <w:rFonts w:ascii="Times New Roman" w:hAnsi="Times New Roman" w:cs="Times New Roman"/>
                <w:lang w:val="en-US"/>
              </w:rPr>
              <w:t xml:space="preserve">Neutron-Density crossplots </w:t>
            </w:r>
          </w:p>
          <w:p w:rsidR="00E71577" w:rsidRPr="00BC4646" w:rsidRDefault="00E71577" w:rsidP="00E71577">
            <w:pPr>
              <w:spacing w:after="0" w:line="240" w:lineRule="auto"/>
              <w:rPr>
                <w:rFonts w:ascii="Times New Roman" w:hAnsi="Times New Roman" w:cs="Times New Roman"/>
                <w:lang w:val="en-US"/>
              </w:rPr>
            </w:pPr>
            <w:r>
              <w:rPr>
                <w:rFonts w:ascii="Times New Roman" w:hAnsi="Times New Roman" w:cs="Times New Roman"/>
                <w:lang w:val="en-US"/>
              </w:rPr>
              <w:t xml:space="preserve">Sonic-Density crossplots </w:t>
            </w:r>
          </w:p>
        </w:tc>
        <w:tc>
          <w:tcPr>
            <w:tcW w:w="2615" w:type="dxa"/>
            <w:vAlign w:val="center"/>
          </w:tcPr>
          <w:p w:rsidR="00652829" w:rsidRPr="00BC4646" w:rsidRDefault="00333676" w:rsidP="00652829">
            <w:pPr>
              <w:spacing w:after="0" w:line="240" w:lineRule="auto"/>
              <w:rPr>
                <w:rFonts w:ascii="Times New Roman" w:hAnsi="Times New Roman" w:cs="Times New Roman"/>
                <w:lang w:val="en-US"/>
              </w:rPr>
            </w:pPr>
            <w:r>
              <w:rPr>
                <w:rFonts w:ascii="Times New Roman" w:hAnsi="Times New Roman" w:cs="Times New Roman"/>
                <w:lang w:val="en-US"/>
              </w:rPr>
              <w:t>Ch. 6</w:t>
            </w:r>
          </w:p>
        </w:tc>
      </w:tr>
      <w:tr w:rsidR="00E71577" w:rsidRPr="00E71577">
        <w:tc>
          <w:tcPr>
            <w:tcW w:w="558" w:type="dxa"/>
            <w:tcBorders>
              <w:right w:val="single" w:sz="4" w:space="0" w:color="auto"/>
            </w:tcBorders>
          </w:tcPr>
          <w:p w:rsidR="00E71577" w:rsidRPr="00BC4646" w:rsidRDefault="00E71577" w:rsidP="00E71577">
            <w:pPr>
              <w:spacing w:after="0" w:line="240" w:lineRule="auto"/>
              <w:rPr>
                <w:rFonts w:ascii="Times New Roman" w:hAnsi="Times New Roman" w:cs="Times New Roman"/>
                <w:lang w:val="en-US"/>
              </w:rPr>
            </w:pPr>
            <w:r w:rsidRPr="00BC4646">
              <w:rPr>
                <w:rFonts w:ascii="Times New Roman" w:hAnsi="Times New Roman" w:cs="Times New Roman"/>
                <w:lang w:val="en-US"/>
              </w:rPr>
              <w:t>15</w:t>
            </w:r>
          </w:p>
        </w:tc>
        <w:tc>
          <w:tcPr>
            <w:tcW w:w="1385" w:type="dxa"/>
            <w:tcBorders>
              <w:left w:val="single" w:sz="4" w:space="0" w:color="auto"/>
            </w:tcBorders>
          </w:tcPr>
          <w:p w:rsidR="00E71577" w:rsidRPr="00BC4646" w:rsidRDefault="00E71577" w:rsidP="00E71577">
            <w:pPr>
              <w:spacing w:after="0" w:line="240" w:lineRule="auto"/>
              <w:rPr>
                <w:rFonts w:ascii="Times New Roman" w:hAnsi="Times New Roman" w:cs="Times New Roman"/>
                <w:lang w:val="en-US"/>
              </w:rPr>
            </w:pPr>
            <w:r>
              <w:rPr>
                <w:rFonts w:ascii="Times New Roman" w:hAnsi="Times New Roman" w:cs="Times New Roman"/>
                <w:lang w:val="en-US"/>
              </w:rPr>
              <w:t>26.12.15</w:t>
            </w:r>
          </w:p>
        </w:tc>
        <w:tc>
          <w:tcPr>
            <w:tcW w:w="5630" w:type="dxa"/>
            <w:gridSpan w:val="4"/>
            <w:vAlign w:val="center"/>
          </w:tcPr>
          <w:p w:rsidR="00E71577" w:rsidRDefault="00E71577" w:rsidP="00E71577">
            <w:pPr>
              <w:spacing w:after="0" w:line="240" w:lineRule="auto"/>
              <w:rPr>
                <w:rFonts w:ascii="Times New Roman" w:hAnsi="Times New Roman" w:cs="Times New Roman"/>
                <w:lang w:val="en-US"/>
              </w:rPr>
            </w:pPr>
            <w:r>
              <w:rPr>
                <w:rFonts w:ascii="Times New Roman" w:hAnsi="Times New Roman" w:cs="Times New Roman"/>
                <w:lang w:val="en-US"/>
              </w:rPr>
              <w:t>Saturation Determination</w:t>
            </w:r>
          </w:p>
          <w:p w:rsidR="00B1036C" w:rsidRDefault="00E71577" w:rsidP="00E71577">
            <w:pPr>
              <w:spacing w:after="0" w:line="240" w:lineRule="auto"/>
              <w:rPr>
                <w:rFonts w:ascii="Times New Roman" w:hAnsi="Times New Roman" w:cs="Times New Roman"/>
                <w:lang w:val="en-US"/>
              </w:rPr>
            </w:pPr>
            <w:r>
              <w:rPr>
                <w:rFonts w:ascii="Times New Roman" w:hAnsi="Times New Roman" w:cs="Times New Roman"/>
                <w:lang w:val="en-US"/>
              </w:rPr>
              <w:t>Resistivity ratio methods</w:t>
            </w:r>
          </w:p>
          <w:p w:rsidR="00B1036C" w:rsidRPr="00B1036C" w:rsidRDefault="00B1036C" w:rsidP="00B1036C">
            <w:pPr>
              <w:spacing w:after="0" w:line="240" w:lineRule="auto"/>
              <w:rPr>
                <w:rFonts w:ascii="Times New Roman" w:hAnsi="Times New Roman" w:cs="Times New Roman"/>
                <w:lang w:val="en-US"/>
              </w:rPr>
            </w:pPr>
            <w:r w:rsidRPr="00B1036C">
              <w:rPr>
                <w:rFonts w:ascii="Times New Roman" w:hAnsi="Times New Roman" w:cs="Times New Roman"/>
                <w:lang w:val="en-US"/>
              </w:rPr>
              <w:t>Shaly formations</w:t>
            </w:r>
          </w:p>
          <w:p w:rsidR="00B1036C" w:rsidRPr="00B1036C" w:rsidRDefault="00B1036C" w:rsidP="00B1036C">
            <w:pPr>
              <w:spacing w:after="0" w:line="240" w:lineRule="auto"/>
              <w:rPr>
                <w:rFonts w:ascii="Times New Roman" w:hAnsi="Times New Roman" w:cs="Times New Roman"/>
                <w:lang w:val="en-US"/>
              </w:rPr>
            </w:pPr>
            <w:r w:rsidRPr="00B1036C">
              <w:rPr>
                <w:rFonts w:ascii="Times New Roman" w:hAnsi="Times New Roman" w:cs="Times New Roman"/>
                <w:lang w:val="en-US"/>
              </w:rPr>
              <w:t>Microresistivity vs porosity crossplots</w:t>
            </w:r>
          </w:p>
          <w:p w:rsidR="00B1036C" w:rsidRPr="00B1036C" w:rsidRDefault="00B1036C" w:rsidP="00B1036C">
            <w:pPr>
              <w:spacing w:after="0" w:line="240" w:lineRule="auto"/>
              <w:rPr>
                <w:rFonts w:ascii="Times New Roman" w:hAnsi="Times New Roman" w:cs="Times New Roman"/>
                <w:lang w:val="en-US"/>
              </w:rPr>
            </w:pPr>
            <w:r w:rsidRPr="00B1036C">
              <w:rPr>
                <w:rFonts w:ascii="Times New Roman" w:hAnsi="Times New Roman" w:cs="Times New Roman"/>
                <w:lang w:val="en-US"/>
              </w:rPr>
              <w:t xml:space="preserve">Data from Fluid Sampling </w:t>
            </w:r>
          </w:p>
          <w:p w:rsidR="00B1036C" w:rsidRPr="00BC4646" w:rsidRDefault="00B1036C" w:rsidP="00B1036C">
            <w:pPr>
              <w:spacing w:after="0" w:line="240" w:lineRule="auto"/>
              <w:rPr>
                <w:rFonts w:ascii="Times New Roman" w:hAnsi="Times New Roman" w:cs="Times New Roman"/>
                <w:lang w:val="en-US"/>
              </w:rPr>
            </w:pPr>
            <w:r w:rsidRPr="00B1036C">
              <w:rPr>
                <w:rFonts w:ascii="Times New Roman" w:hAnsi="Times New Roman" w:cs="Times New Roman"/>
                <w:lang w:val="en-US"/>
              </w:rPr>
              <w:t>Well Testing (Pressure Transient Analysis)</w:t>
            </w:r>
          </w:p>
        </w:tc>
        <w:tc>
          <w:tcPr>
            <w:tcW w:w="2615" w:type="dxa"/>
            <w:vAlign w:val="center"/>
          </w:tcPr>
          <w:p w:rsidR="00E71577" w:rsidRPr="00BC4646" w:rsidRDefault="00333676" w:rsidP="00E71577">
            <w:pPr>
              <w:spacing w:after="0" w:line="240" w:lineRule="auto"/>
              <w:rPr>
                <w:rFonts w:ascii="Times New Roman" w:hAnsi="Times New Roman" w:cs="Times New Roman"/>
                <w:lang w:val="en-US"/>
              </w:rPr>
            </w:pPr>
            <w:r>
              <w:rPr>
                <w:rFonts w:ascii="Times New Roman" w:hAnsi="Times New Roman" w:cs="Times New Roman"/>
                <w:lang w:val="en-US"/>
              </w:rPr>
              <w:t>Ch. 7</w:t>
            </w:r>
          </w:p>
        </w:tc>
      </w:tr>
      <w:tr w:rsidR="00E71577" w:rsidRPr="00333676">
        <w:tc>
          <w:tcPr>
            <w:tcW w:w="558" w:type="dxa"/>
            <w:tcBorders>
              <w:right w:val="single" w:sz="4" w:space="0" w:color="auto"/>
            </w:tcBorders>
          </w:tcPr>
          <w:p w:rsidR="00E71577" w:rsidRPr="00BC4646" w:rsidRDefault="00E71577" w:rsidP="00E71577">
            <w:pPr>
              <w:spacing w:after="0" w:line="240" w:lineRule="auto"/>
              <w:rPr>
                <w:rFonts w:ascii="Times New Roman" w:hAnsi="Times New Roman" w:cs="Times New Roman"/>
                <w:lang w:val="en-US"/>
              </w:rPr>
            </w:pPr>
          </w:p>
        </w:tc>
        <w:tc>
          <w:tcPr>
            <w:tcW w:w="1385" w:type="dxa"/>
            <w:tcBorders>
              <w:left w:val="single" w:sz="4" w:space="0" w:color="auto"/>
            </w:tcBorders>
          </w:tcPr>
          <w:p w:rsidR="00E71577" w:rsidRPr="00BC4646" w:rsidRDefault="00E71577" w:rsidP="00E71577">
            <w:pPr>
              <w:spacing w:after="0" w:line="240" w:lineRule="auto"/>
              <w:rPr>
                <w:rFonts w:ascii="Times New Roman" w:hAnsi="Times New Roman" w:cs="Times New Roman"/>
                <w:lang w:val="en-US"/>
              </w:rPr>
            </w:pPr>
            <w:r w:rsidRPr="00BC4646">
              <w:rPr>
                <w:rFonts w:ascii="Times New Roman" w:hAnsi="Times New Roman" w:cs="Times New Roman"/>
                <w:lang w:val="en-US"/>
              </w:rPr>
              <w:t>TBA</w:t>
            </w:r>
          </w:p>
        </w:tc>
        <w:tc>
          <w:tcPr>
            <w:tcW w:w="5630" w:type="dxa"/>
            <w:gridSpan w:val="4"/>
            <w:vAlign w:val="center"/>
          </w:tcPr>
          <w:p w:rsidR="00E71577" w:rsidRPr="00BC4646" w:rsidRDefault="00E71577" w:rsidP="00E71577">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2615" w:type="dxa"/>
            <w:vAlign w:val="center"/>
          </w:tcPr>
          <w:p w:rsidR="00E71577" w:rsidRPr="00BC4646" w:rsidRDefault="00E71577" w:rsidP="00E71577">
            <w:pPr>
              <w:spacing w:after="0" w:line="240" w:lineRule="auto"/>
              <w:rPr>
                <w:rFonts w:ascii="Times New Roman" w:hAnsi="Times New Roman" w:cs="Times New Roman"/>
                <w:lang w:val="en-US"/>
              </w:rPr>
            </w:pPr>
          </w:p>
        </w:tc>
      </w:tr>
    </w:tbl>
    <w:p w:rsidR="004D1D8A" w:rsidRPr="00691B24" w:rsidRDefault="004D1D8A" w:rsidP="001A5F6A">
      <w:pPr>
        <w:rPr>
          <w:rFonts w:ascii="Times New Roman" w:hAnsi="Times New Roman" w:cs="Times New Roman"/>
          <w:sz w:val="20"/>
          <w:szCs w:val="20"/>
          <w:lang w:val="en-US"/>
        </w:rPr>
      </w:pPr>
    </w:p>
    <w:p w:rsidR="00B964C4" w:rsidRPr="00BC4646" w:rsidRDefault="00B964C4"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rsidR="004D1D8A" w:rsidRPr="00B964C4" w:rsidRDefault="004D1D8A" w:rsidP="001A5F6A">
      <w:pPr>
        <w:rPr>
          <w:rFonts w:ascii="Times New Roman" w:hAnsi="Times New Roman" w:cs="Times New Roman"/>
          <w:sz w:val="20"/>
          <w:szCs w:val="20"/>
          <w:lang w:val="az-Latn-AZ"/>
        </w:rPr>
      </w:pPr>
    </w:p>
    <w:sectPr w:rsidR="004D1D8A"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A5A66"/>
    <w:rsid w:val="000C36BA"/>
    <w:rsid w:val="000C36E8"/>
    <w:rsid w:val="000E6FCB"/>
    <w:rsid w:val="0011555C"/>
    <w:rsid w:val="00136318"/>
    <w:rsid w:val="00166C58"/>
    <w:rsid w:val="00180EE0"/>
    <w:rsid w:val="001A0F03"/>
    <w:rsid w:val="001A5F6A"/>
    <w:rsid w:val="001C2427"/>
    <w:rsid w:val="001C2680"/>
    <w:rsid w:val="001D15B2"/>
    <w:rsid w:val="001D2D87"/>
    <w:rsid w:val="001D695E"/>
    <w:rsid w:val="001D7780"/>
    <w:rsid w:val="001E4CE2"/>
    <w:rsid w:val="001E7DD8"/>
    <w:rsid w:val="0022056C"/>
    <w:rsid w:val="00223EAF"/>
    <w:rsid w:val="00237215"/>
    <w:rsid w:val="00282A75"/>
    <w:rsid w:val="00291926"/>
    <w:rsid w:val="002959ED"/>
    <w:rsid w:val="002B1378"/>
    <w:rsid w:val="00311139"/>
    <w:rsid w:val="003122BB"/>
    <w:rsid w:val="00314A0B"/>
    <w:rsid w:val="00333676"/>
    <w:rsid w:val="0036361E"/>
    <w:rsid w:val="00382BE2"/>
    <w:rsid w:val="003A53ED"/>
    <w:rsid w:val="003C2E8D"/>
    <w:rsid w:val="003D2C01"/>
    <w:rsid w:val="003E069B"/>
    <w:rsid w:val="003F71E5"/>
    <w:rsid w:val="00401377"/>
    <w:rsid w:val="004222DE"/>
    <w:rsid w:val="00437BF0"/>
    <w:rsid w:val="0046699F"/>
    <w:rsid w:val="00487665"/>
    <w:rsid w:val="004A0704"/>
    <w:rsid w:val="004A5A13"/>
    <w:rsid w:val="004C2A24"/>
    <w:rsid w:val="004D1D8A"/>
    <w:rsid w:val="004E4126"/>
    <w:rsid w:val="004F43C3"/>
    <w:rsid w:val="005375D1"/>
    <w:rsid w:val="005A1F9C"/>
    <w:rsid w:val="005A6E3C"/>
    <w:rsid w:val="006212BF"/>
    <w:rsid w:val="006404F0"/>
    <w:rsid w:val="006418C9"/>
    <w:rsid w:val="00652829"/>
    <w:rsid w:val="00653827"/>
    <w:rsid w:val="00667DC6"/>
    <w:rsid w:val="00673EE5"/>
    <w:rsid w:val="00691B24"/>
    <w:rsid w:val="006A64FC"/>
    <w:rsid w:val="006E3ACF"/>
    <w:rsid w:val="00760E9A"/>
    <w:rsid w:val="00774B6B"/>
    <w:rsid w:val="007A3CBD"/>
    <w:rsid w:val="007C7C65"/>
    <w:rsid w:val="007D02C1"/>
    <w:rsid w:val="007F49FE"/>
    <w:rsid w:val="00807714"/>
    <w:rsid w:val="008263DA"/>
    <w:rsid w:val="00826DF7"/>
    <w:rsid w:val="0083047F"/>
    <w:rsid w:val="0086119A"/>
    <w:rsid w:val="00891560"/>
    <w:rsid w:val="00893C1D"/>
    <w:rsid w:val="008A1DF2"/>
    <w:rsid w:val="008B08C4"/>
    <w:rsid w:val="008C541B"/>
    <w:rsid w:val="00902168"/>
    <w:rsid w:val="00916F46"/>
    <w:rsid w:val="00921370"/>
    <w:rsid w:val="009237F5"/>
    <w:rsid w:val="0092510B"/>
    <w:rsid w:val="009255A3"/>
    <w:rsid w:val="00931D79"/>
    <w:rsid w:val="00946916"/>
    <w:rsid w:val="00970BEA"/>
    <w:rsid w:val="009A47FE"/>
    <w:rsid w:val="009B08A2"/>
    <w:rsid w:val="009B6C50"/>
    <w:rsid w:val="00A201DC"/>
    <w:rsid w:val="00A277C5"/>
    <w:rsid w:val="00A47BFC"/>
    <w:rsid w:val="00A7438D"/>
    <w:rsid w:val="00A74467"/>
    <w:rsid w:val="00AB25FF"/>
    <w:rsid w:val="00AE1120"/>
    <w:rsid w:val="00AE77CE"/>
    <w:rsid w:val="00AF7BC0"/>
    <w:rsid w:val="00B1036C"/>
    <w:rsid w:val="00B13722"/>
    <w:rsid w:val="00B35B36"/>
    <w:rsid w:val="00B37DD1"/>
    <w:rsid w:val="00B64303"/>
    <w:rsid w:val="00B964C4"/>
    <w:rsid w:val="00BC4646"/>
    <w:rsid w:val="00BF3C3F"/>
    <w:rsid w:val="00C06967"/>
    <w:rsid w:val="00C37D8D"/>
    <w:rsid w:val="00C41C41"/>
    <w:rsid w:val="00C50447"/>
    <w:rsid w:val="00C65579"/>
    <w:rsid w:val="00C663D7"/>
    <w:rsid w:val="00C91D8E"/>
    <w:rsid w:val="00C94ECE"/>
    <w:rsid w:val="00CE2B82"/>
    <w:rsid w:val="00D16A1D"/>
    <w:rsid w:val="00D429DC"/>
    <w:rsid w:val="00D46813"/>
    <w:rsid w:val="00D505AC"/>
    <w:rsid w:val="00D5376E"/>
    <w:rsid w:val="00D55FBA"/>
    <w:rsid w:val="00D65330"/>
    <w:rsid w:val="00D818DC"/>
    <w:rsid w:val="00D82723"/>
    <w:rsid w:val="00DA68FD"/>
    <w:rsid w:val="00DB6240"/>
    <w:rsid w:val="00E07145"/>
    <w:rsid w:val="00E107CF"/>
    <w:rsid w:val="00E231F4"/>
    <w:rsid w:val="00E3561D"/>
    <w:rsid w:val="00E55590"/>
    <w:rsid w:val="00E71577"/>
    <w:rsid w:val="00E91F8C"/>
    <w:rsid w:val="00E97FD0"/>
    <w:rsid w:val="00EB06D7"/>
    <w:rsid w:val="00EB1890"/>
    <w:rsid w:val="00F048D9"/>
    <w:rsid w:val="00F11F8E"/>
    <w:rsid w:val="00F3055B"/>
    <w:rsid w:val="00F43695"/>
    <w:rsid w:val="00F66A99"/>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99D53-7C48-474A-B01F-D3490144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5400</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Leyla Salayeva</cp:lastModifiedBy>
  <cp:revision>2</cp:revision>
  <cp:lastPrinted>2012-09-04T13:06:00Z</cp:lastPrinted>
  <dcterms:created xsi:type="dcterms:W3CDTF">2016-03-03T08:36:00Z</dcterms:created>
  <dcterms:modified xsi:type="dcterms:W3CDTF">2016-03-03T08:36:00Z</dcterms:modified>
</cp:coreProperties>
</file>