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8FC" w:rsidRPr="001F20AC" w:rsidRDefault="00F078FC" w:rsidP="00F078FC">
      <w:pPr>
        <w:pStyle w:val="Name"/>
        <w:rPr>
          <w:color w:val="1F3864" w:themeColor="accent1" w:themeShade="80"/>
          <w:sz w:val="52"/>
          <w:szCs w:val="24"/>
          <w:lang w:val="en-US"/>
        </w:rPr>
      </w:pPr>
      <w:r w:rsidRPr="001F20AC">
        <w:rPr>
          <w:color w:val="1F3864" w:themeColor="accent1" w:themeShade="80"/>
          <w:sz w:val="52"/>
          <w:szCs w:val="24"/>
          <w:lang w:val="en-US"/>
        </w:rPr>
        <w:t>PROF.DR. GAL</w:t>
      </w:r>
      <w:r>
        <w:rPr>
          <w:color w:val="1F3864" w:themeColor="accent1" w:themeShade="80"/>
          <w:sz w:val="52"/>
          <w:szCs w:val="24"/>
          <w:lang w:val="en-US"/>
        </w:rPr>
        <w:t>I</w:t>
      </w:r>
      <w:r w:rsidRPr="001F20AC">
        <w:rPr>
          <w:color w:val="1F3864" w:themeColor="accent1" w:themeShade="80"/>
          <w:sz w:val="52"/>
          <w:szCs w:val="24"/>
          <w:lang w:val="en-US"/>
        </w:rPr>
        <w:t>P AYDIN</w:t>
      </w:r>
    </w:p>
    <w:p w:rsidR="00F078FC" w:rsidRPr="00C66A2E" w:rsidRDefault="00F078FC" w:rsidP="00F078FC">
      <w:pPr>
        <w:pStyle w:val="JobTitle"/>
        <w:spacing w:after="120"/>
        <w:rPr>
          <w:sz w:val="22"/>
          <w:lang w:val="en-US"/>
        </w:rPr>
      </w:pPr>
      <w:proofErr w:type="spellStart"/>
      <w:r>
        <w:rPr>
          <w:sz w:val="22"/>
          <w:lang w:val="en-US"/>
        </w:rPr>
        <w:t>Firat</w:t>
      </w:r>
      <w:proofErr w:type="spellEnd"/>
      <w:r>
        <w:rPr>
          <w:sz w:val="22"/>
          <w:lang w:val="en-US"/>
        </w:rPr>
        <w:t xml:space="preserve"> University</w:t>
      </w:r>
      <w:r w:rsidRPr="00C66A2E">
        <w:rPr>
          <w:sz w:val="22"/>
          <w:lang w:val="en-US"/>
        </w:rPr>
        <w:br/>
      </w:r>
      <w:r>
        <w:rPr>
          <w:sz w:val="22"/>
          <w:lang w:val="en-US"/>
        </w:rPr>
        <w:t xml:space="preserve">Computer Engineering Department </w:t>
      </w:r>
    </w:p>
    <w:p w:rsidR="00F078FC" w:rsidRDefault="00F078FC" w:rsidP="00F078FC">
      <w:pPr>
        <w:pStyle w:val="Contactinfo"/>
        <w:spacing w:before="0"/>
        <w:rPr>
          <w:lang w:val="en-US"/>
        </w:rPr>
      </w:pPr>
      <w:r w:rsidRPr="001F20AC">
        <w:rPr>
          <w:lang w:val="en-US"/>
        </w:rPr>
        <w:t>gaydin@</w:t>
      </w:r>
      <w:r>
        <w:rPr>
          <w:lang w:val="en-US"/>
        </w:rPr>
        <w:t>firat</w:t>
      </w:r>
      <w:r w:rsidRPr="001F20AC">
        <w:rPr>
          <w:lang w:val="en-US"/>
        </w:rPr>
        <w:t>.edu.tr</w:t>
      </w:r>
    </w:p>
    <w:p w:rsidR="00F078FC" w:rsidRDefault="00F078FC" w:rsidP="00F078FC">
      <w:pPr>
        <w:pStyle w:val="Contactinfo"/>
        <w:spacing w:before="0"/>
        <w:rPr>
          <w:lang w:val="en-US"/>
        </w:rPr>
      </w:pPr>
      <w:r>
        <w:rPr>
          <w:lang w:val="en-US"/>
        </w:rPr>
        <w:t>+90 533 761 3940</w:t>
      </w:r>
      <w:r w:rsidRPr="00C66A2E">
        <w:rPr>
          <w:lang w:val="en-US"/>
        </w:rPr>
        <w:t xml:space="preserve"> </w:t>
      </w:r>
    </w:p>
    <w:p w:rsidR="00F078FC" w:rsidRPr="00DC6F37" w:rsidRDefault="00F078FC" w:rsidP="00F078FC"/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  <w:r>
        <w:rPr>
          <w:color w:val="1F3864" w:themeColor="accent1" w:themeShade="80"/>
          <w:sz w:val="26"/>
          <w:szCs w:val="26"/>
        </w:rPr>
        <w:t>PROFESSIONAL EXPERIENCE</w:t>
      </w:r>
      <w:r w:rsidRPr="00591897">
        <w:rPr>
          <w:color w:val="1F3864" w:themeColor="accent1" w:themeShade="80"/>
          <w:sz w:val="26"/>
          <w:szCs w:val="26"/>
        </w:rPr>
        <w:t xml:space="preserve"> </w:t>
      </w:r>
    </w:p>
    <w:tbl>
      <w:tblPr>
        <w:tblStyle w:val="TableGrid"/>
        <w:tblW w:w="99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370"/>
        <w:gridCol w:w="6606"/>
      </w:tblGrid>
      <w:tr w:rsidR="00F078FC" w:rsidRPr="003C1D6F" w:rsidTr="00571025">
        <w:trPr>
          <w:trHeight w:val="260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</w:t>
            </w:r>
            <w:r>
              <w:rPr>
                <w:color w:val="000000" w:themeColor="text1"/>
                <w:sz w:val="20"/>
              </w:rPr>
              <w:t>22</w:t>
            </w:r>
            <w:r w:rsidRPr="003C1D6F">
              <w:rPr>
                <w:color w:val="000000" w:themeColor="text1"/>
                <w:sz w:val="20"/>
              </w:rPr>
              <w:t xml:space="preserve"> – </w:t>
            </w:r>
          </w:p>
        </w:tc>
        <w:tc>
          <w:tcPr>
            <w:tcW w:w="6606" w:type="dxa"/>
          </w:tcPr>
          <w:p w:rsidR="00F078FC" w:rsidRPr="001A4332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rStyle w:val="BoldExpanded"/>
                <w:color w:val="000000" w:themeColor="text1"/>
                <w:sz w:val="20"/>
              </w:rPr>
              <w:t>PROF.DR.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</w:p>
        </w:tc>
      </w:tr>
      <w:tr w:rsidR="00F078FC" w:rsidRPr="003C1D6F" w:rsidTr="00571025">
        <w:trPr>
          <w:trHeight w:val="260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2016 – </w:t>
            </w:r>
            <w:r>
              <w:rPr>
                <w:color w:val="000000" w:themeColor="text1"/>
                <w:sz w:val="20"/>
              </w:rPr>
              <w:t>2022</w:t>
            </w:r>
          </w:p>
        </w:tc>
        <w:tc>
          <w:tcPr>
            <w:tcW w:w="6606" w:type="dxa"/>
          </w:tcPr>
          <w:p w:rsidR="00F078FC" w:rsidRPr="001A4332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rStyle w:val="BoldExpanded"/>
                <w:color w:val="000000" w:themeColor="text1"/>
                <w:sz w:val="20"/>
              </w:rPr>
              <w:t>ASSOC.PROF.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</w:p>
        </w:tc>
      </w:tr>
      <w:tr w:rsidR="00F078FC" w:rsidRPr="003C1D6F" w:rsidTr="00571025">
        <w:trPr>
          <w:trHeight w:val="333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2008 – 2016</w:t>
            </w:r>
          </w:p>
        </w:tc>
        <w:tc>
          <w:tcPr>
            <w:tcW w:w="6606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>
              <w:rPr>
                <w:rStyle w:val="BoldExpanded"/>
                <w:color w:val="000000" w:themeColor="text1"/>
                <w:sz w:val="20"/>
              </w:rPr>
              <w:t>ASST.PROF.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</w:p>
        </w:tc>
      </w:tr>
      <w:tr w:rsidR="00F078FC" w:rsidRPr="003C1D6F" w:rsidTr="00571025">
        <w:trPr>
          <w:trHeight w:val="342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 w:right="-183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 xml:space="preserve">Indiana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2001 - 2007</w:t>
            </w:r>
          </w:p>
        </w:tc>
        <w:tc>
          <w:tcPr>
            <w:tcW w:w="6606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>
              <w:rPr>
                <w:rStyle w:val="BoldExpanded"/>
                <w:color w:val="000000" w:themeColor="text1"/>
                <w:sz w:val="20"/>
              </w:rPr>
              <w:t>RESEARCH ASSISTANT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Pervasive Technologies Labs, Community Grids Lab, </w:t>
            </w:r>
            <w:r w:rsidRPr="003C1D6F">
              <w:rPr>
                <w:color w:val="000000" w:themeColor="text1"/>
                <w:sz w:val="20"/>
                <w:lang w:val="en-US"/>
              </w:rPr>
              <w:t>Bloomington, USA</w:t>
            </w:r>
          </w:p>
        </w:tc>
      </w:tr>
      <w:tr w:rsidR="00F078FC" w:rsidRPr="003C1D6F" w:rsidTr="00571025">
        <w:trPr>
          <w:trHeight w:val="513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 xml:space="preserve">Los Alamos </w:t>
            </w:r>
            <w:r w:rsidRPr="003C1D6F">
              <w:rPr>
                <w:rStyle w:val="BoldExpanded"/>
                <w:color w:val="000000" w:themeColor="text1"/>
                <w:sz w:val="20"/>
              </w:rPr>
              <w:br/>
              <w:t>National Lab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2005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6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>
              <w:rPr>
                <w:rStyle w:val="BoldExpanded"/>
                <w:color w:val="000000" w:themeColor="text1"/>
                <w:sz w:val="20"/>
              </w:rPr>
              <w:t>RESEARCHER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>Los Alamos National Lab, Decision Applications Division, New Mexico, USA</w:t>
            </w:r>
          </w:p>
        </w:tc>
      </w:tr>
      <w:tr w:rsidR="00F078FC" w:rsidRPr="003C1D6F" w:rsidTr="00571025">
        <w:trPr>
          <w:trHeight w:val="259"/>
          <w:jc w:val="center"/>
        </w:trPr>
        <w:tc>
          <w:tcPr>
            <w:tcW w:w="3370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>T</w:t>
            </w:r>
            <w:r>
              <w:rPr>
                <w:rStyle w:val="BoldExpanded"/>
                <w:color w:val="000000" w:themeColor="text1"/>
                <w:sz w:val="20"/>
              </w:rPr>
              <w:t>u</w:t>
            </w:r>
            <w:r w:rsidRPr="003C1D6F">
              <w:rPr>
                <w:rStyle w:val="BoldExpanded"/>
                <w:color w:val="000000" w:themeColor="text1"/>
                <w:sz w:val="20"/>
              </w:rPr>
              <w:t>rk Telekom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1999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6606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>
              <w:rPr>
                <w:rStyle w:val="BoldExpanded"/>
                <w:color w:val="000000" w:themeColor="text1"/>
                <w:sz w:val="20"/>
              </w:rPr>
              <w:t>ELECTRICAL AND ELECTRONICS ENGINEER</w:t>
            </w:r>
          </w:p>
          <w:p w:rsidR="00F078FC" w:rsidRPr="003C1D6F" w:rsidRDefault="00F078FC" w:rsidP="00571025">
            <w:pPr>
              <w:spacing w:before="0"/>
              <w:ind w:left="142" w:right="298"/>
              <w:rPr>
                <w:rStyle w:val="BoldExpanded"/>
                <w:color w:val="000000" w:themeColor="text1"/>
                <w:sz w:val="20"/>
              </w:rPr>
            </w:pPr>
            <w:proofErr w:type="spellStart"/>
            <w:r w:rsidRPr="003C1D6F">
              <w:rPr>
                <w:color w:val="000000" w:themeColor="text1"/>
                <w:sz w:val="20"/>
                <w:lang w:val="en-US"/>
              </w:rPr>
              <w:t>Türk</w:t>
            </w:r>
            <w:proofErr w:type="spellEnd"/>
            <w:r w:rsidRPr="003C1D6F">
              <w:rPr>
                <w:color w:val="000000" w:themeColor="text1"/>
                <w:sz w:val="20"/>
                <w:lang w:val="en-US"/>
              </w:rPr>
              <w:t xml:space="preserve"> Telekom </w:t>
            </w:r>
            <w:r w:rsidR="009514A9">
              <w:rPr>
                <w:color w:val="000000" w:themeColor="text1"/>
                <w:sz w:val="20"/>
                <w:lang w:val="en-US"/>
              </w:rPr>
              <w:t>HQ</w:t>
            </w:r>
            <w:r w:rsidRPr="003C1D6F">
              <w:rPr>
                <w:color w:val="000000" w:themeColor="text1"/>
                <w:sz w:val="20"/>
                <w:lang w:val="en-US"/>
              </w:rPr>
              <w:t>, Ankara</w:t>
            </w:r>
          </w:p>
        </w:tc>
      </w:tr>
    </w:tbl>
    <w:p w:rsidR="00F078FC" w:rsidRPr="00DC6F37" w:rsidRDefault="00F078FC" w:rsidP="00F078FC"/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  <w:r>
        <w:rPr>
          <w:color w:val="1F3864" w:themeColor="accent1" w:themeShade="80"/>
          <w:sz w:val="26"/>
          <w:szCs w:val="26"/>
        </w:rPr>
        <w:t>EDUCATION</w:t>
      </w:r>
    </w:p>
    <w:tbl>
      <w:tblPr>
        <w:tblStyle w:val="TableGrid"/>
        <w:tblW w:w="100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6662"/>
      </w:tblGrid>
      <w:tr w:rsidR="00F078FC" w:rsidRPr="003C1D6F" w:rsidTr="00571025">
        <w:trPr>
          <w:trHeight w:val="1212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 xml:space="preserve">Indiana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2001 - 2007</w:t>
            </w:r>
          </w:p>
        </w:tc>
        <w:tc>
          <w:tcPr>
            <w:tcW w:w="6662" w:type="dxa"/>
          </w:tcPr>
          <w:p w:rsidR="00F078FC" w:rsidRPr="00047FBF" w:rsidRDefault="00F078FC" w:rsidP="00571025">
            <w:pPr>
              <w:spacing w:before="0"/>
              <w:ind w:left="142"/>
              <w:rPr>
                <w:b/>
                <w:color w:val="000000" w:themeColor="text1"/>
                <w:sz w:val="20"/>
                <w:lang w:val="en-US"/>
              </w:rPr>
            </w:pPr>
            <w:r w:rsidRPr="00047FBF">
              <w:rPr>
                <w:b/>
                <w:color w:val="000000" w:themeColor="text1"/>
                <w:sz w:val="20"/>
                <w:lang w:val="en-US"/>
              </w:rPr>
              <w:t>PHD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 xml:space="preserve">Computer Science, Indiana </w:t>
            </w:r>
            <w:r>
              <w:rPr>
                <w:color w:val="000000" w:themeColor="text1"/>
                <w:sz w:val="20"/>
                <w:lang w:val="en-US"/>
              </w:rPr>
              <w:t>University</w:t>
            </w:r>
            <w:r w:rsidRPr="003C1D6F">
              <w:rPr>
                <w:color w:val="000000" w:themeColor="text1"/>
                <w:sz w:val="20"/>
                <w:lang w:val="en-US"/>
              </w:rPr>
              <w:t>, Bloomington, Indiana, USA</w:t>
            </w:r>
          </w:p>
          <w:p w:rsidR="00F078FC" w:rsidRPr="00943ECF" w:rsidRDefault="00F078FC" w:rsidP="00571025">
            <w:pPr>
              <w:spacing w:before="0"/>
              <w:ind w:left="142"/>
              <w:rPr>
                <w:i/>
                <w:iCs/>
                <w:color w:val="000000" w:themeColor="text1"/>
                <w:sz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lang w:val="en-US"/>
              </w:rPr>
              <w:t>Thesis Title</w:t>
            </w:r>
            <w:r w:rsidRPr="00943ECF">
              <w:rPr>
                <w:i/>
                <w:iCs/>
                <w:color w:val="000000" w:themeColor="text1"/>
                <w:sz w:val="20"/>
                <w:lang w:val="en-US"/>
              </w:rPr>
              <w:t xml:space="preserve">: “Service Oriented Architecture for Geographic Information Systems Supporting Real Time Data Grids.” 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Advisor</w:t>
            </w:r>
            <w:r w:rsidRPr="003C1D6F">
              <w:rPr>
                <w:color w:val="000000" w:themeColor="text1"/>
                <w:sz w:val="20"/>
                <w:lang w:val="en-US"/>
              </w:rPr>
              <w:t>: Prof. Geoffrey Charles Fox</w:t>
            </w:r>
          </w:p>
        </w:tc>
      </w:tr>
      <w:tr w:rsidR="00F078FC" w:rsidRPr="003C1D6F" w:rsidTr="00571025">
        <w:trPr>
          <w:trHeight w:val="486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b/>
                <w:color w:val="000000" w:themeColor="text1"/>
                <w:spacing w:val="40"/>
                <w:sz w:val="20"/>
              </w:rPr>
              <w:t xml:space="preserve">Syracuse </w:t>
            </w:r>
            <w:r>
              <w:rPr>
                <w:rStyle w:val="BoldExpanded"/>
                <w:color w:val="000000" w:themeColor="text1"/>
                <w:sz w:val="20"/>
              </w:rPr>
              <w:t>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1999 – 2001</w:t>
            </w:r>
          </w:p>
        </w:tc>
        <w:tc>
          <w:tcPr>
            <w:tcW w:w="6662" w:type="dxa"/>
          </w:tcPr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>MS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>Computer Science, Syracuse, New York, USA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</w:p>
        </w:tc>
      </w:tr>
      <w:tr w:rsidR="00F078FC" w:rsidRPr="003C1D6F" w:rsidTr="00571025">
        <w:trPr>
          <w:trHeight w:val="1002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b/>
                <w:color w:val="000000" w:themeColor="text1"/>
                <w:spacing w:val="40"/>
                <w:sz w:val="20"/>
              </w:rPr>
              <w:t>Firat</w:t>
            </w:r>
            <w:proofErr w:type="spellEnd"/>
            <w:r w:rsidRPr="003C1D6F">
              <w:rPr>
                <w:b/>
                <w:color w:val="000000" w:themeColor="text1"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pacing w:val="40"/>
                <w:sz w:val="20"/>
              </w:rPr>
              <w:t>University</w:t>
            </w:r>
            <w:proofErr w:type="spellEnd"/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1993 – 1997</w:t>
            </w:r>
          </w:p>
        </w:tc>
        <w:tc>
          <w:tcPr>
            <w:tcW w:w="6662" w:type="dxa"/>
          </w:tcPr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>BS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Electrical and Electronics Engineering</w:t>
            </w:r>
          </w:p>
          <w:p w:rsidR="00F078FC" w:rsidRDefault="00F078FC" w:rsidP="00571025">
            <w:pPr>
              <w:spacing w:before="0"/>
              <w:rPr>
                <w:color w:val="000000" w:themeColor="text1"/>
                <w:sz w:val="20"/>
                <w:lang w:val="en-US"/>
              </w:rPr>
            </w:pP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</w:p>
        </w:tc>
      </w:tr>
    </w:tbl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  <w:r>
        <w:rPr>
          <w:color w:val="1F3864" w:themeColor="accent1" w:themeShade="80"/>
          <w:sz w:val="26"/>
          <w:szCs w:val="26"/>
        </w:rPr>
        <w:t>ACADEMIC AND ADMINISTRATIVE ROLES</w:t>
      </w:r>
    </w:p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F078FC" w:rsidRPr="00917037" w:rsidTr="008C311C">
        <w:trPr>
          <w:trHeight w:val="681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>
              <w:rPr>
                <w:rStyle w:val="BoldExpanded"/>
                <w:color w:val="000000" w:themeColor="text1"/>
                <w:sz w:val="20"/>
              </w:rPr>
              <w:t xml:space="preserve"> University</w:t>
            </w:r>
            <w:r>
              <w:rPr>
                <w:rStyle w:val="BoldExpanded"/>
                <w:color w:val="000000" w:themeColor="text1"/>
                <w:sz w:val="20"/>
              </w:rPr>
              <w:br/>
              <w:t>Big Data and</w:t>
            </w:r>
            <w:r>
              <w:rPr>
                <w:rStyle w:val="BoldExpanded"/>
                <w:color w:val="000000" w:themeColor="text1"/>
                <w:sz w:val="20"/>
              </w:rPr>
              <w:br/>
            </w:r>
            <w:proofErr w:type="spellStart"/>
            <w:r>
              <w:rPr>
                <w:rStyle w:val="BoldExpanded"/>
                <w:color w:val="000000" w:themeColor="text1"/>
                <w:sz w:val="20"/>
              </w:rPr>
              <w:t>Artifical</w:t>
            </w:r>
            <w:proofErr w:type="spellEnd"/>
            <w:r>
              <w:rPr>
                <w:rStyle w:val="BoldExpanded"/>
                <w:color w:val="000000" w:themeColor="text1"/>
                <w:sz w:val="20"/>
              </w:rPr>
              <w:t xml:space="preserve"> Intelligence Laboratory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2018 - 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FOUNDER AND DIRECTOR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</w:p>
        </w:tc>
      </w:tr>
      <w:tr w:rsidR="00F078FC" w:rsidRPr="00917037" w:rsidTr="008C311C">
        <w:trPr>
          <w:trHeight w:val="681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>T</w:t>
            </w:r>
            <w:r>
              <w:rPr>
                <w:rStyle w:val="BoldExpanded"/>
                <w:color w:val="000000" w:themeColor="text1"/>
                <w:sz w:val="20"/>
              </w:rPr>
              <w:t>U</w:t>
            </w:r>
            <w:r w:rsidRPr="003C1D6F">
              <w:rPr>
                <w:rStyle w:val="BoldExpanded"/>
                <w:color w:val="000000" w:themeColor="text1"/>
                <w:sz w:val="20"/>
              </w:rPr>
              <w:t>B</w:t>
            </w:r>
            <w:r>
              <w:rPr>
                <w:rStyle w:val="BoldExpanded"/>
                <w:color w:val="000000" w:themeColor="text1"/>
                <w:sz w:val="20"/>
              </w:rPr>
              <w:t>I</w:t>
            </w:r>
            <w:r w:rsidRPr="003C1D6F">
              <w:rPr>
                <w:rStyle w:val="BoldExpanded"/>
                <w:color w:val="000000" w:themeColor="text1"/>
                <w:sz w:val="20"/>
              </w:rPr>
              <w:t>TAK-B</w:t>
            </w:r>
            <w:r>
              <w:rPr>
                <w:rStyle w:val="BoldExpanded"/>
                <w:color w:val="000000" w:themeColor="text1"/>
                <w:sz w:val="20"/>
              </w:rPr>
              <w:t>I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LGEM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201</w:t>
            </w:r>
            <w:r>
              <w:rPr>
                <w:color w:val="000000" w:themeColor="text1"/>
                <w:sz w:val="20"/>
              </w:rPr>
              <w:t xml:space="preserve">9 - </w:t>
            </w:r>
            <w:r w:rsidRPr="003C1D6F">
              <w:rPr>
                <w:color w:val="000000" w:themeColor="text1"/>
                <w:sz w:val="20"/>
              </w:rPr>
              <w:t xml:space="preserve">  </w:t>
            </w:r>
            <w:r w:rsidR="00B84CFB"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MEMBER OF THE E</w:t>
            </w:r>
            <w:r w:rsidRPr="00047FBF">
              <w:rPr>
                <w:b/>
                <w:color w:val="000000" w:themeColor="text1"/>
                <w:spacing w:val="40"/>
                <w:sz w:val="20"/>
                <w:lang w:val="en-US"/>
              </w:rPr>
              <w:t>XECUTIVE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BOARD</w:t>
            </w:r>
          </w:p>
          <w:p w:rsidR="00F078FC" w:rsidRPr="003C1D6F" w:rsidRDefault="009514A9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 w:rsidRPr="009514A9">
              <w:rPr>
                <w:color w:val="000000" w:themeColor="text1"/>
                <w:sz w:val="20"/>
                <w:lang w:val="en-US"/>
              </w:rPr>
              <w:t>https://bilgem.tubitak.gov.tr/en</w:t>
            </w:r>
            <w:r w:rsidR="00F078FC" w:rsidRPr="003C1D6F">
              <w:rPr>
                <w:color w:val="000000" w:themeColor="text1"/>
                <w:sz w:val="20"/>
                <w:lang w:val="en-US"/>
              </w:rPr>
              <w:t xml:space="preserve"> </w:t>
            </w:r>
            <w:r w:rsidR="00F078FC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</w:t>
            </w:r>
          </w:p>
          <w:p w:rsidR="00F078FC" w:rsidRDefault="00F078FC" w:rsidP="00571025">
            <w:pPr>
              <w:spacing w:before="0"/>
              <w:rPr>
                <w:rFonts w:ascii="Times New Roman" w:hAnsi="Times New Roman"/>
                <w:color w:val="auto"/>
                <w:lang w:val="en-TR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  </w:t>
            </w:r>
          </w:p>
          <w:p w:rsidR="00F078FC" w:rsidRPr="0035534D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3C1D6F">
              <w:rPr>
                <w:color w:val="000000" w:themeColor="text1"/>
                <w:sz w:val="20"/>
                <w:lang w:val="en-US"/>
              </w:rPr>
              <w:t xml:space="preserve">  </w:t>
            </w:r>
          </w:p>
        </w:tc>
      </w:tr>
      <w:tr w:rsidR="00F078FC" w:rsidRPr="00917037" w:rsidTr="008C311C">
        <w:trPr>
          <w:trHeight w:val="681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lastRenderedPageBreak/>
              <w:t>T</w:t>
            </w:r>
            <w:r>
              <w:rPr>
                <w:rStyle w:val="BoldExpanded"/>
                <w:color w:val="000000" w:themeColor="text1"/>
                <w:sz w:val="20"/>
              </w:rPr>
              <w:t>U</w:t>
            </w:r>
            <w:r w:rsidRPr="003C1D6F">
              <w:rPr>
                <w:rStyle w:val="BoldExpanded"/>
                <w:color w:val="000000" w:themeColor="text1"/>
                <w:sz w:val="20"/>
              </w:rPr>
              <w:t>B</w:t>
            </w:r>
            <w:r>
              <w:rPr>
                <w:rStyle w:val="BoldExpanded"/>
                <w:color w:val="000000" w:themeColor="text1"/>
                <w:sz w:val="20"/>
              </w:rPr>
              <w:t>I</w:t>
            </w:r>
            <w:r w:rsidRPr="003C1D6F">
              <w:rPr>
                <w:rStyle w:val="BoldExpanded"/>
                <w:color w:val="000000" w:themeColor="text1"/>
                <w:sz w:val="20"/>
              </w:rPr>
              <w:t>TAK-B</w:t>
            </w:r>
            <w:r>
              <w:rPr>
                <w:rStyle w:val="BoldExpanded"/>
                <w:color w:val="000000" w:themeColor="text1"/>
                <w:sz w:val="20"/>
              </w:rPr>
              <w:t>I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LGEM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2016 </w:t>
            </w:r>
            <w:r>
              <w:rPr>
                <w:color w:val="000000" w:themeColor="text1"/>
                <w:sz w:val="20"/>
              </w:rPr>
              <w:t>– 2017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MEMBER OF THE ADVISORY BOARD</w:t>
            </w:r>
          </w:p>
          <w:p w:rsidR="00F078FC" w:rsidRDefault="00F078FC" w:rsidP="00571025">
            <w:pPr>
              <w:spacing w:before="0"/>
              <w:rPr>
                <w:rFonts w:ascii="Times New Roman" w:hAnsi="Times New Roman"/>
                <w:color w:val="auto"/>
                <w:lang w:val="en-TR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>T</w:t>
            </w:r>
            <w:r>
              <w:rPr>
                <w:color w:val="000000" w:themeColor="text1"/>
                <w:sz w:val="20"/>
                <w:lang w:val="en-US"/>
              </w:rPr>
              <w:t>U</w:t>
            </w:r>
            <w:r w:rsidRPr="003C1D6F">
              <w:rPr>
                <w:color w:val="000000" w:themeColor="text1"/>
                <w:sz w:val="20"/>
                <w:lang w:val="en-US"/>
              </w:rPr>
              <w:t>B</w:t>
            </w:r>
            <w:r>
              <w:rPr>
                <w:color w:val="000000" w:themeColor="text1"/>
                <w:sz w:val="20"/>
                <w:lang w:val="en-US"/>
              </w:rPr>
              <w:t>I</w:t>
            </w:r>
            <w:r w:rsidRPr="003C1D6F">
              <w:rPr>
                <w:color w:val="000000" w:themeColor="text1"/>
                <w:sz w:val="20"/>
                <w:lang w:val="en-US"/>
              </w:rPr>
              <w:t>TAK-B</w:t>
            </w:r>
            <w:r>
              <w:rPr>
                <w:color w:val="000000" w:themeColor="text1"/>
                <w:sz w:val="20"/>
                <w:lang w:val="en-US"/>
              </w:rPr>
              <w:t>I</w:t>
            </w:r>
            <w:r w:rsidRPr="003C1D6F">
              <w:rPr>
                <w:color w:val="000000" w:themeColor="text1"/>
                <w:sz w:val="20"/>
                <w:lang w:val="en-US"/>
              </w:rPr>
              <w:t xml:space="preserve">LGEM </w:t>
            </w:r>
            <w:r>
              <w:rPr>
                <w:color w:val="000000" w:themeColor="text1"/>
                <w:sz w:val="20"/>
                <w:lang w:val="en-US"/>
              </w:rPr>
              <w:t xml:space="preserve">Cloud Computing and Big Data Lab </w:t>
            </w:r>
            <w:r w:rsidRPr="003C1D6F">
              <w:rPr>
                <w:color w:val="000000" w:themeColor="text1"/>
                <w:sz w:val="20"/>
                <w:lang w:val="en-US"/>
              </w:rPr>
              <w:t>(www.b3lab.org)</w:t>
            </w:r>
          </w:p>
          <w:p w:rsidR="00F078FC" w:rsidRPr="008B23CB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</w:tr>
      <w:tr w:rsidR="00F078FC" w:rsidRPr="00917037" w:rsidTr="008C311C">
        <w:trPr>
          <w:trHeight w:val="359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r w:rsidRPr="003C1D6F">
              <w:rPr>
                <w:rStyle w:val="BoldExpanded"/>
                <w:color w:val="000000" w:themeColor="text1"/>
                <w:sz w:val="20"/>
              </w:rPr>
              <w:t>T</w:t>
            </w:r>
            <w:r>
              <w:rPr>
                <w:rStyle w:val="BoldExpanded"/>
                <w:color w:val="000000" w:themeColor="text1"/>
                <w:sz w:val="20"/>
              </w:rPr>
              <w:t>U</w:t>
            </w:r>
            <w:r w:rsidRPr="003C1D6F">
              <w:rPr>
                <w:rStyle w:val="BoldExpanded"/>
                <w:color w:val="000000" w:themeColor="text1"/>
                <w:sz w:val="20"/>
              </w:rPr>
              <w:t>B</w:t>
            </w:r>
            <w:r>
              <w:rPr>
                <w:rStyle w:val="BoldExpanded"/>
                <w:color w:val="000000" w:themeColor="text1"/>
                <w:sz w:val="20"/>
              </w:rPr>
              <w:t>I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TAK-TEYDEB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>2015</w:t>
            </w:r>
            <w:r>
              <w:rPr>
                <w:color w:val="000000" w:themeColor="text1"/>
                <w:sz w:val="20"/>
              </w:rPr>
              <w:t xml:space="preserve"> - 2016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MEMBER OF THE ADVISORY BOARD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 xml:space="preserve"> 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</w:tr>
      <w:tr w:rsidR="00F078FC" w:rsidRPr="00917037" w:rsidTr="008C311C">
        <w:trPr>
          <w:trHeight w:val="206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>
              <w:rPr>
                <w:rStyle w:val="BoldExpanded"/>
                <w:color w:val="000000" w:themeColor="text1"/>
                <w:sz w:val="20"/>
              </w:rPr>
              <w:t xml:space="preserve"> Technopark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2012 - </w:t>
            </w:r>
          </w:p>
        </w:tc>
        <w:tc>
          <w:tcPr>
            <w:tcW w:w="6663" w:type="dxa"/>
          </w:tcPr>
          <w:p w:rsidR="00F078FC" w:rsidRPr="008B3C2D" w:rsidRDefault="00F078FC" w:rsidP="00571025">
            <w:pPr>
              <w:spacing w:before="0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MEMBER OF THE MANAGEMENT BOARD AND VICE PRESIDENT </w:t>
            </w:r>
            <w:r w:rsidR="00931CC5">
              <w:rPr>
                <w:b/>
                <w:color w:val="000000" w:themeColor="text1"/>
                <w:spacing w:val="40"/>
                <w:sz w:val="20"/>
                <w:lang w:val="en-US"/>
              </w:rPr>
              <w:br/>
            </w:r>
          </w:p>
        </w:tc>
      </w:tr>
      <w:tr w:rsidR="00F078FC" w:rsidRPr="00917037" w:rsidTr="008C311C">
        <w:trPr>
          <w:trHeight w:val="276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>
              <w:rPr>
                <w:rStyle w:val="BoldExpanded"/>
                <w:color w:val="000000" w:themeColor="text1"/>
                <w:sz w:val="20"/>
              </w:rPr>
              <w:t xml:space="preserve"> University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2012 - </w:t>
            </w:r>
            <w:r>
              <w:rPr>
                <w:color w:val="000000" w:themeColor="text1"/>
                <w:sz w:val="20"/>
              </w:rPr>
              <w:t>2020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HEAD OF IT DEPARTMENT </w:t>
            </w:r>
          </w:p>
          <w:p w:rsidR="00F078FC" w:rsidRPr="003C1D6F" w:rsidRDefault="00F078FC" w:rsidP="00571025">
            <w:pPr>
              <w:spacing w:before="0"/>
              <w:ind w:left="142"/>
              <w:rPr>
                <w:color w:val="000000" w:themeColor="text1"/>
                <w:sz w:val="20"/>
                <w:lang w:val="en-US"/>
              </w:rPr>
            </w:pPr>
            <w:r w:rsidRPr="003C1D6F"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</w:tr>
      <w:tr w:rsidR="00F078FC" w:rsidRPr="00917037" w:rsidTr="008C311C">
        <w:trPr>
          <w:trHeight w:val="542"/>
          <w:jc w:val="center"/>
        </w:trPr>
        <w:tc>
          <w:tcPr>
            <w:tcW w:w="3397" w:type="dxa"/>
          </w:tcPr>
          <w:p w:rsidR="00F078FC" w:rsidRPr="003C1D6F" w:rsidRDefault="00F078FC" w:rsidP="00571025">
            <w:pPr>
              <w:spacing w:before="0"/>
              <w:ind w:left="142"/>
              <w:rPr>
                <w:rStyle w:val="BoldExpanded"/>
                <w:color w:val="000000" w:themeColor="text1"/>
                <w:sz w:val="20"/>
              </w:rPr>
            </w:pPr>
            <w:proofErr w:type="spellStart"/>
            <w:r>
              <w:rPr>
                <w:rStyle w:val="BoldExpanded"/>
                <w:color w:val="000000" w:themeColor="text1"/>
                <w:sz w:val="20"/>
              </w:rPr>
              <w:t>Firat</w:t>
            </w:r>
            <w:proofErr w:type="spellEnd"/>
            <w:r>
              <w:rPr>
                <w:rStyle w:val="BoldExpanded"/>
                <w:color w:val="000000" w:themeColor="text1"/>
                <w:sz w:val="20"/>
              </w:rPr>
              <w:t xml:space="preserve"> University</w:t>
            </w:r>
            <w:r w:rsidRPr="003C1D6F">
              <w:rPr>
                <w:rStyle w:val="BoldExpanded"/>
                <w:color w:val="000000" w:themeColor="text1"/>
                <w:sz w:val="20"/>
              </w:rPr>
              <w:t xml:space="preserve"> </w:t>
            </w:r>
          </w:p>
          <w:p w:rsidR="00F078FC" w:rsidRPr="003C1D6F" w:rsidRDefault="00F078FC" w:rsidP="00571025">
            <w:pPr>
              <w:pStyle w:val="Year"/>
              <w:ind w:left="142"/>
              <w:rPr>
                <w:color w:val="000000" w:themeColor="text1"/>
                <w:sz w:val="20"/>
              </w:rPr>
            </w:pPr>
            <w:r w:rsidRPr="003C1D6F">
              <w:rPr>
                <w:color w:val="000000" w:themeColor="text1"/>
                <w:sz w:val="20"/>
              </w:rPr>
              <w:t xml:space="preserve">2012 - </w:t>
            </w:r>
            <w:r>
              <w:rPr>
                <w:color w:val="000000" w:themeColor="text1"/>
                <w:sz w:val="20"/>
              </w:rPr>
              <w:t>2020</w:t>
            </w:r>
          </w:p>
        </w:tc>
        <w:tc>
          <w:tcPr>
            <w:tcW w:w="6663" w:type="dxa"/>
          </w:tcPr>
          <w:p w:rsidR="00F078FC" w:rsidRPr="003C1D6F" w:rsidRDefault="00F078FC" w:rsidP="00571025">
            <w:pPr>
              <w:spacing w:before="0"/>
              <w:rPr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HEAD OF DEPARTMENT OF INFORMATICS</w:t>
            </w:r>
            <w:r w:rsidRPr="003C1D6F"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</w:tr>
    </w:tbl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4"/>
          <w:szCs w:val="24"/>
        </w:rPr>
      </w:pPr>
      <w:r w:rsidRPr="00591897">
        <w:rPr>
          <w:color w:val="1F3864" w:themeColor="accent1" w:themeShade="80"/>
          <w:sz w:val="28"/>
          <w:szCs w:val="24"/>
        </w:rPr>
        <w:t>PROJE</w:t>
      </w:r>
      <w:r>
        <w:rPr>
          <w:color w:val="1F3864" w:themeColor="accent1" w:themeShade="80"/>
          <w:sz w:val="28"/>
          <w:szCs w:val="24"/>
        </w:rPr>
        <w:t>CTS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"/>
        <w:gridCol w:w="1800"/>
        <w:gridCol w:w="7326"/>
      </w:tblGrid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 w:rsidRPr="00DC6F37">
              <w:rPr>
                <w:color w:val="000000" w:themeColor="text1"/>
                <w:sz w:val="20"/>
                <w:szCs w:val="18"/>
              </w:rPr>
              <w:t>1-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PRESIDENCY OF DEFENCE INDUSTRIES</w:t>
            </w:r>
          </w:p>
        </w:tc>
      </w:tr>
      <w:tr w:rsidR="00F078FC" w:rsidRPr="00E7287F" w:rsidTr="00571025">
        <w:trPr>
          <w:trHeight w:val="267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AI Platform </w:t>
            </w:r>
            <w:r w:rsidR="008C311C">
              <w:rPr>
                <w:color w:val="000000" w:themeColor="text1"/>
                <w:sz w:val="20"/>
                <w:szCs w:val="18"/>
              </w:rPr>
              <w:t xml:space="preserve">for </w:t>
            </w:r>
            <w:proofErr w:type="spellStart"/>
            <w:r w:rsidR="008C311C">
              <w:rPr>
                <w:color w:val="000000" w:themeColor="text1"/>
                <w:sz w:val="20"/>
                <w:szCs w:val="18"/>
              </w:rPr>
              <w:t>Defense</w:t>
            </w:r>
            <w:proofErr w:type="spellEnd"/>
            <w:r w:rsidR="008C311C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8C311C">
              <w:rPr>
                <w:color w:val="000000" w:themeColor="text1"/>
                <w:sz w:val="20"/>
                <w:szCs w:val="18"/>
              </w:rPr>
              <w:t>Industry</w:t>
            </w:r>
            <w:proofErr w:type="spellEnd"/>
            <w:r w:rsidR="008C311C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Deepsis</w:t>
            </w:r>
            <w:r w:rsidRPr="003C1D6F">
              <w:rPr>
                <w:color w:val="000000" w:themeColor="text1"/>
                <w:sz w:val="20"/>
                <w:szCs w:val="18"/>
              </w:rPr>
              <w:t xml:space="preserve"> A.Ş.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2021</w:t>
            </w:r>
            <w:r w:rsidRPr="003C1D6F">
              <w:rPr>
                <w:color w:val="000000" w:themeColor="text1"/>
                <w:sz w:val="20"/>
                <w:szCs w:val="18"/>
              </w:rPr>
              <w:t>-202</w:t>
            </w:r>
            <w:r>
              <w:rPr>
                <w:color w:val="000000" w:themeColor="text1"/>
                <w:sz w:val="20"/>
                <w:szCs w:val="18"/>
              </w:rPr>
              <w:t>3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C65AD6" w:rsidRDefault="00F078FC" w:rsidP="00571025">
            <w:pPr>
              <w:pStyle w:val="NoSpacing"/>
              <w:ind w:left="142"/>
              <w:rPr>
                <w:b/>
                <w:bCs/>
                <w:color w:val="000000" w:themeColor="text1"/>
                <w:sz w:val="20"/>
                <w:szCs w:val="18"/>
              </w:rPr>
            </w:pPr>
            <w:r>
              <w:rPr>
                <w:b/>
                <w:bCs/>
                <w:color w:val="000000" w:themeColor="text1"/>
                <w:sz w:val="20"/>
                <w:szCs w:val="18"/>
              </w:rPr>
              <w:t>PI</w:t>
            </w:r>
          </w:p>
          <w:p w:rsidR="00F078FC" w:rsidRPr="00C83060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2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PRESIDENCY OF DEFENCE INDUSTRIES</w:t>
            </w:r>
          </w:p>
        </w:tc>
      </w:tr>
      <w:tr w:rsidR="00F078FC" w:rsidRPr="00E7287F" w:rsidTr="00571025">
        <w:trPr>
          <w:trHeight w:val="267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Synthetic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Data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Generation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Using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Generative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Adversarial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Networks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Competition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Deepsis</w:t>
            </w:r>
            <w:r w:rsidRPr="003C1D6F">
              <w:rPr>
                <w:color w:val="000000" w:themeColor="text1"/>
                <w:sz w:val="20"/>
                <w:szCs w:val="18"/>
              </w:rPr>
              <w:t xml:space="preserve"> A.Ş.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2021</w:t>
            </w:r>
            <w:r w:rsidRPr="003C1D6F">
              <w:rPr>
                <w:color w:val="000000" w:themeColor="text1"/>
                <w:sz w:val="20"/>
                <w:szCs w:val="18"/>
              </w:rPr>
              <w:t>-202</w:t>
            </w:r>
            <w:r>
              <w:rPr>
                <w:color w:val="000000" w:themeColor="text1"/>
                <w:sz w:val="20"/>
                <w:szCs w:val="18"/>
              </w:rPr>
              <w:t>3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C65AD6" w:rsidRDefault="00F078FC" w:rsidP="00571025">
            <w:pPr>
              <w:pStyle w:val="NoSpacing"/>
              <w:ind w:left="142"/>
              <w:rPr>
                <w:b/>
                <w:bCs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18"/>
              </w:rPr>
              <w:t>Researcher</w:t>
            </w:r>
            <w:proofErr w:type="spellEnd"/>
          </w:p>
          <w:p w:rsidR="00F078FC" w:rsidRPr="00C83060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3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PRESIDENCY OF DEFENCE INDUSTRIES</w:t>
            </w:r>
          </w:p>
        </w:tc>
      </w:tr>
      <w:tr w:rsidR="00F078FC" w:rsidRPr="00E7287F" w:rsidTr="00571025">
        <w:trPr>
          <w:trHeight w:val="267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Deep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Learning and Big Data Analytics</w:t>
            </w:r>
            <w:r w:rsidRPr="003C1D6F">
              <w:rPr>
                <w:color w:val="000000" w:themeColor="text1"/>
                <w:sz w:val="20"/>
                <w:szCs w:val="18"/>
              </w:rPr>
              <w:t xml:space="preserve"> Platform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Firat</w:t>
            </w:r>
            <w:proofErr w:type="spellEnd"/>
            <w:r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University</w:t>
            </w:r>
            <w:proofErr w:type="spellEnd"/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</w:t>
            </w:r>
            <w:r>
              <w:rPr>
                <w:color w:val="000000" w:themeColor="text1"/>
                <w:sz w:val="20"/>
                <w:szCs w:val="18"/>
              </w:rPr>
              <w:t>8</w:t>
            </w:r>
            <w:r w:rsidRPr="003C1D6F">
              <w:rPr>
                <w:color w:val="000000" w:themeColor="text1"/>
                <w:sz w:val="20"/>
                <w:szCs w:val="18"/>
              </w:rPr>
              <w:t>-202</w:t>
            </w:r>
            <w:r>
              <w:rPr>
                <w:color w:val="000000" w:themeColor="text1"/>
                <w:sz w:val="20"/>
                <w:szCs w:val="18"/>
              </w:rPr>
              <w:t>1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C65AD6" w:rsidRDefault="00F078FC" w:rsidP="00571025">
            <w:pPr>
              <w:pStyle w:val="NoSpacing"/>
              <w:ind w:left="142"/>
              <w:rPr>
                <w:b/>
                <w:bCs/>
                <w:color w:val="000000" w:themeColor="text1"/>
                <w:sz w:val="20"/>
                <w:szCs w:val="18"/>
              </w:rPr>
            </w:pPr>
            <w:r>
              <w:rPr>
                <w:b/>
                <w:bCs/>
                <w:color w:val="000000" w:themeColor="text1"/>
                <w:sz w:val="20"/>
                <w:szCs w:val="18"/>
              </w:rPr>
              <w:t>PI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4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1507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F26A02" w:rsidRDefault="00F078FC" w:rsidP="00571025">
            <w:pPr>
              <w:pStyle w:val="NormalWeb"/>
              <w:ind w:left="183"/>
              <w:rPr>
                <w:color w:val="auto"/>
                <w:lang w:val="en-TR"/>
              </w:rPr>
            </w:pPr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Content Management System </w:t>
            </w:r>
            <w:r w:rsidR="009514A9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T</w:t>
            </w:r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hat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Offers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Customization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to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Users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</w:t>
            </w:r>
            <w:r w:rsidR="009514A9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O</w:t>
            </w:r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ver Cloud Servers and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Allows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Companies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to </w:t>
            </w:r>
            <w:proofErr w:type="spellStart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>Easily</w:t>
            </w:r>
            <w:proofErr w:type="spellEnd"/>
            <w:r w:rsidRPr="00047FBF">
              <w:rPr>
                <w:rFonts w:ascii="Calibri" w:eastAsiaTheme="minorHAnsi" w:hAnsi="Calibri" w:cstheme="minorBidi"/>
                <w:color w:val="000000" w:themeColor="text1"/>
                <w:sz w:val="20"/>
                <w:szCs w:val="18"/>
              </w:rPr>
              <w:t xml:space="preserve"> Manage the Content of Digital Channels</w:t>
            </w:r>
            <w:r>
              <w:rPr>
                <w:rFonts w:ascii="TimesNewRomanPSMT" w:hAnsi="TimesNewRomanPSMT"/>
              </w:rPr>
              <w:t xml:space="preserve"> 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Medyasoft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A.Ş.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</w:t>
            </w:r>
            <w:r>
              <w:rPr>
                <w:color w:val="000000" w:themeColor="text1"/>
                <w:sz w:val="20"/>
                <w:szCs w:val="18"/>
              </w:rPr>
              <w:t>9</w:t>
            </w:r>
            <w:r w:rsidRPr="003C1D6F">
              <w:rPr>
                <w:color w:val="000000" w:themeColor="text1"/>
                <w:sz w:val="20"/>
                <w:szCs w:val="18"/>
              </w:rPr>
              <w:t>-20</w:t>
            </w:r>
            <w:r>
              <w:rPr>
                <w:color w:val="000000" w:themeColor="text1"/>
                <w:sz w:val="20"/>
                <w:szCs w:val="18"/>
              </w:rPr>
              <w:t>20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5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>T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U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>B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I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>TAK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1501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rPr>
          <w:trHeight w:val="531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Creating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Profiles of People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with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Big Data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Analysis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and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Deep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Learning Techniques on Social Media,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Extracting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Talents and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Tendencies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and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Using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These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in </w:t>
            </w:r>
            <w:r w:rsidR="009514A9">
              <w:rPr>
                <w:color w:val="000000" w:themeColor="text1"/>
                <w:sz w:val="20"/>
                <w:szCs w:val="18"/>
              </w:rPr>
              <w:t xml:space="preserve">the </w:t>
            </w:r>
            <w:r w:rsidRPr="00047FBF">
              <w:rPr>
                <w:color w:val="000000" w:themeColor="text1"/>
                <w:sz w:val="20"/>
                <w:szCs w:val="18"/>
              </w:rPr>
              <w:t xml:space="preserve">HR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Processes</w:t>
            </w:r>
            <w:proofErr w:type="spellEnd"/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Detaysoft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A.Ş.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2017-2019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6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1512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rPr>
          <w:trHeight w:val="197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Secure Internet Zone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Netkoru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Ltd.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. 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2017-2018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03758F" w:rsidRDefault="0003758F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  <w:p w:rsidR="0003758F" w:rsidRDefault="0003758F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lastRenderedPageBreak/>
              <w:t>7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03758F" w:rsidRDefault="0003758F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</w:p>
          <w:p w:rsidR="0003758F" w:rsidRDefault="0003758F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</w:p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lastRenderedPageBreak/>
              <w:t xml:space="preserve">KOSGEB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R§D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and Innovation Project</w:t>
            </w:r>
          </w:p>
        </w:tc>
      </w:tr>
      <w:tr w:rsidR="00F078FC" w:rsidRPr="00E7287F" w:rsidTr="00571025">
        <w:trPr>
          <w:trHeight w:val="295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 xml:space="preserve">Access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Authorization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and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Tracking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System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with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Deep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Learning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Based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and High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Accuracy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Face Recognition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 xml:space="preserve">Sentis Ltd.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>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2017-2019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8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1512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>Cloud-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Based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, Distributed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Reputation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Analysis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System for Social Networks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 xml:space="preserve">Sentis Ltd.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. 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2014-2015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9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1512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 xml:space="preserve">Cloud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Based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, Distributed Performance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Analysis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and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Evaluation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System for Call Centers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Calleva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Ltd.Şti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>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2014-2015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185807" w:rsidTr="00571025">
        <w:tc>
          <w:tcPr>
            <w:tcW w:w="622" w:type="dxa"/>
          </w:tcPr>
          <w:p w:rsidR="00F078FC" w:rsidRPr="0018580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15"/>
                <w:szCs w:val="18"/>
              </w:rPr>
            </w:pPr>
          </w:p>
        </w:tc>
        <w:tc>
          <w:tcPr>
            <w:tcW w:w="9126" w:type="dxa"/>
            <w:gridSpan w:val="2"/>
          </w:tcPr>
          <w:p w:rsidR="00F078FC" w:rsidRPr="00185807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15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10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1507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 xml:space="preserve">Intelligent Document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Search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, Storage and Sharing System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that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</w:t>
            </w:r>
            <w:r w:rsidR="00BB052C">
              <w:rPr>
                <w:color w:val="000000" w:themeColor="text1"/>
                <w:sz w:val="20"/>
                <w:szCs w:val="18"/>
              </w:rPr>
              <w:t>c</w:t>
            </w:r>
            <w:r w:rsidRPr="00047FBF">
              <w:rPr>
                <w:color w:val="000000" w:themeColor="text1"/>
                <w:sz w:val="20"/>
                <w:szCs w:val="18"/>
              </w:rPr>
              <w:t>an Work in a Distributed Architecture on the Cloud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Detaysoft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A.Ş.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2014-2015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Advisor</w:t>
            </w:r>
          </w:p>
        </w:tc>
      </w:tr>
      <w:tr w:rsidR="00F078FC" w:rsidRPr="00185807" w:rsidTr="00571025">
        <w:tc>
          <w:tcPr>
            <w:tcW w:w="622" w:type="dxa"/>
          </w:tcPr>
          <w:p w:rsidR="00F078FC" w:rsidRPr="0018580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15"/>
                <w:szCs w:val="18"/>
              </w:rPr>
            </w:pPr>
          </w:p>
        </w:tc>
        <w:tc>
          <w:tcPr>
            <w:tcW w:w="1800" w:type="dxa"/>
          </w:tcPr>
          <w:p w:rsidR="00F078FC" w:rsidRPr="00185807" w:rsidRDefault="00F078FC" w:rsidP="00571025">
            <w:pPr>
              <w:pStyle w:val="NoSpacing"/>
              <w:ind w:left="142"/>
              <w:rPr>
                <w:color w:val="000000" w:themeColor="text1"/>
                <w:sz w:val="15"/>
                <w:szCs w:val="18"/>
              </w:rPr>
            </w:pPr>
          </w:p>
        </w:tc>
        <w:tc>
          <w:tcPr>
            <w:tcW w:w="7326" w:type="dxa"/>
          </w:tcPr>
          <w:p w:rsidR="00F078FC" w:rsidRPr="00185807" w:rsidRDefault="00F078FC" w:rsidP="00571025">
            <w:pPr>
              <w:pStyle w:val="NoSpacing"/>
              <w:ind w:left="142"/>
              <w:rPr>
                <w:color w:val="000000" w:themeColor="text1"/>
                <w:sz w:val="15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11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ARDEB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>Elazig Province Innovation Platform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Firat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University</w:t>
            </w:r>
            <w:proofErr w:type="spellEnd"/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2012-2016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18"/>
              </w:rPr>
              <w:t>Researcher</w:t>
            </w:r>
            <w:proofErr w:type="spellEnd"/>
          </w:p>
        </w:tc>
      </w:tr>
      <w:tr w:rsidR="00F078FC" w:rsidRPr="00185807" w:rsidTr="00571025">
        <w:tc>
          <w:tcPr>
            <w:tcW w:w="622" w:type="dxa"/>
          </w:tcPr>
          <w:p w:rsidR="00F078FC" w:rsidRPr="0018580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13"/>
                <w:szCs w:val="18"/>
              </w:rPr>
            </w:pPr>
          </w:p>
        </w:tc>
        <w:tc>
          <w:tcPr>
            <w:tcW w:w="1800" w:type="dxa"/>
          </w:tcPr>
          <w:p w:rsidR="00F078FC" w:rsidRPr="00185807" w:rsidRDefault="00F078FC" w:rsidP="00571025">
            <w:pPr>
              <w:pStyle w:val="NoSpacing"/>
              <w:ind w:left="142"/>
              <w:rPr>
                <w:color w:val="000000" w:themeColor="text1"/>
                <w:sz w:val="13"/>
                <w:szCs w:val="18"/>
              </w:rPr>
            </w:pPr>
          </w:p>
        </w:tc>
        <w:tc>
          <w:tcPr>
            <w:tcW w:w="7326" w:type="dxa"/>
          </w:tcPr>
          <w:p w:rsidR="00F078FC" w:rsidRPr="00185807" w:rsidRDefault="00F078FC" w:rsidP="00571025">
            <w:pPr>
              <w:pStyle w:val="NoSpacing"/>
              <w:ind w:left="142"/>
              <w:rPr>
                <w:color w:val="000000" w:themeColor="text1"/>
                <w:sz w:val="13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 w:rsidRPr="00DC6F37">
              <w:rPr>
                <w:color w:val="000000" w:themeColor="text1"/>
                <w:sz w:val="20"/>
                <w:szCs w:val="18"/>
              </w:rPr>
              <w:t>1</w:t>
            </w:r>
            <w:r>
              <w:rPr>
                <w:color w:val="000000" w:themeColor="text1"/>
                <w:sz w:val="20"/>
                <w:szCs w:val="18"/>
              </w:rPr>
              <w:t>2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4B287E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TUBITAK-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TEYDEB 1507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>Location-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Based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>, Intelligent Advertising-Promotion Platform And City Transportation Information System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 xml:space="preserve">Yonca CBS Ltd.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>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2012-2014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PI</w:t>
            </w:r>
          </w:p>
        </w:tc>
      </w:tr>
      <w:tr w:rsidR="00F078FC" w:rsidRPr="00F36352" w:rsidTr="00571025">
        <w:tc>
          <w:tcPr>
            <w:tcW w:w="622" w:type="dxa"/>
          </w:tcPr>
          <w:p w:rsidR="00F078FC" w:rsidRPr="00F36352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10"/>
                <w:szCs w:val="18"/>
              </w:rPr>
            </w:pPr>
          </w:p>
        </w:tc>
        <w:tc>
          <w:tcPr>
            <w:tcW w:w="1800" w:type="dxa"/>
          </w:tcPr>
          <w:p w:rsidR="00F078FC" w:rsidRPr="00F36352" w:rsidRDefault="00F078FC" w:rsidP="00571025">
            <w:pPr>
              <w:pStyle w:val="NoSpacing"/>
              <w:ind w:left="142"/>
              <w:rPr>
                <w:color w:val="000000" w:themeColor="text1"/>
                <w:sz w:val="10"/>
                <w:szCs w:val="18"/>
              </w:rPr>
            </w:pPr>
          </w:p>
        </w:tc>
        <w:tc>
          <w:tcPr>
            <w:tcW w:w="7326" w:type="dxa"/>
          </w:tcPr>
          <w:p w:rsidR="00F078FC" w:rsidRPr="00F36352" w:rsidRDefault="00F078FC" w:rsidP="00571025">
            <w:pPr>
              <w:pStyle w:val="NoSpacing"/>
              <w:ind w:left="142"/>
              <w:rPr>
                <w:color w:val="000000" w:themeColor="text1"/>
                <w:sz w:val="10"/>
                <w:szCs w:val="18"/>
              </w:rPr>
            </w:pPr>
          </w:p>
        </w:tc>
      </w:tr>
      <w:tr w:rsidR="00F078FC" w:rsidRPr="00F36352" w:rsidTr="00571025">
        <w:tc>
          <w:tcPr>
            <w:tcW w:w="622" w:type="dxa"/>
          </w:tcPr>
          <w:p w:rsidR="00F078FC" w:rsidRPr="00F36352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11"/>
                <w:szCs w:val="18"/>
              </w:rPr>
            </w:pPr>
          </w:p>
        </w:tc>
        <w:tc>
          <w:tcPr>
            <w:tcW w:w="1800" w:type="dxa"/>
          </w:tcPr>
          <w:p w:rsidR="00F078FC" w:rsidRPr="00F36352" w:rsidRDefault="00F078FC" w:rsidP="00571025">
            <w:pPr>
              <w:pStyle w:val="NoSpacing"/>
              <w:ind w:left="142"/>
              <w:rPr>
                <w:color w:val="000000" w:themeColor="text1"/>
                <w:sz w:val="11"/>
                <w:szCs w:val="18"/>
              </w:rPr>
            </w:pPr>
          </w:p>
        </w:tc>
        <w:tc>
          <w:tcPr>
            <w:tcW w:w="7326" w:type="dxa"/>
          </w:tcPr>
          <w:p w:rsidR="00F078FC" w:rsidRPr="00F36352" w:rsidRDefault="00F078FC" w:rsidP="00571025">
            <w:pPr>
              <w:pStyle w:val="NoSpacing"/>
              <w:ind w:left="142"/>
              <w:rPr>
                <w:color w:val="000000" w:themeColor="text1"/>
                <w:sz w:val="11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 w:rsidRPr="00DC6F37">
              <w:rPr>
                <w:color w:val="000000" w:themeColor="text1"/>
                <w:sz w:val="20"/>
                <w:szCs w:val="18"/>
              </w:rPr>
              <w:t>1</w:t>
            </w:r>
            <w:r>
              <w:rPr>
                <w:color w:val="000000" w:themeColor="text1"/>
                <w:sz w:val="20"/>
                <w:szCs w:val="18"/>
              </w:rPr>
              <w:t>4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KOSGEB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R§D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and Innovation 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 xml:space="preserve">Web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Based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GIS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Development</w:t>
            </w:r>
            <w:proofErr w:type="spellEnd"/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Company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 xml:space="preserve">Yonca CBS Ltd. </w:t>
            </w:r>
            <w:proofErr w:type="spellStart"/>
            <w:r w:rsidRPr="003C1D6F">
              <w:rPr>
                <w:color w:val="000000" w:themeColor="text1"/>
                <w:sz w:val="20"/>
                <w:szCs w:val="18"/>
              </w:rPr>
              <w:t>Şti</w:t>
            </w:r>
            <w:proofErr w:type="spellEnd"/>
            <w:r w:rsidRPr="003C1D6F">
              <w:rPr>
                <w:color w:val="000000" w:themeColor="text1"/>
                <w:sz w:val="20"/>
                <w:szCs w:val="18"/>
              </w:rPr>
              <w:t>.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2011-2012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PI</w:t>
            </w:r>
          </w:p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 w:rsidRPr="00DC6F37">
              <w:rPr>
                <w:color w:val="000000" w:themeColor="text1"/>
                <w:sz w:val="20"/>
                <w:szCs w:val="18"/>
              </w:rPr>
              <w:t>1</w:t>
            </w:r>
            <w:r>
              <w:rPr>
                <w:color w:val="000000" w:themeColor="text1"/>
                <w:sz w:val="20"/>
                <w:szCs w:val="18"/>
              </w:rPr>
              <w:t>5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 </w:t>
            </w:r>
            <w:proofErr w:type="spellStart"/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Firat</w:t>
            </w:r>
            <w:proofErr w:type="spellEnd"/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University</w:t>
            </w:r>
            <w:r w:rsidRPr="004B287E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 </w:t>
            </w:r>
            <w:r w:rsidRPr="00047FBF">
              <w:rPr>
                <w:b/>
                <w:color w:val="000000" w:themeColor="text1"/>
                <w:spacing w:val="40"/>
                <w:sz w:val="20"/>
                <w:lang w:val="en-US"/>
              </w:rPr>
              <w:t xml:space="preserve">Scientific Research Projects Unit 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047FBF">
              <w:rPr>
                <w:color w:val="000000" w:themeColor="text1"/>
                <w:sz w:val="20"/>
                <w:szCs w:val="18"/>
              </w:rPr>
              <w:t xml:space="preserve">Unix </w:t>
            </w:r>
            <w:proofErr w:type="spellStart"/>
            <w:r w:rsidRPr="00047FBF">
              <w:rPr>
                <w:color w:val="000000" w:themeColor="text1"/>
                <w:sz w:val="20"/>
                <w:szCs w:val="18"/>
              </w:rPr>
              <w:t>Lab</w:t>
            </w:r>
            <w:proofErr w:type="spellEnd"/>
            <w:r w:rsidRPr="00047FBF">
              <w:rPr>
                <w:color w:val="000000" w:themeColor="text1"/>
                <w:sz w:val="20"/>
                <w:szCs w:val="18"/>
              </w:rPr>
              <w:t xml:space="preserve"> Infrastructure 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2008-2009</w:t>
            </w:r>
          </w:p>
        </w:tc>
      </w:tr>
      <w:tr w:rsidR="00F078FC" w:rsidRPr="00E7287F" w:rsidTr="00571025">
        <w:trPr>
          <w:trHeight w:val="367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>PI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126" w:type="dxa"/>
            <w:gridSpan w:val="2"/>
          </w:tcPr>
          <w:p w:rsidR="00F078FC" w:rsidRDefault="00F078FC" w:rsidP="00571025">
            <w:pPr>
              <w:pStyle w:val="NoSpacing"/>
              <w:ind w:left="142"/>
              <w:rPr>
                <w:b/>
                <w:color w:val="000000" w:themeColor="text1"/>
                <w:spacing w:val="40"/>
                <w:sz w:val="20"/>
                <w:lang w:val="en-US"/>
              </w:rPr>
            </w:pP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  <w:r w:rsidRPr="00DC6F37">
              <w:rPr>
                <w:color w:val="000000" w:themeColor="text1"/>
                <w:sz w:val="20"/>
                <w:szCs w:val="18"/>
              </w:rPr>
              <w:t>1</w:t>
            </w:r>
            <w:r>
              <w:rPr>
                <w:color w:val="000000" w:themeColor="text1"/>
                <w:sz w:val="20"/>
                <w:szCs w:val="18"/>
              </w:rPr>
              <w:t>6</w:t>
            </w:r>
            <w:r w:rsidRPr="00DC6F37">
              <w:rPr>
                <w:color w:val="000000" w:themeColor="text1"/>
                <w:sz w:val="20"/>
                <w:szCs w:val="18"/>
              </w:rPr>
              <w:t>-</w:t>
            </w:r>
          </w:p>
        </w:tc>
        <w:tc>
          <w:tcPr>
            <w:tcW w:w="9126" w:type="dxa"/>
            <w:gridSpan w:val="2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pacing w:val="40"/>
                <w:sz w:val="20"/>
                <w:lang w:val="en-US"/>
              </w:rPr>
              <w:t>EU-Enterprise Europe Network - COSME Project</w:t>
            </w:r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Project Name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 xml:space="preserve">BSNEA – Business Support Network East </w:t>
            </w:r>
            <w:proofErr w:type="spellStart"/>
            <w:r>
              <w:rPr>
                <w:color w:val="000000" w:themeColor="text1"/>
                <w:sz w:val="20"/>
                <w:szCs w:val="18"/>
              </w:rPr>
              <w:t>Anatolia</w:t>
            </w:r>
            <w:proofErr w:type="spellEnd"/>
          </w:p>
        </w:tc>
      </w:tr>
      <w:tr w:rsidR="00F078FC" w:rsidRPr="00E7287F" w:rsidTr="00571025"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Dates</w:t>
            </w: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r w:rsidRPr="003C1D6F">
              <w:rPr>
                <w:color w:val="000000" w:themeColor="text1"/>
                <w:sz w:val="20"/>
                <w:szCs w:val="18"/>
              </w:rPr>
              <w:t>20</w:t>
            </w:r>
            <w:r>
              <w:rPr>
                <w:color w:val="000000" w:themeColor="text1"/>
                <w:sz w:val="20"/>
                <w:szCs w:val="18"/>
              </w:rPr>
              <w:t>15</w:t>
            </w:r>
            <w:r w:rsidRPr="003C1D6F">
              <w:rPr>
                <w:color w:val="000000" w:themeColor="text1"/>
                <w:sz w:val="20"/>
                <w:szCs w:val="18"/>
              </w:rPr>
              <w:t>-20</w:t>
            </w:r>
            <w:r>
              <w:rPr>
                <w:color w:val="000000" w:themeColor="text1"/>
                <w:sz w:val="20"/>
                <w:szCs w:val="18"/>
              </w:rPr>
              <w:t>20</w:t>
            </w:r>
          </w:p>
        </w:tc>
      </w:tr>
      <w:tr w:rsidR="00F078FC" w:rsidRPr="00E7287F" w:rsidTr="00571025">
        <w:trPr>
          <w:trHeight w:val="290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Pr="003C1D6F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color w:val="000000" w:themeColor="text1"/>
                <w:sz w:val="20"/>
                <w:szCs w:val="18"/>
              </w:rPr>
              <w:t>Role</w:t>
            </w:r>
            <w:proofErr w:type="spellEnd"/>
          </w:p>
        </w:tc>
        <w:tc>
          <w:tcPr>
            <w:tcW w:w="7326" w:type="dxa"/>
          </w:tcPr>
          <w:p w:rsidR="00F078FC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18"/>
              </w:rPr>
              <w:t>Researcher</w:t>
            </w:r>
            <w:proofErr w:type="spellEnd"/>
          </w:p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F078FC" w:rsidRPr="00E7287F" w:rsidTr="00571025">
        <w:trPr>
          <w:trHeight w:val="290"/>
        </w:trPr>
        <w:tc>
          <w:tcPr>
            <w:tcW w:w="622" w:type="dxa"/>
          </w:tcPr>
          <w:p w:rsidR="00F078FC" w:rsidRPr="00DC6F37" w:rsidRDefault="00F078FC" w:rsidP="00571025">
            <w:pPr>
              <w:pStyle w:val="NoSpacing"/>
              <w:ind w:left="34" w:right="-556" w:firstLine="108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1800" w:type="dxa"/>
          </w:tcPr>
          <w:p w:rsidR="00F078FC" w:rsidRDefault="00F078FC" w:rsidP="00571025">
            <w:pPr>
              <w:pStyle w:val="NoSpacing"/>
              <w:ind w:left="142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7326" w:type="dxa"/>
          </w:tcPr>
          <w:p w:rsidR="00F078FC" w:rsidRPr="003C1D6F" w:rsidRDefault="00F078FC" w:rsidP="00571025">
            <w:pPr>
              <w:pStyle w:val="NoSpacing"/>
              <w:ind w:left="142"/>
              <w:rPr>
                <w:b/>
                <w:color w:val="000000" w:themeColor="text1"/>
                <w:sz w:val="20"/>
                <w:szCs w:val="18"/>
              </w:rPr>
            </w:pPr>
          </w:p>
        </w:tc>
      </w:tr>
    </w:tbl>
    <w:p w:rsidR="00F078FC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</w:p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  <w:r>
        <w:rPr>
          <w:color w:val="1F3864" w:themeColor="accent1" w:themeShade="80"/>
          <w:sz w:val="26"/>
          <w:szCs w:val="26"/>
        </w:rPr>
        <w:lastRenderedPageBreak/>
        <w:t>PUBLICATIONS</w:t>
      </w: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INTERNATIONAL SCIENTIFIC JOURNAL PUBLICATIONS</w:t>
      </w:r>
    </w:p>
    <w:p w:rsidR="00B84CFB" w:rsidRPr="00B84CFB" w:rsidRDefault="00B84CFB" w:rsidP="00B84CFB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B84CFB">
        <w:rPr>
          <w:rFonts w:ascii="Calibri" w:hAnsi="Calibri"/>
          <w:sz w:val="20"/>
        </w:rPr>
        <w:t>S Makinist, G Aydin</w:t>
      </w:r>
    </w:p>
    <w:p w:rsidR="00B84CFB" w:rsidRPr="00B84CFB" w:rsidRDefault="00B84CFB" w:rsidP="00B84CFB">
      <w:pPr>
        <w:pStyle w:val="CVNormal"/>
        <w:ind w:left="567"/>
        <w:rPr>
          <w:rFonts w:ascii="Calibri" w:hAnsi="Calibri"/>
          <w:b/>
          <w:bCs/>
          <w:sz w:val="20"/>
        </w:rPr>
      </w:pPr>
      <w:hyperlink r:id="rId7" w:history="1">
        <w:r w:rsidRPr="00B84CFB">
          <w:rPr>
            <w:rFonts w:ascii="Calibri" w:hAnsi="Calibri"/>
            <w:b/>
            <w:bCs/>
            <w:sz w:val="20"/>
          </w:rPr>
          <w:t>Gender Classification Using Face Vectors: A Deep Learning Approach Without Classical Models</w:t>
        </w:r>
      </w:hyperlink>
    </w:p>
    <w:p w:rsidR="00B84CFB" w:rsidRDefault="00B84CFB" w:rsidP="00B84CFB">
      <w:pPr>
        <w:pStyle w:val="CVNormal"/>
        <w:ind w:left="567"/>
        <w:rPr>
          <w:rFonts w:ascii="Calibri" w:hAnsi="Calibri"/>
          <w:sz w:val="20"/>
        </w:rPr>
      </w:pPr>
      <w:r w:rsidRPr="00B84CFB">
        <w:rPr>
          <w:rFonts w:ascii="Calibri" w:hAnsi="Calibri"/>
          <w:sz w:val="20"/>
        </w:rPr>
        <w:t>Information 16 (7), 531</w:t>
      </w:r>
    </w:p>
    <w:p w:rsidR="00424560" w:rsidRDefault="00424560" w:rsidP="00424560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424560">
        <w:rPr>
          <w:rFonts w:ascii="Calibri" w:hAnsi="Calibri"/>
          <w:sz w:val="20"/>
        </w:rPr>
        <w:t>AA Y</w:t>
      </w:r>
      <w:r>
        <w:rPr>
          <w:rFonts w:ascii="Calibri" w:hAnsi="Calibri"/>
          <w:sz w:val="20"/>
        </w:rPr>
        <w:t>usuf</w:t>
      </w:r>
      <w:r w:rsidRPr="00424560">
        <w:rPr>
          <w:rFonts w:ascii="Calibri" w:hAnsi="Calibri"/>
          <w:sz w:val="20"/>
        </w:rPr>
        <w:t xml:space="preserve">, AY Betul, </w:t>
      </w:r>
      <w:r>
        <w:rPr>
          <w:rFonts w:ascii="Calibri" w:hAnsi="Calibri"/>
          <w:sz w:val="20"/>
        </w:rPr>
        <w:t xml:space="preserve">AYDIN </w:t>
      </w:r>
      <w:r w:rsidRPr="00424560">
        <w:rPr>
          <w:rFonts w:ascii="Calibri" w:hAnsi="Calibri"/>
          <w:sz w:val="20"/>
        </w:rPr>
        <w:t xml:space="preserve">G </w:t>
      </w:r>
    </w:p>
    <w:p w:rsidR="00424560" w:rsidRPr="00424560" w:rsidRDefault="00424560" w:rsidP="00424560">
      <w:pPr>
        <w:pStyle w:val="CVNormal"/>
        <w:ind w:left="567"/>
        <w:rPr>
          <w:rFonts w:ascii="Calibri" w:hAnsi="Calibri"/>
          <w:b/>
          <w:bCs/>
          <w:sz w:val="20"/>
        </w:rPr>
      </w:pPr>
      <w:r w:rsidRPr="00424560">
        <w:rPr>
          <w:rFonts w:ascii="Calibri" w:hAnsi="Calibri"/>
          <w:b/>
          <w:bCs/>
          <w:sz w:val="20"/>
        </w:rPr>
        <w:t>Combating Food Insecurity in Madagascar Using Sentinel-2 Imagery with Deep Learning Land Cover and Crop Classifiers</w:t>
      </w:r>
    </w:p>
    <w:p w:rsidR="00424560" w:rsidRDefault="00424560" w:rsidP="00424560">
      <w:pPr>
        <w:pStyle w:val="CVNormal"/>
        <w:ind w:left="567"/>
        <w:rPr>
          <w:rFonts w:ascii="Calibri" w:hAnsi="Calibri"/>
          <w:sz w:val="20"/>
        </w:rPr>
      </w:pPr>
      <w:r w:rsidRPr="00424560">
        <w:rPr>
          <w:rFonts w:ascii="Calibri" w:hAnsi="Calibri"/>
          <w:sz w:val="20"/>
        </w:rPr>
        <w:t>Telematique 22 (01), 1636-1651</w:t>
      </w:r>
    </w:p>
    <w:p w:rsidR="00F078FC" w:rsidRPr="001A28CA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AA Yusuf, B Ay, G Fidan, G Aydin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1A28CA">
        <w:rPr>
          <w:rFonts w:ascii="Calibri" w:hAnsi="Calibri"/>
          <w:b/>
          <w:bCs/>
          <w:sz w:val="20"/>
        </w:rPr>
        <w:t>Exploiting JECAM Database for Agriculture Land Cover Classification of Antsirabe Site Using Sentinel 2 Imagery with Deep Learning.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Traitement du Signal 40 (2), 2023</w:t>
      </w:r>
    </w:p>
    <w:p w:rsidR="00F078FC" w:rsidRPr="001A28CA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B Ay, F Ertam, G Fidan, G Aydin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1A28CA">
        <w:rPr>
          <w:rFonts w:ascii="Calibri" w:hAnsi="Calibri"/>
          <w:b/>
          <w:bCs/>
          <w:sz w:val="20"/>
        </w:rPr>
        <w:t>Turkish abstractive text document summarization using text to text transfer transformer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Alexandria Engineering Journal 68, 1-13, 2023</w:t>
      </w:r>
    </w:p>
    <w:p w:rsidR="00F078FC" w:rsidRPr="001A28CA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I Kilic, G Aydin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1A28CA">
        <w:rPr>
          <w:rFonts w:ascii="Calibri" w:hAnsi="Calibri"/>
          <w:b/>
          <w:bCs/>
          <w:sz w:val="20"/>
        </w:rPr>
        <w:t>Traffic Lights Detection and Recognition with New Benchmark Datasets Using Deep Learning and TensorFlow Object Detection API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Traitement du Signal 39 (5), 1673-1683, 202</w:t>
      </w:r>
      <w:r w:rsidR="00424560">
        <w:rPr>
          <w:rFonts w:ascii="Calibri" w:hAnsi="Calibri"/>
          <w:sz w:val="20"/>
        </w:rPr>
        <w:t>2</w:t>
      </w:r>
    </w:p>
    <w:p w:rsidR="00F078FC" w:rsidRPr="001A28CA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B Ay, B Tasar, Z Utlu, K Ay, G Aydin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1A28CA">
        <w:rPr>
          <w:rFonts w:ascii="Calibri" w:hAnsi="Calibri"/>
          <w:b/>
          <w:bCs/>
          <w:sz w:val="20"/>
        </w:rPr>
        <w:t>Deep transfer learning-based visual classification of pressure injuries stages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Neural Computing and Applications 34 (18), 16157-16168, 2022</w:t>
      </w:r>
    </w:p>
    <w:p w:rsidR="00F078FC" w:rsidRPr="001A28CA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B Ay, C Turker, E Emre, K Ay, G Aydin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1A28CA">
        <w:rPr>
          <w:rFonts w:ascii="Calibri" w:hAnsi="Calibri"/>
          <w:b/>
          <w:bCs/>
          <w:sz w:val="20"/>
        </w:rPr>
        <w:t>Automated classification of nasal polyps in endoscopy video-frames using handcrafted and CNN features</w:t>
      </w:r>
    </w:p>
    <w:p w:rsidR="00F078FC" w:rsidRPr="001A28CA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1A28CA">
        <w:rPr>
          <w:rFonts w:ascii="Calibri" w:hAnsi="Calibri"/>
          <w:sz w:val="20"/>
        </w:rPr>
        <w:t>Computers in Biology and Medicine 147, 105725, 2022</w:t>
      </w:r>
    </w:p>
    <w:p w:rsidR="00F078FC" w:rsidRPr="00F300A2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F300A2">
        <w:rPr>
          <w:rFonts w:ascii="Calibri" w:hAnsi="Calibri"/>
          <w:sz w:val="20"/>
        </w:rPr>
        <w:t>F Ertam, G Aydin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b/>
          <w:bCs/>
          <w:sz w:val="20"/>
        </w:rPr>
      </w:pPr>
      <w:r w:rsidRPr="00F300A2">
        <w:rPr>
          <w:rFonts w:ascii="Calibri" w:hAnsi="Calibri"/>
          <w:b/>
          <w:bCs/>
          <w:sz w:val="20"/>
        </w:rPr>
        <w:t>Abstractive text summarization using deep learning with a new Turkish summarization benchmark dataset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sz w:val="20"/>
        </w:rPr>
      </w:pPr>
      <w:r w:rsidRPr="00F300A2">
        <w:rPr>
          <w:rFonts w:ascii="Calibri" w:hAnsi="Calibri"/>
          <w:sz w:val="20"/>
        </w:rPr>
        <w:t>Concurrency and Computation: Practice and Experience, e6482</w:t>
      </w:r>
      <w:r>
        <w:rPr>
          <w:rFonts w:ascii="Calibri" w:hAnsi="Calibri"/>
          <w:sz w:val="20"/>
        </w:rPr>
        <w:t>, 2022</w:t>
      </w:r>
    </w:p>
    <w:p w:rsidR="00F078FC" w:rsidRPr="00F300A2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F300A2">
        <w:rPr>
          <w:rFonts w:ascii="Calibri" w:hAnsi="Calibri"/>
          <w:sz w:val="20"/>
        </w:rPr>
        <w:t>M Tezgider, B Yildiz, G Aydin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b/>
          <w:bCs/>
          <w:sz w:val="20"/>
        </w:rPr>
      </w:pPr>
      <w:r w:rsidRPr="00F300A2">
        <w:rPr>
          <w:rFonts w:ascii="Calibri" w:hAnsi="Calibri"/>
          <w:b/>
          <w:bCs/>
          <w:sz w:val="20"/>
        </w:rPr>
        <w:t>Text classification using improved bidirectional transformer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sz w:val="20"/>
        </w:rPr>
      </w:pPr>
      <w:r w:rsidRPr="00F300A2">
        <w:rPr>
          <w:rFonts w:ascii="Calibri" w:hAnsi="Calibri"/>
          <w:sz w:val="20"/>
        </w:rPr>
        <w:t>Concurrency and Computation: Practice and Experience, e6486</w:t>
      </w:r>
      <w:r>
        <w:rPr>
          <w:rFonts w:ascii="Calibri" w:hAnsi="Calibri"/>
          <w:sz w:val="20"/>
        </w:rPr>
        <w:t>, 2022</w:t>
      </w:r>
    </w:p>
    <w:p w:rsidR="00F078FC" w:rsidRPr="006C40E0" w:rsidRDefault="00F078FC" w:rsidP="00F078FC">
      <w:pPr>
        <w:pStyle w:val="CVNormal"/>
        <w:numPr>
          <w:ilvl w:val="0"/>
          <w:numId w:val="1"/>
        </w:numPr>
        <w:ind w:left="567" w:hanging="425"/>
        <w:rPr>
          <w:rFonts w:ascii="Calibri" w:hAnsi="Calibri"/>
          <w:sz w:val="20"/>
        </w:rPr>
      </w:pPr>
      <w:r w:rsidRPr="006C40E0">
        <w:rPr>
          <w:rFonts w:ascii="Calibri" w:hAnsi="Calibri"/>
          <w:sz w:val="20"/>
        </w:rPr>
        <w:t>Ibrahim Riza Hallac, Betul Ay, Galip Aydin</w:t>
      </w:r>
    </w:p>
    <w:p w:rsidR="00F078FC" w:rsidRPr="006C40E0" w:rsidRDefault="00F078FC" w:rsidP="00F078FC">
      <w:pPr>
        <w:pStyle w:val="CVNormal"/>
        <w:ind w:left="502"/>
        <w:rPr>
          <w:rFonts w:ascii="Calibri" w:hAnsi="Calibri"/>
          <w:b/>
          <w:bCs/>
          <w:sz w:val="20"/>
        </w:rPr>
      </w:pPr>
      <w:r w:rsidRPr="006C40E0">
        <w:rPr>
          <w:rFonts w:ascii="Calibri" w:hAnsi="Calibri"/>
          <w:b/>
          <w:bCs/>
          <w:sz w:val="20"/>
        </w:rPr>
        <w:t>User representation learning for social networks: an empirical study</w:t>
      </w:r>
    </w:p>
    <w:p w:rsidR="00F078FC" w:rsidRDefault="00F078FC" w:rsidP="00F078FC">
      <w:pPr>
        <w:pStyle w:val="CVNormal"/>
        <w:ind w:left="502"/>
        <w:rPr>
          <w:rFonts w:ascii="Calibri" w:hAnsi="Calibri"/>
          <w:sz w:val="20"/>
        </w:rPr>
      </w:pPr>
      <w:r w:rsidRPr="006C40E0">
        <w:rPr>
          <w:rFonts w:ascii="Calibri" w:hAnsi="Calibri"/>
          <w:sz w:val="20"/>
        </w:rPr>
        <w:t>Computing and Artificial Intelligence, Applied Sciences, 2021, Volume 11, Issue 12, 5489 (ISSN 2076-3417)</w:t>
      </w:r>
      <w:r>
        <w:rPr>
          <w:rFonts w:ascii="Calibri" w:hAnsi="Calibri"/>
          <w:sz w:val="20"/>
        </w:rPr>
        <w:t>, 2021</w:t>
      </w:r>
    </w:p>
    <w:p w:rsidR="00F078FC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E517DD">
        <w:rPr>
          <w:rFonts w:ascii="Calibri" w:hAnsi="Calibri"/>
          <w:sz w:val="20"/>
        </w:rPr>
        <w:t xml:space="preserve">M Talo, O Yildirim, UB Baloglu, G Aydin, UR Acharya </w:t>
      </w:r>
      <w:r>
        <w:rPr>
          <w:rFonts w:ascii="Calibri" w:hAnsi="Calibri"/>
          <w:sz w:val="20"/>
        </w:rPr>
        <w:br/>
      </w:r>
      <w:r w:rsidRPr="00E517DD">
        <w:rPr>
          <w:rFonts w:ascii="Calibri" w:hAnsi="Calibri"/>
          <w:b/>
          <w:bCs/>
          <w:sz w:val="20"/>
        </w:rPr>
        <w:t>Convolutional neural networks for multi-class brain disease detection using MRI images</w:t>
      </w:r>
      <w:r w:rsidRPr="00E517DD">
        <w:rPr>
          <w:rFonts w:ascii="Calibri" w:hAnsi="Calibri"/>
          <w:b/>
          <w:bCs/>
          <w:sz w:val="20"/>
        </w:rPr>
        <w:br/>
      </w:r>
      <w:r w:rsidRPr="00E517DD">
        <w:rPr>
          <w:rFonts w:ascii="Calibri" w:hAnsi="Calibri"/>
          <w:sz w:val="20"/>
        </w:rPr>
        <w:t>Computerized Medical Imaging and Graphics 78, 101673</w:t>
      </w:r>
      <w:r>
        <w:rPr>
          <w:rFonts w:ascii="Calibri" w:hAnsi="Calibri"/>
          <w:sz w:val="20"/>
        </w:rPr>
        <w:t>, 2019</w:t>
      </w:r>
    </w:p>
    <w:p w:rsidR="00F078FC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E517DD">
        <w:rPr>
          <w:rFonts w:ascii="Calibri" w:hAnsi="Calibri"/>
          <w:sz w:val="20"/>
        </w:rPr>
        <w:t xml:space="preserve">O Yildirim, M Talo, B Ay, UB Baloglu, G Aydin, UR Acharya </w:t>
      </w:r>
    </w:p>
    <w:p w:rsidR="00F078FC" w:rsidRPr="00943ECF" w:rsidRDefault="00F078FC" w:rsidP="00F078FC">
      <w:pPr>
        <w:pStyle w:val="CVNormal"/>
        <w:ind w:left="502"/>
        <w:rPr>
          <w:rFonts w:ascii="Calibri" w:hAnsi="Calibri"/>
          <w:b/>
          <w:bCs/>
          <w:sz w:val="20"/>
        </w:rPr>
      </w:pPr>
      <w:r w:rsidRPr="00E517DD">
        <w:rPr>
          <w:rFonts w:ascii="Calibri" w:hAnsi="Calibri"/>
          <w:b/>
          <w:bCs/>
          <w:sz w:val="20"/>
        </w:rPr>
        <w:t>Automated detection of diabetic subject using pre-trained 2D-CNN models with frequency spectrum images</w:t>
      </w:r>
      <w:r w:rsidRPr="000424D2">
        <w:rPr>
          <w:rFonts w:ascii="Calibri" w:hAnsi="Calibri"/>
          <w:sz w:val="20"/>
        </w:rPr>
        <w:t xml:space="preserve"> </w:t>
      </w:r>
      <w:r w:rsidRPr="00943ECF">
        <w:rPr>
          <w:rFonts w:ascii="Calibri" w:hAnsi="Calibri"/>
          <w:b/>
          <w:bCs/>
          <w:sz w:val="20"/>
        </w:rPr>
        <w:t>extracted from heart rate signals</w:t>
      </w:r>
    </w:p>
    <w:p w:rsidR="00F078FC" w:rsidRDefault="00F078FC" w:rsidP="00F078FC">
      <w:pPr>
        <w:pStyle w:val="CVNormal"/>
        <w:ind w:left="502"/>
        <w:rPr>
          <w:rFonts w:ascii="Calibri" w:hAnsi="Calibri"/>
          <w:sz w:val="20"/>
        </w:rPr>
      </w:pPr>
      <w:r w:rsidRPr="00E517DD">
        <w:rPr>
          <w:rFonts w:ascii="Calibri" w:hAnsi="Calibri"/>
          <w:sz w:val="20"/>
        </w:rPr>
        <w:t>Computers in biology and medicine 113, 103387</w:t>
      </w:r>
      <w:r>
        <w:rPr>
          <w:rFonts w:ascii="Calibri" w:hAnsi="Calibri"/>
          <w:sz w:val="20"/>
        </w:rPr>
        <w:t>, 2019</w:t>
      </w:r>
    </w:p>
    <w:p w:rsidR="00F078FC" w:rsidRPr="004B640A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AB3E70">
        <w:rPr>
          <w:rFonts w:ascii="Calibri" w:hAnsi="Calibri"/>
          <w:iCs/>
          <w:sz w:val="20"/>
        </w:rPr>
        <w:t>Betul Ay, Ozal Yildirim, Muhammed Talo, Ulas Baran Baloglu, Galip Aydin, Subha D Puthankattil, U Rajendra Acharya</w:t>
      </w:r>
      <w:r w:rsidRPr="000F5BB0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br/>
      </w:r>
      <w:r w:rsidRPr="000619A9">
        <w:rPr>
          <w:rFonts w:ascii="Calibri" w:hAnsi="Calibri"/>
          <w:b/>
          <w:bCs/>
          <w:sz w:val="20"/>
        </w:rPr>
        <w:t xml:space="preserve">Automated Depression Detection Using Deep Representation and Sequence Learning with EEG Signals </w:t>
      </w:r>
      <w:r w:rsidRPr="000619A9">
        <w:rPr>
          <w:rFonts w:ascii="Calibri" w:hAnsi="Calibri"/>
          <w:b/>
          <w:bCs/>
          <w:sz w:val="20"/>
        </w:rPr>
        <w:br/>
      </w:r>
      <w:r w:rsidRPr="004B640A">
        <w:rPr>
          <w:rFonts w:ascii="Calibri" w:hAnsi="Calibri"/>
          <w:sz w:val="20"/>
        </w:rPr>
        <w:t>Journal of Medical Systems, 43/7, Issue:7 Page: 205</w:t>
      </w:r>
      <w:r>
        <w:rPr>
          <w:rFonts w:ascii="Calibri" w:hAnsi="Calibri"/>
          <w:sz w:val="20"/>
        </w:rPr>
        <w:t>, 2019</w:t>
      </w:r>
    </w:p>
    <w:p w:rsidR="00F078FC" w:rsidRPr="00D860D3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>Betul Ay Karakus, Muhammed Talo, Ibrahim Riza Hallac, Galip Aydin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bCs/>
          <w:sz w:val="20"/>
        </w:rPr>
        <w:t>Evaluating Deep Learning Models for Sentiment Classification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iCs/>
          <w:sz w:val="20"/>
        </w:rPr>
        <w:t>Concurrency and Computation: Practice and Experience,</w:t>
      </w:r>
      <w:r w:rsidRPr="008459AB">
        <w:rPr>
          <w:rFonts w:ascii="Calibri" w:hAnsi="Calibri"/>
          <w:i/>
          <w:iCs/>
          <w:sz w:val="20"/>
        </w:rPr>
        <w:t> </w:t>
      </w:r>
      <w:r w:rsidRPr="008459AB">
        <w:rPr>
          <w:rFonts w:ascii="Calibri" w:hAnsi="Calibri"/>
          <w:sz w:val="20"/>
        </w:rPr>
        <w:t xml:space="preserve"> May 2018</w:t>
      </w:r>
      <w:r w:rsidRPr="008459AB">
        <w:rPr>
          <w:rFonts w:ascii="Calibri" w:hAnsi="Calibri"/>
          <w:sz w:val="20"/>
        </w:rPr>
        <w:br/>
      </w:r>
      <w:r w:rsidRPr="008B23CB">
        <w:rPr>
          <w:rFonts w:ascii="Calibri" w:hAnsi="Calibri"/>
          <w:sz w:val="20"/>
        </w:rPr>
        <w:t>https://doi.org/10.1002/cpe.4783</w:t>
      </w:r>
    </w:p>
    <w:p w:rsidR="00F078FC" w:rsidRPr="008459AB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>Galip Aydin, Ibrahim Riza Hallac</w:t>
      </w:r>
    </w:p>
    <w:p w:rsidR="00F078FC" w:rsidRPr="008459AB" w:rsidRDefault="00000000" w:rsidP="00F078FC">
      <w:pPr>
        <w:pStyle w:val="CVNormal"/>
        <w:ind w:left="502"/>
        <w:rPr>
          <w:rFonts w:ascii="Calibri" w:hAnsi="Calibri"/>
          <w:b/>
          <w:sz w:val="20"/>
        </w:rPr>
      </w:pPr>
      <w:hyperlink r:id="rId8" w:history="1">
        <w:r w:rsidR="00F078FC" w:rsidRPr="008459AB">
          <w:rPr>
            <w:rFonts w:ascii="Calibri" w:hAnsi="Calibri"/>
            <w:b/>
            <w:sz w:val="20"/>
          </w:rPr>
          <w:t>Distributed Log Analysis on the Cloud Using MapReduce</w:t>
        </w:r>
      </w:hyperlink>
    </w:p>
    <w:p w:rsidR="00F078FC" w:rsidRPr="008459AB" w:rsidRDefault="00F078FC" w:rsidP="00F078FC">
      <w:pPr>
        <w:pStyle w:val="CVNormal"/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>Technical Gazette 23 (4), 2016/8</w:t>
      </w:r>
    </w:p>
    <w:p w:rsidR="00F078FC" w:rsidRDefault="00F078FC" w:rsidP="00F078FC">
      <w:pPr>
        <w:pStyle w:val="CVNormal"/>
        <w:ind w:left="502"/>
        <w:rPr>
          <w:rFonts w:ascii="Calibri" w:hAnsi="Calibri"/>
          <w:sz w:val="20"/>
        </w:rPr>
      </w:pPr>
      <w:r w:rsidRPr="00F07570">
        <w:rPr>
          <w:rFonts w:ascii="Calibri" w:hAnsi="Calibri"/>
          <w:sz w:val="20"/>
        </w:rPr>
        <w:t>https://doi.org/10.17559/TV-20141006121105</w:t>
      </w:r>
    </w:p>
    <w:p w:rsidR="00F078FC" w:rsidRPr="007F1DB0" w:rsidRDefault="00F078FC" w:rsidP="00F078FC">
      <w:pPr>
        <w:pStyle w:val="CVNormal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>Galip Aydin, Ibrahim Riza Hallac, and Betul Karakus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Architecture and Implementation of a Scalable Sensor Data Storage and Analysis System Using Cloud Computing and Big Data Technologies</w:t>
      </w:r>
      <w:r w:rsidRPr="008459AB">
        <w:rPr>
          <w:rFonts w:ascii="Calibri" w:hAnsi="Calibri"/>
          <w:b/>
          <w:sz w:val="20"/>
        </w:rPr>
        <w:br/>
      </w:r>
      <w:r w:rsidRPr="008459AB">
        <w:rPr>
          <w:rFonts w:ascii="Calibri" w:hAnsi="Calibri"/>
          <w:sz w:val="20"/>
        </w:rPr>
        <w:lastRenderedPageBreak/>
        <w:t xml:space="preserve">Journal of Sensors, Volume 2015 (2015), Article ID 834217, </w:t>
      </w:r>
      <w:r w:rsidRPr="008459AB">
        <w:rPr>
          <w:rFonts w:ascii="Calibri" w:hAnsi="Calibri"/>
          <w:sz w:val="20"/>
        </w:rPr>
        <w:br/>
      </w:r>
      <w:r w:rsidRPr="00D8419E">
        <w:rPr>
          <w:rFonts w:ascii="Calibri" w:hAnsi="Calibri"/>
          <w:sz w:val="20"/>
        </w:rPr>
        <w:t>http://dx.doi.org/10.1155/2015/834217</w:t>
      </w:r>
      <w:r>
        <w:rPr>
          <w:rFonts w:ascii="Calibri" w:hAnsi="Calibri"/>
          <w:sz w:val="20"/>
        </w:rPr>
        <w:t>, 2015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Marlon E. Pierce Geoffrey C. Fox Mehmet S. Aktas, Galip Aydin Harshawardhan Gadgil Zhigang Qi and Ahmet Sayar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 xml:space="preserve">The QuakeSim </w:t>
      </w:r>
      <w:r>
        <w:rPr>
          <w:rFonts w:ascii="Calibri" w:hAnsi="Calibri"/>
          <w:b/>
          <w:sz w:val="20"/>
        </w:rPr>
        <w:t>Proje</w:t>
      </w:r>
      <w:r w:rsidRPr="008459AB">
        <w:rPr>
          <w:rFonts w:ascii="Calibri" w:hAnsi="Calibri"/>
          <w:b/>
          <w:sz w:val="20"/>
        </w:rPr>
        <w:t xml:space="preserve">: Web Services for Managing Geophysical Data and Applications </w:t>
      </w:r>
      <w:r w:rsidRPr="008459AB">
        <w:rPr>
          <w:rFonts w:ascii="Calibri" w:hAnsi="Calibri"/>
          <w:b/>
          <w:sz w:val="20"/>
        </w:rPr>
        <w:br/>
      </w:r>
      <w:r w:rsidRPr="008459AB">
        <w:rPr>
          <w:rFonts w:ascii="Calibri" w:hAnsi="Calibri"/>
          <w:sz w:val="20"/>
        </w:rPr>
        <w:t>Pure and Applied Geophysics, Volume 165, Numbers 3-4 / April, 2008, pages 635-651, DOI 10.1007/s00024-008-0319-7</w:t>
      </w:r>
      <w:r>
        <w:rPr>
          <w:rFonts w:ascii="Calibri" w:hAnsi="Calibri"/>
          <w:sz w:val="20"/>
        </w:rPr>
        <w:t>, 2008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b/>
          <w:sz w:val="20"/>
        </w:rPr>
      </w:pPr>
      <w:r w:rsidRPr="008459AB">
        <w:rPr>
          <w:rFonts w:ascii="Calibri" w:hAnsi="Calibri"/>
          <w:sz w:val="20"/>
        </w:rPr>
        <w:t xml:space="preserve">Galip Aydin, Zhigang Qi, Marlon E. Pierce, Geoffrey C. Fox, Yehuda Bock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Architecture, Performance, and Scalability of a Real-Time Global Positioning System Data Grid</w:t>
      </w:r>
      <w:r w:rsidRPr="008459AB">
        <w:rPr>
          <w:rFonts w:ascii="Calibri" w:hAnsi="Calibri"/>
          <w:b/>
          <w:sz w:val="20"/>
        </w:rPr>
        <w:br/>
      </w:r>
      <w:r w:rsidRPr="008459AB">
        <w:rPr>
          <w:rFonts w:ascii="Calibri" w:hAnsi="Calibri"/>
          <w:sz w:val="20"/>
        </w:rPr>
        <w:t>Physics of the Earth and Planetary Interiors. Volume 163, Pages 347-359, DOI 10.1016/j.pepi.2007.04.012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>Geoffrey Fox, Galip Aydin, Hasan Bulut, Harshawardhan Gadgil, Shrideep Pallickara, Marlon Pierce, Wenjun Wu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 xml:space="preserve">Management of Real-Time Streaming Data Grid Services </w:t>
      </w:r>
      <w:r w:rsidRPr="008459AB">
        <w:rPr>
          <w:rFonts w:ascii="Calibri" w:hAnsi="Calibri"/>
          <w:b/>
          <w:sz w:val="20"/>
        </w:rPr>
        <w:br/>
      </w:r>
      <w:r w:rsidRPr="008459AB">
        <w:rPr>
          <w:rFonts w:ascii="Calibri" w:hAnsi="Calibri"/>
          <w:sz w:val="20"/>
        </w:rPr>
        <w:t xml:space="preserve">Concurrency and Computation: Practice and Experience, Volume 19, Issue 7, </w:t>
      </w:r>
      <w:r>
        <w:rPr>
          <w:rFonts w:ascii="Calibri" w:hAnsi="Calibri"/>
          <w:sz w:val="20"/>
        </w:rPr>
        <w:t>Tarih</w:t>
      </w:r>
      <w:r w:rsidRPr="008459AB">
        <w:rPr>
          <w:rFonts w:ascii="Calibri" w:hAnsi="Calibri"/>
          <w:sz w:val="20"/>
        </w:rPr>
        <w:t>: May 2007, Pages: 983-998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Galip Aydin, Ahmet Sayar, Harshawardhan Gadgil, Mehmet S. Aktas, Geoffrey C. Fox, Sunghoon Ko, Hasan Bulut,and Marlon E. Pierce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Building and Applying Geographical Information System Grids 12 January 2006</w:t>
      </w:r>
      <w:r w:rsidRPr="008459AB">
        <w:rPr>
          <w:rFonts w:ascii="Calibri" w:hAnsi="Calibri"/>
          <w:sz w:val="20"/>
        </w:rPr>
        <w:br/>
        <w:t xml:space="preserve">Concurrency and Computation: Practice and Experience, Volume 20, Issue 14, </w:t>
      </w:r>
      <w:r>
        <w:rPr>
          <w:rFonts w:ascii="Calibri" w:hAnsi="Calibri"/>
          <w:sz w:val="20"/>
        </w:rPr>
        <w:t>Tarih</w:t>
      </w:r>
      <w:r w:rsidRPr="008459AB">
        <w:rPr>
          <w:rFonts w:ascii="Calibri" w:hAnsi="Calibri"/>
          <w:sz w:val="20"/>
        </w:rPr>
        <w:t xml:space="preserve">: 25 September 2008, Pages: 1653-1695 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Geoffrey C. Fox, Mehmet S. Aktas, Galip Aydin, Harshawardhan Gadgil, Shrideep Pallickara, Marlon E. Pierce, and Ahmet Sayar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 xml:space="preserve">Algorithms and the Grid </w:t>
      </w:r>
      <w:r w:rsidRPr="008459AB">
        <w:rPr>
          <w:rFonts w:ascii="Calibri" w:hAnsi="Calibri"/>
          <w:sz w:val="20"/>
        </w:rPr>
        <w:br/>
        <w:t>Computing and Visualization in Science (CVS), ISSN 1432-9360  (Online), DOI 10.1007/s00791-007-0083-8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Geoffrey C. Fox, Mehmet S. Aktas, Galip Aydin, Hasan Bulut, Harshawardhan Gadgil, Sangyoon Oh, Shrideep Pallickara, Marlon E. Pierce, Ahmet Sayar, and Gang Zhai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Grids for Real Time Data Applications</w:t>
      </w:r>
      <w:r w:rsidRPr="008459AB">
        <w:rPr>
          <w:rFonts w:ascii="Calibri" w:hAnsi="Calibri"/>
          <w:sz w:val="20"/>
        </w:rPr>
        <w:br/>
        <w:t xml:space="preserve">Lecture Notes in Computer Science, Springer, DOI 10.1007/11752578, Pages 320-332 </w:t>
      </w:r>
    </w:p>
    <w:p w:rsidR="00F078FC" w:rsidRPr="00E8749A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Mehmet Aktas, Galip Aydin, Andrea Donnellan, Geoffrey Fox, Robert Granat , Lisa Grant, Greg Lyzenga, Dennis McLeod, Shrideep Pallickara, Jay Parker, Marlon Pierce, John Rundle, Ahmet Sayar, and Terry Tullis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iSERVO: Implementing the International Solid Earth Research Virtual Observatory by Integrating Computational Grid and Geographical Information Web Services</w:t>
      </w:r>
      <w:r w:rsidRPr="008459AB">
        <w:rPr>
          <w:rFonts w:ascii="Calibri" w:hAnsi="Calibri"/>
          <w:sz w:val="20"/>
        </w:rPr>
        <w:br/>
        <w:t>Pure and Applied Geophysics, Volume 163, Numbers 11-12 / December, 2006, pages 2281-2296, DOI 10.1007/s00024-006-0137-8</w:t>
      </w:r>
    </w:p>
    <w:p w:rsidR="00F078FC" w:rsidRPr="008459AB" w:rsidRDefault="00F078FC" w:rsidP="00F078FC">
      <w:pPr>
        <w:pStyle w:val="CVNormal-FirstLine"/>
        <w:numPr>
          <w:ilvl w:val="0"/>
          <w:numId w:val="1"/>
        </w:numPr>
        <w:ind w:left="502"/>
        <w:rPr>
          <w:rFonts w:ascii="Calibri" w:hAnsi="Calibri"/>
          <w:sz w:val="20"/>
        </w:rPr>
      </w:pPr>
      <w:r w:rsidRPr="008459AB">
        <w:rPr>
          <w:rFonts w:ascii="Calibri" w:hAnsi="Calibri"/>
          <w:sz w:val="20"/>
        </w:rPr>
        <w:t xml:space="preserve">Ozgur Balsoy, Ying Jin, Galip Aydin, Marlon Pierce and Geoffrey Fox </w:t>
      </w:r>
      <w:r w:rsidRPr="008459AB">
        <w:rPr>
          <w:rFonts w:ascii="Calibri" w:hAnsi="Calibri"/>
          <w:sz w:val="20"/>
        </w:rPr>
        <w:br/>
      </w:r>
      <w:r w:rsidRPr="008459AB">
        <w:rPr>
          <w:rFonts w:ascii="Calibri" w:hAnsi="Calibri"/>
          <w:b/>
          <w:sz w:val="20"/>
        </w:rPr>
        <w:t>Automating Metadata Web Service Deployment for Problem Solving Environments</w:t>
      </w:r>
      <w:r w:rsidRPr="008459AB">
        <w:rPr>
          <w:rFonts w:ascii="Calibri" w:hAnsi="Calibri"/>
          <w:b/>
          <w:sz w:val="20"/>
        </w:rPr>
        <w:br/>
      </w:r>
      <w:r w:rsidRPr="008459AB">
        <w:rPr>
          <w:rFonts w:ascii="Calibri" w:hAnsi="Calibri"/>
          <w:sz w:val="20"/>
        </w:rPr>
        <w:t xml:space="preserve">Future Generation Computer Systems Vol. 21, No. 6. (June 2005), pp. 910-919. DOI 10.1016/j.future.2003.12.018 </w:t>
      </w:r>
    </w:p>
    <w:p w:rsidR="00F078FC" w:rsidRPr="00E708EB" w:rsidRDefault="00F078FC" w:rsidP="00F078FC">
      <w:pPr>
        <w:pStyle w:val="CVNormal"/>
      </w:pP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NATIONAL SCIENTIFIC JOURNAL PUBLICATIONS</w:t>
      </w:r>
    </w:p>
    <w:p w:rsidR="00F078FC" w:rsidRPr="00F300A2" w:rsidRDefault="00F078FC" w:rsidP="00F078FC">
      <w:pPr>
        <w:pStyle w:val="CVNormal"/>
        <w:numPr>
          <w:ilvl w:val="0"/>
          <w:numId w:val="4"/>
        </w:numPr>
        <w:ind w:left="567" w:hanging="425"/>
        <w:rPr>
          <w:rFonts w:ascii="Calibri" w:hAnsi="Calibri"/>
          <w:sz w:val="20"/>
        </w:rPr>
      </w:pPr>
      <w:r w:rsidRPr="00F300A2">
        <w:rPr>
          <w:rFonts w:ascii="Calibri" w:hAnsi="Calibri"/>
          <w:sz w:val="20"/>
        </w:rPr>
        <w:t>G Aydin, I Hallac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b/>
          <w:bCs/>
          <w:sz w:val="20"/>
        </w:rPr>
      </w:pPr>
      <w:r w:rsidRPr="000E4CEF">
        <w:rPr>
          <w:rFonts w:ascii="Calibri" w:hAnsi="Calibri"/>
          <w:b/>
          <w:bCs/>
          <w:sz w:val="20"/>
        </w:rPr>
        <w:t xml:space="preserve">Automatic </w:t>
      </w:r>
      <w:r>
        <w:rPr>
          <w:rFonts w:ascii="Calibri" w:hAnsi="Calibri"/>
          <w:b/>
          <w:bCs/>
          <w:sz w:val="20"/>
        </w:rPr>
        <w:t>Topic</w:t>
      </w:r>
      <w:r w:rsidRPr="000E4CEF">
        <w:rPr>
          <w:rFonts w:ascii="Calibri" w:hAnsi="Calibri"/>
          <w:b/>
          <w:bCs/>
          <w:sz w:val="20"/>
        </w:rPr>
        <w:t xml:space="preserve"> Detection in Turkish Texts</w:t>
      </w:r>
    </w:p>
    <w:p w:rsidR="00F078FC" w:rsidRPr="00F300A2" w:rsidRDefault="00F078FC" w:rsidP="00F078FC">
      <w:pPr>
        <w:pStyle w:val="CVNormal"/>
        <w:ind w:left="992" w:hanging="42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Firat</w:t>
      </w:r>
      <w:r w:rsidRPr="00F300A2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University</w:t>
      </w:r>
      <w:r w:rsidRPr="00F300A2">
        <w:rPr>
          <w:rFonts w:ascii="Calibri" w:hAnsi="Calibri"/>
          <w:sz w:val="20"/>
        </w:rPr>
        <w:t xml:space="preserve"> Mühendislik Bilimleri Dergisi 33 (2), 599-606</w:t>
      </w:r>
    </w:p>
    <w:p w:rsidR="00F078FC" w:rsidRPr="00C75E3B" w:rsidRDefault="00F078FC" w:rsidP="00F078FC">
      <w:pPr>
        <w:pStyle w:val="CVNormal"/>
        <w:numPr>
          <w:ilvl w:val="0"/>
          <w:numId w:val="4"/>
        </w:numPr>
        <w:ind w:left="567" w:hanging="425"/>
        <w:rPr>
          <w:rFonts w:ascii="Calibri" w:hAnsi="Calibri"/>
          <w:sz w:val="20"/>
        </w:rPr>
      </w:pPr>
      <w:r w:rsidRPr="00C75E3B">
        <w:rPr>
          <w:rFonts w:ascii="Calibri" w:hAnsi="Calibri"/>
          <w:sz w:val="20"/>
        </w:rPr>
        <w:t>S Makinist, AY Betül, G AYDIN</w:t>
      </w:r>
    </w:p>
    <w:p w:rsidR="00F078FC" w:rsidRPr="00C75E3B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 w:rsidRPr="00C75E3B">
        <w:rPr>
          <w:rFonts w:ascii="Calibri" w:hAnsi="Calibri"/>
          <w:b/>
          <w:bCs/>
          <w:sz w:val="20"/>
        </w:rPr>
        <w:t>Average Neural Face Embeddings for Gender Recognition</w:t>
      </w:r>
    </w:p>
    <w:p w:rsidR="00F078FC" w:rsidRDefault="00F078FC" w:rsidP="00F078FC">
      <w:pPr>
        <w:pStyle w:val="CVNormal"/>
        <w:ind w:left="567"/>
        <w:rPr>
          <w:rFonts w:ascii="Calibri" w:hAnsi="Calibri"/>
          <w:sz w:val="20"/>
        </w:rPr>
      </w:pPr>
      <w:r w:rsidRPr="00C75E3B">
        <w:rPr>
          <w:rFonts w:ascii="Calibri" w:hAnsi="Calibri"/>
          <w:sz w:val="20"/>
        </w:rPr>
        <w:t>Avrupa Bilim ve Teknoloji Dergisi, 522-527</w:t>
      </w:r>
    </w:p>
    <w:p w:rsidR="00F078FC" w:rsidRPr="00D860D3" w:rsidRDefault="00F078FC" w:rsidP="00F078FC">
      <w:pPr>
        <w:pStyle w:val="CVNormal"/>
        <w:ind w:left="567"/>
        <w:rPr>
          <w:rFonts w:ascii="Calibri" w:hAnsi="Calibri"/>
          <w:sz w:val="20"/>
        </w:rPr>
      </w:pP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INTERNATIONAL CONFERENCES</w:t>
      </w:r>
    </w:p>
    <w:p w:rsidR="00F078FC" w:rsidRPr="0084282A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84282A">
        <w:rPr>
          <w:rFonts w:asciiTheme="minorHAnsi" w:hAnsiTheme="minorHAnsi"/>
          <w:sz w:val="20"/>
        </w:rPr>
        <w:t>Peter Anthony, Betul Ay, Galip Aydin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A Review of Face Anti-spoofing Methods for Face Recognition Systems</w:t>
      </w:r>
    </w:p>
    <w:p w:rsidR="00F078FC" w:rsidRPr="0084282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84282A">
        <w:rPr>
          <w:rFonts w:asciiTheme="minorHAnsi" w:hAnsiTheme="minorHAnsi"/>
          <w:sz w:val="20"/>
        </w:rPr>
        <w:t>2021 International Conference on INnovations in Intelligent SysTems and Applications (INISTA)</w:t>
      </w:r>
    </w:p>
    <w:p w:rsidR="00F078FC" w:rsidRPr="00EE0CFF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 xml:space="preserve">İbrahim Riza Hallaç,Betül Ay,Galip Aydin 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Fine-tuning Deep Learning Models for Tweet Classification</w:t>
      </w:r>
    </w:p>
    <w:p w:rsidR="00F078FC" w:rsidRPr="00EE0CFF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International Conference on Artificial Intelligence and Data Processing , 2018</w:t>
      </w:r>
    </w:p>
    <w:p w:rsidR="00F078FC" w:rsidRPr="00EE0CFF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 xml:space="preserve">İbrahim Riza Hallaç,Semiha Makinist,Betül Ay,Galip Aydin 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user2Vec: Social Media User Representation Based on Distributed Document Embeddings</w:t>
      </w:r>
    </w:p>
    <w:p w:rsidR="00F078FC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lastRenderedPageBreak/>
        <w:t>2019 International Artificial Intelligence and Data Processing Symposium (IDAP) , 2019</w:t>
      </w:r>
    </w:p>
    <w:p w:rsidR="008A15AA" w:rsidRPr="00EE0CFF" w:rsidRDefault="008A15AA" w:rsidP="00F078FC">
      <w:pPr>
        <w:pStyle w:val="CVNormal"/>
        <w:ind w:left="502"/>
        <w:rPr>
          <w:rFonts w:asciiTheme="minorHAnsi" w:hAnsiTheme="minorHAnsi"/>
          <w:sz w:val="20"/>
        </w:rPr>
      </w:pPr>
    </w:p>
    <w:p w:rsidR="00F078FC" w:rsidRPr="00EE0CFF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Betül Ay,Galip Aydin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Real-time Pedestrian Attribute Detection from Surveillance Cameras</w:t>
      </w:r>
    </w:p>
    <w:p w:rsidR="00F078FC" w:rsidRPr="00EE0CFF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International Congress on Human- Computer Interaction, Optimization and Robotic Applications , 2019</w:t>
      </w:r>
    </w:p>
    <w:p w:rsidR="00F078FC" w:rsidRPr="00EE0CFF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 xml:space="preserve">Galip Aydin,İrfan Kiliç 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Bigailab-trvlp-20k: Turkish License Plate Detection Using Deep Learning With A New Benchmark Dataset</w:t>
      </w:r>
    </w:p>
    <w:p w:rsidR="00F078FC" w:rsidRPr="00EE0CFF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1. International Informatics and Software Engineering Conference (IISEC) , 2019</w:t>
      </w:r>
    </w:p>
    <w:p w:rsidR="00F078FC" w:rsidRPr="00EE0CFF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Betül Ay,Zeynep Koyun,Mehmet Demir,Galip Aydin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A Visual Similarity Recommendation System using Generative Adversarial Networks</w:t>
      </w:r>
    </w:p>
    <w:p w:rsidR="00F078FC" w:rsidRPr="00EE0CFF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 xml:space="preserve">2019 International Conference on Deep Learning and Machine Learning in Emerging Applications (Deep-ML) , </w:t>
      </w:r>
    </w:p>
    <w:p w:rsidR="00F078FC" w:rsidRDefault="00F078FC" w:rsidP="00F078FC">
      <w:pPr>
        <w:pStyle w:val="CVNormal"/>
        <w:numPr>
          <w:ilvl w:val="0"/>
          <w:numId w:val="2"/>
        </w:numPr>
        <w:ind w:left="567" w:hanging="425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I Kilic, G Aydin</w:t>
      </w:r>
    </w:p>
    <w:p w:rsidR="00F078FC" w:rsidRPr="00CE3E56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 w:rsidRPr="00CE3E56">
        <w:rPr>
          <w:rFonts w:asciiTheme="minorHAnsi" w:hAnsiTheme="minorHAnsi"/>
          <w:b/>
          <w:bCs/>
          <w:sz w:val="20"/>
        </w:rPr>
        <w:t>Traffic Sign Detection And Recognition Using TensorFlow’s Object Detection API With A New Benchmark Dataset</w:t>
      </w:r>
    </w:p>
    <w:p w:rsidR="00F078FC" w:rsidRPr="00EE0CFF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E0CFF">
        <w:rPr>
          <w:rFonts w:asciiTheme="minorHAnsi" w:hAnsiTheme="minorHAnsi"/>
          <w:sz w:val="20"/>
        </w:rPr>
        <w:t>2020 International Conference on Electrical Engineering (ICEE)</w:t>
      </w:r>
    </w:p>
    <w:p w:rsidR="00F078FC" w:rsidRPr="00E356B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356BA">
        <w:rPr>
          <w:rFonts w:asciiTheme="minorHAnsi" w:hAnsiTheme="minorHAnsi"/>
          <w:sz w:val="20"/>
        </w:rPr>
        <w:t>Betul Ay Karakus, Semiha Makinist, Muhammed Talo, Galip Aydin</w:t>
      </w:r>
    </w:p>
    <w:p w:rsidR="00F078FC" w:rsidRPr="00E356B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356BA">
        <w:rPr>
          <w:rFonts w:asciiTheme="minorHAnsi" w:hAnsiTheme="minorHAnsi"/>
          <w:b/>
          <w:sz w:val="20"/>
        </w:rPr>
        <w:t>Bigailab-4race-50K: Race Classification with a New Benchmark Dataset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356BA">
        <w:rPr>
          <w:rFonts w:asciiTheme="minorHAnsi" w:hAnsiTheme="minorHAnsi"/>
          <w:sz w:val="20"/>
        </w:rPr>
        <w:t xml:space="preserve">IDAP 2018 - International Conference on Artificial Intelligence and Data Processing </w:t>
      </w:r>
    </w:p>
    <w:p w:rsidR="00F078FC" w:rsidRPr="00E356B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Irfan Kilic</w:t>
      </w:r>
      <w:r w:rsidRPr="00E356BA">
        <w:rPr>
          <w:rFonts w:asciiTheme="minorHAnsi" w:hAnsiTheme="minorHAnsi"/>
          <w:sz w:val="20"/>
        </w:rPr>
        <w:t>, Galip Aydin</w:t>
      </w:r>
    </w:p>
    <w:p w:rsidR="00F078FC" w:rsidRPr="00E356B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356BA">
        <w:rPr>
          <w:rFonts w:asciiTheme="minorHAnsi" w:hAnsiTheme="minorHAnsi"/>
          <w:b/>
          <w:sz w:val="20"/>
        </w:rPr>
        <w:t>Turkish vehicle license plate recognition using deep learning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356BA">
        <w:rPr>
          <w:rFonts w:asciiTheme="minorHAnsi" w:hAnsiTheme="minorHAnsi"/>
          <w:sz w:val="20"/>
        </w:rPr>
        <w:t xml:space="preserve">IDAP 2018 - International Conference on Artificial Intelligence and Data Processing </w:t>
      </w:r>
    </w:p>
    <w:p w:rsidR="00F078FC" w:rsidRPr="00E356B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356BA">
        <w:rPr>
          <w:rFonts w:asciiTheme="minorHAnsi" w:hAnsiTheme="minorHAnsi"/>
          <w:sz w:val="20"/>
        </w:rPr>
        <w:t xml:space="preserve">Murat Tezgider, Beytullah Yıldız, Galip Aydın </w:t>
      </w:r>
    </w:p>
    <w:p w:rsidR="00F078FC" w:rsidRPr="00E356B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356BA">
        <w:rPr>
          <w:rFonts w:asciiTheme="minorHAnsi" w:hAnsiTheme="minorHAnsi"/>
          <w:b/>
          <w:sz w:val="20"/>
        </w:rPr>
        <w:t xml:space="preserve">Derin Öğrenme Modeli ile Word2Vec Parametrelerinin Ayarlanarak Kelime Temsilinin Geliştirilmesi 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356BA">
        <w:rPr>
          <w:rFonts w:asciiTheme="minorHAnsi" w:hAnsiTheme="minorHAnsi"/>
          <w:sz w:val="20"/>
        </w:rPr>
        <w:t xml:space="preserve">IDAP 2018 - International Conference on Artificial Intelligence and Data Processing </w:t>
      </w:r>
    </w:p>
    <w:p w:rsidR="00F078FC" w:rsidRPr="0088497D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Semiha Makinist, Ibrahim Riza Hallac, Betul Ay Karakus, Galip Aydin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bCs/>
          <w:sz w:val="20"/>
        </w:rPr>
        <w:t>Preparation of Improved Turkish DataSet for Sentiment Analysis in Social Media</w:t>
      </w:r>
      <w:r w:rsidRPr="00E8749A">
        <w:rPr>
          <w:rFonts w:asciiTheme="minorHAnsi" w:hAnsiTheme="minorHAnsi"/>
          <w:sz w:val="20"/>
        </w:rPr>
        <w:br/>
        <w:t>In </w:t>
      </w:r>
      <w:r w:rsidRPr="00E8749A">
        <w:rPr>
          <w:rFonts w:asciiTheme="minorHAnsi" w:hAnsiTheme="minorHAnsi"/>
          <w:i/>
          <w:iCs/>
          <w:sz w:val="20"/>
        </w:rPr>
        <w:t>2nd International Conference on Computational Mathematics and Engineering Sciences (</w:t>
      </w:r>
      <w:hyperlink r:id="rId9" w:tgtFrame="_blank" w:history="1">
        <w:r w:rsidRPr="00E8749A">
          <w:rPr>
            <w:rFonts w:asciiTheme="minorHAnsi" w:hAnsiTheme="minorHAnsi"/>
            <w:sz w:val="20"/>
          </w:rPr>
          <w:t>CMES2017</w:t>
        </w:r>
      </w:hyperlink>
      <w:r w:rsidRPr="00E8749A">
        <w:rPr>
          <w:rFonts w:asciiTheme="minorHAnsi" w:hAnsiTheme="minorHAnsi"/>
          <w:i/>
          <w:iCs/>
          <w:sz w:val="20"/>
        </w:rPr>
        <w:t>)</w:t>
      </w:r>
      <w:r w:rsidRPr="00E8749A">
        <w:rPr>
          <w:rFonts w:asciiTheme="minorHAnsi" w:hAnsiTheme="minorHAnsi"/>
          <w:sz w:val="20"/>
        </w:rPr>
        <w:br/>
        <w:t>May 2017, Istanbul/TURKEY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bCs/>
          <w:sz w:val="20"/>
        </w:rPr>
        <w:t>DOI:</w:t>
      </w:r>
      <w:r w:rsidRPr="00E8749A">
        <w:rPr>
          <w:rFonts w:asciiTheme="minorHAnsi" w:hAnsiTheme="minorHAnsi"/>
          <w:sz w:val="20"/>
        </w:rPr>
        <w:t> </w:t>
      </w:r>
      <w:r w:rsidRPr="00D8419E">
        <w:rPr>
          <w:rFonts w:asciiTheme="minorHAnsi" w:hAnsiTheme="minorHAnsi"/>
          <w:sz w:val="20"/>
        </w:rPr>
        <w:t>https://doi.org/10.1051/itmconf/20171301030</w:t>
      </w:r>
    </w:p>
    <w:p w:rsidR="00F078FC" w:rsidRPr="0088497D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88497D">
        <w:rPr>
          <w:rFonts w:asciiTheme="minorHAnsi" w:hAnsiTheme="minorHAnsi"/>
          <w:sz w:val="20"/>
        </w:rPr>
        <w:t>Fatih Ertam, Galip Aydin</w:t>
      </w:r>
      <w:r w:rsidRPr="0088497D">
        <w:rPr>
          <w:rFonts w:asciiTheme="minorHAnsi" w:hAnsiTheme="minorHAnsi"/>
          <w:sz w:val="20"/>
        </w:rPr>
        <w:br/>
      </w:r>
      <w:r w:rsidRPr="0088497D">
        <w:rPr>
          <w:rFonts w:asciiTheme="minorHAnsi" w:hAnsiTheme="minorHAnsi"/>
          <w:b/>
          <w:bCs/>
          <w:sz w:val="20"/>
        </w:rPr>
        <w:t>Data classification with deep learning using Tensorflow</w:t>
      </w:r>
      <w:r w:rsidRPr="0088497D">
        <w:rPr>
          <w:rFonts w:asciiTheme="minorHAnsi" w:hAnsiTheme="minorHAnsi"/>
          <w:sz w:val="20"/>
        </w:rPr>
        <w:br/>
        <w:t>In </w:t>
      </w:r>
      <w:r w:rsidRPr="0088497D">
        <w:rPr>
          <w:rFonts w:asciiTheme="minorHAnsi" w:hAnsiTheme="minorHAnsi"/>
          <w:i/>
          <w:iCs/>
          <w:sz w:val="20"/>
        </w:rPr>
        <w:t>2017 International Conference on Computer Science and Engineering (</w:t>
      </w:r>
      <w:hyperlink r:id="rId10" w:tgtFrame="_blank" w:history="1">
        <w:r w:rsidRPr="0088497D">
          <w:rPr>
            <w:rFonts w:asciiTheme="minorHAnsi" w:hAnsiTheme="minorHAnsi"/>
            <w:sz w:val="20"/>
          </w:rPr>
          <w:t>UBMK</w:t>
        </w:r>
      </w:hyperlink>
      <w:r w:rsidRPr="0088497D">
        <w:rPr>
          <w:rFonts w:asciiTheme="minorHAnsi" w:hAnsiTheme="minorHAnsi"/>
          <w:i/>
          <w:iCs/>
          <w:sz w:val="20"/>
        </w:rPr>
        <w:t>)</w:t>
      </w:r>
      <w:r w:rsidRPr="0088497D">
        <w:rPr>
          <w:rFonts w:asciiTheme="minorHAnsi" w:hAnsiTheme="minorHAnsi"/>
          <w:sz w:val="20"/>
        </w:rPr>
        <w:br/>
        <w:t>October 2017, Antalya/TURKEY</w:t>
      </w:r>
      <w:r w:rsidRPr="0088497D">
        <w:rPr>
          <w:rFonts w:asciiTheme="minorHAnsi" w:hAnsiTheme="minorHAnsi"/>
          <w:sz w:val="20"/>
        </w:rPr>
        <w:br/>
      </w:r>
      <w:r w:rsidRPr="0088497D">
        <w:rPr>
          <w:rFonts w:asciiTheme="minorHAnsi" w:hAnsiTheme="minorHAnsi"/>
          <w:b/>
          <w:bCs/>
          <w:sz w:val="20"/>
        </w:rPr>
        <w:t>DOI:</w:t>
      </w:r>
      <w:r w:rsidRPr="0088497D">
        <w:rPr>
          <w:rFonts w:asciiTheme="minorHAnsi" w:hAnsiTheme="minorHAnsi"/>
          <w:sz w:val="20"/>
        </w:rPr>
        <w:t> https://doi.org/10.1109/UBMK.2017.8093521</w:t>
      </w:r>
    </w:p>
    <w:p w:rsidR="00F078FC" w:rsidRPr="0087635D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color w:val="666666"/>
          <w:sz w:val="20"/>
        </w:rPr>
      </w:pPr>
      <w:r w:rsidRPr="00E8749A">
        <w:rPr>
          <w:rFonts w:asciiTheme="minorHAnsi" w:hAnsiTheme="minorHAnsi"/>
          <w:sz w:val="20"/>
        </w:rPr>
        <w:t>Selen Gurbuz, Galip Aydin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bCs/>
          <w:sz w:val="20"/>
        </w:rPr>
        <w:t>Classification of scientific papers with big data technologies</w:t>
      </w:r>
      <w:r w:rsidRPr="00E8749A">
        <w:rPr>
          <w:rFonts w:asciiTheme="minorHAnsi" w:hAnsiTheme="minorHAnsi"/>
          <w:sz w:val="20"/>
        </w:rPr>
        <w:br/>
        <w:t>In </w:t>
      </w:r>
      <w:r w:rsidRPr="00E8749A">
        <w:rPr>
          <w:rFonts w:asciiTheme="minorHAnsi" w:hAnsiTheme="minorHAnsi"/>
          <w:i/>
          <w:iCs/>
          <w:sz w:val="20"/>
        </w:rPr>
        <w:t>2017 International Conference on Computer Science and Engineering (</w:t>
      </w:r>
      <w:hyperlink r:id="rId11" w:tgtFrame="_blank" w:history="1">
        <w:r w:rsidRPr="00E8749A">
          <w:rPr>
            <w:rFonts w:asciiTheme="minorHAnsi" w:hAnsiTheme="minorHAnsi"/>
            <w:sz w:val="20"/>
          </w:rPr>
          <w:t>UBMK</w:t>
        </w:r>
      </w:hyperlink>
      <w:r w:rsidRPr="00E8749A">
        <w:rPr>
          <w:rFonts w:asciiTheme="minorHAnsi" w:hAnsiTheme="minorHAnsi"/>
          <w:i/>
          <w:iCs/>
          <w:sz w:val="20"/>
        </w:rPr>
        <w:t>)</w:t>
      </w:r>
      <w:r w:rsidRPr="00E8749A">
        <w:rPr>
          <w:rFonts w:asciiTheme="minorHAnsi" w:hAnsiTheme="minorHAnsi"/>
          <w:sz w:val="20"/>
        </w:rPr>
        <w:br/>
        <w:t>October 2017, Antalya/TURKEY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bCs/>
          <w:sz w:val="20"/>
        </w:rPr>
        <w:t>DOI: </w:t>
      </w:r>
      <w:r w:rsidRPr="00E8749A">
        <w:rPr>
          <w:rFonts w:asciiTheme="minorHAnsi" w:hAnsiTheme="minorHAnsi"/>
          <w:sz w:val="20"/>
        </w:rPr>
        <w:t>https://doi.org/10.1109/UBMK.2017.8093504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 Aydın, Özal Yıldırım</w:t>
      </w:r>
    </w:p>
    <w:p w:rsidR="00F078FC" w:rsidRPr="00511736" w:rsidRDefault="00F078FC" w:rsidP="00F078FC">
      <w:pPr>
        <w:pStyle w:val="CVNormal"/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b/>
          <w:sz w:val="20"/>
        </w:rPr>
        <w:t xml:space="preserve">Detecting Relationships Between Earthquake Zones Using Association Rules", 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International Symposium on INnovations in Inteligent SysTems and Applications (INISTA), 2010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 AYDIN, İbrahim Riza Hallac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8749A">
        <w:rPr>
          <w:rFonts w:asciiTheme="minorHAnsi" w:hAnsiTheme="minorHAnsi"/>
          <w:b/>
          <w:sz w:val="20"/>
        </w:rPr>
        <w:t xml:space="preserve">Document Classification Using Distributed Machine Learning, 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Second International Conference On Advances in Information Processing and Communication Technology, 18th-19th April 2015, Rome, Italy 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 AYDIN , İbrahim Rıza Hallac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8749A">
        <w:rPr>
          <w:rFonts w:asciiTheme="minorHAnsi" w:hAnsiTheme="minorHAnsi"/>
          <w:b/>
          <w:sz w:val="20"/>
        </w:rPr>
        <w:t>Distributed NLP,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ISITES 2015, 3rd International Symposium on Innovative Technologies in Engineering and Science. Valencia Spain, 3-5 July 2015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b/>
          <w:sz w:val="20"/>
        </w:rPr>
      </w:pPr>
      <w:r w:rsidRPr="00E8749A">
        <w:rPr>
          <w:rFonts w:asciiTheme="minorHAnsi" w:hAnsiTheme="minorHAnsi"/>
          <w:sz w:val="20"/>
        </w:rPr>
        <w:t>Betul Ay Karakus, Ibrahim Rıza Hallac, Galip Aydin</w:t>
      </w:r>
      <w:r w:rsidRPr="00E8749A">
        <w:rPr>
          <w:rFonts w:asciiTheme="minorHAnsi" w:eastAsia="MingLiU" w:hAnsiTheme="minorHAnsi" w:cs="MingLiU"/>
          <w:sz w:val="20"/>
        </w:rPr>
        <w:br/>
      </w:r>
      <w:r w:rsidRPr="00E8749A">
        <w:rPr>
          <w:rFonts w:asciiTheme="minorHAnsi" w:hAnsiTheme="minorHAnsi"/>
          <w:b/>
          <w:sz w:val="20"/>
        </w:rPr>
        <w:t xml:space="preserve">Distributed Readability Analysis of Turkish Elementary School Textbooks, 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 xml:space="preserve">ICRITCS-2015, International Conference on Information Technology and Computer Science Conference 11-12 July 2015 Pattaya, Thailand 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Betul Ay Karakus, Galip Aydin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8749A">
        <w:rPr>
          <w:rFonts w:asciiTheme="minorHAnsi" w:hAnsiTheme="minorHAnsi"/>
          <w:b/>
          <w:sz w:val="20"/>
        </w:rPr>
        <w:t>Call Center Performance Evaluation Using Big Data Analytics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ISNCC 2016 - 2016 International Symposium on Networks, Computers and Communications, 11-13 May 2016, Hammamet Tunis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Burhan Ergen, Ahmet Cinar, Galip Aydin</w:t>
      </w:r>
    </w:p>
    <w:p w:rsidR="00F078FC" w:rsidRPr="0087635D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E8749A">
        <w:rPr>
          <w:rFonts w:asciiTheme="minorHAnsi" w:hAnsiTheme="minorHAnsi"/>
          <w:b/>
          <w:sz w:val="20"/>
        </w:rPr>
        <w:lastRenderedPageBreak/>
        <w:t>Gabor wavelet and unsupervised Fuzzy C-means clustering for edge detection of medical images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 xml:space="preserve">International Symposium on Innovations in Intelligent Systems and Applications (INISTA), 2012 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Galip Aydin , Zhigang Qi, Marlon E. Pierce, Yehuda Bock, and Geoffrey C. Fox </w:t>
      </w:r>
      <w:r w:rsidRPr="00E8749A">
        <w:rPr>
          <w:rFonts w:asciiTheme="minorHAnsi" w:hAnsiTheme="minorHAnsi"/>
          <w:sz w:val="20"/>
        </w:rPr>
        <w:br/>
      </w:r>
      <w:hyperlink r:id="rId12" w:history="1">
        <w:r w:rsidRPr="00E8749A">
          <w:rPr>
            <w:rFonts w:asciiTheme="minorHAnsi" w:hAnsiTheme="minorHAnsi"/>
            <w:b/>
            <w:sz w:val="20"/>
          </w:rPr>
          <w:t>Building a Sensor Grid for Real Time Global Positioning System Data</w:t>
        </w:r>
      </w:hyperlink>
      <w:r w:rsidRPr="00E8749A">
        <w:rPr>
          <w:rFonts w:asciiTheme="minorHAnsi" w:hAnsiTheme="minorHAnsi"/>
          <w:b/>
          <w:sz w:val="20"/>
        </w:rPr>
        <w:t>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Proceedings of Workshop on Principles of Pervasive Information Systems Design Sunday, May 13, 2007 Toronto, Ontario, Canada </w:t>
      </w:r>
    </w:p>
    <w:p w:rsidR="00F078FC" w:rsidRPr="003613B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0"/>
        </w:rPr>
      </w:pPr>
      <w:r w:rsidRPr="00E8749A">
        <w:rPr>
          <w:rFonts w:asciiTheme="minorHAnsi" w:hAnsiTheme="minorHAnsi"/>
          <w:sz w:val="20"/>
        </w:rPr>
        <w:t>Galip Aydin , Geoffrey C. Fox, Harshawardhan Gadgil and Marlon E. Pierce </w:t>
      </w:r>
      <w:r w:rsidRPr="00E8749A">
        <w:rPr>
          <w:rFonts w:asciiTheme="minorHAnsi" w:hAnsiTheme="minorHAnsi"/>
          <w:sz w:val="20"/>
        </w:rPr>
        <w:br/>
      </w:r>
      <w:hyperlink r:id="rId13" w:history="1">
        <w:r w:rsidRPr="00E8749A">
          <w:rPr>
            <w:rFonts w:asciiTheme="minorHAnsi" w:hAnsiTheme="minorHAnsi"/>
            <w:b/>
            <w:sz w:val="20"/>
          </w:rPr>
          <w:t>Streaming Data Services to Support Archival and Real-Time Geographical Information System Grids</w:t>
        </w:r>
      </w:hyperlink>
      <w:r w:rsidRPr="00E8749A">
        <w:rPr>
          <w:rFonts w:asciiTheme="minorHAnsi" w:hAnsiTheme="minorHAnsi"/>
          <w:b/>
          <w:sz w:val="20"/>
        </w:rPr>
        <w:t> </w:t>
      </w:r>
      <w:r w:rsidRPr="00E8749A">
        <w:rPr>
          <w:rFonts w:asciiTheme="minorHAnsi" w:hAnsiTheme="minorHAnsi"/>
          <w:b/>
          <w:sz w:val="20"/>
        </w:rPr>
        <w:br/>
      </w:r>
      <w:hyperlink r:id="rId14" w:history="1">
        <w:r w:rsidRPr="00E8749A">
          <w:rPr>
            <w:rFonts w:asciiTheme="minorHAnsi" w:hAnsiTheme="minorHAnsi"/>
            <w:sz w:val="20"/>
          </w:rPr>
          <w:t>Sixth Annual NASA Earth Science Technology Conference</w:t>
        </w:r>
      </w:hyperlink>
      <w:r w:rsidRPr="00E8749A">
        <w:rPr>
          <w:rFonts w:asciiTheme="minorHAnsi" w:hAnsiTheme="minorHAnsi"/>
          <w:sz w:val="20"/>
        </w:rPr>
        <w:t>, College Park, MD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Marlon E. Pierce, Geoffrey C. Fox, Galip Aydin , Zhigang Qi, Andrea Donnellan, Jay Parker and Robert Granat </w:t>
      </w:r>
      <w:r w:rsidRPr="00E8749A">
        <w:rPr>
          <w:rFonts w:asciiTheme="minorHAnsi" w:hAnsiTheme="minorHAnsi"/>
          <w:sz w:val="20"/>
        </w:rPr>
        <w:br/>
      </w:r>
      <w:r w:rsidRPr="00C91ED7">
        <w:rPr>
          <w:rFonts w:asciiTheme="minorHAnsi" w:hAnsiTheme="minorHAnsi"/>
          <w:b/>
          <w:sz w:val="20"/>
        </w:rPr>
        <w:t xml:space="preserve">QuakeSim: Web Services, Portals, and Infrastructure for Geophysics  </w:t>
      </w:r>
      <w:bookmarkStart w:id="0" w:name="OLE_LINK1"/>
      <w:bookmarkStart w:id="1" w:name="OLE_LINK2"/>
      <w:bookmarkEnd w:id="0"/>
      <w:bookmarkEnd w:id="1"/>
      <w:r w:rsidRPr="00C91ED7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2008 IEEE Aerospace Conference March 1-8 2008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Robert Granat, Galip Aydin , Marlon Pierce and Zhigang Qi, </w:t>
      </w:r>
      <w:r w:rsidRPr="00E8749A">
        <w:rPr>
          <w:rFonts w:asciiTheme="minorHAnsi" w:hAnsiTheme="minorHAnsi"/>
          <w:sz w:val="20"/>
        </w:rPr>
        <w:br/>
      </w:r>
      <w:hyperlink r:id="rId15" w:history="1">
        <w:r w:rsidRPr="00E8749A">
          <w:rPr>
            <w:rFonts w:asciiTheme="minorHAnsi" w:hAnsiTheme="minorHAnsi"/>
            <w:b/>
            <w:sz w:val="20"/>
          </w:rPr>
          <w:t>Analysis of Streaming GPS Measurements of Surface Displacement Through a Web Services Environment</w:t>
        </w:r>
      </w:hyperlink>
      <w:r w:rsidRPr="00E8749A">
        <w:rPr>
          <w:rFonts w:asciiTheme="minorHAnsi" w:hAnsiTheme="minorHAnsi"/>
          <w:b/>
          <w:sz w:val="20"/>
        </w:rPr>
        <w:t>,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2007 IEEE Symposium on Computational Intelligence and Data Mining, April 1-5 2007, Honolulu, HI, USA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Geoffrey C. Fox, Mehmet S. Aktas, Galip Aydin , Andrea Donnellan, Harshawardhan Gadgil, Robert Granat, Shrideep Pallickara, Jay Parker, Marlon E. Pierce, Sangyoon Oh, John Rundle, Ahmet Sayar, and Michael Scharber </w:t>
      </w:r>
      <w:r w:rsidRPr="00E8749A">
        <w:rPr>
          <w:rFonts w:asciiTheme="minorHAnsi" w:hAnsiTheme="minorHAnsi"/>
          <w:sz w:val="20"/>
        </w:rPr>
        <w:br/>
      </w:r>
      <w:hyperlink r:id="rId16" w:history="1">
        <w:r w:rsidRPr="00E8749A">
          <w:rPr>
            <w:rFonts w:asciiTheme="minorHAnsi" w:hAnsiTheme="minorHAnsi"/>
            <w:b/>
            <w:sz w:val="20"/>
          </w:rPr>
          <w:t>Building Sensor Filter Grids: Information Architecture for the Data Deluge</w:t>
        </w:r>
      </w:hyperlink>
      <w:r w:rsidRPr="00E8749A">
        <w:rPr>
          <w:rFonts w:asciiTheme="minorHAnsi" w:hAnsiTheme="minorHAnsi"/>
          <w:b/>
          <w:sz w:val="20"/>
        </w:rPr>
        <w:t>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IEEE Proceedings of 1st International Conference on SKG2005 Semantics, Knowledge and Grid Beijing China November 27-29 2005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Mehmet Aktas, Galip Aydin , Andrea Donnellan, Geoffrey Fox, Robert Granat, Greg Lyzenga, Dennis McLeod, Shrideep Pallickara, Jay Parker, Marlon Pierce, John Rundle, and Ahmet Sayar </w:t>
      </w:r>
      <w:r w:rsidRPr="00E8749A">
        <w:rPr>
          <w:rFonts w:asciiTheme="minorHAnsi" w:hAnsiTheme="minorHAnsi"/>
          <w:sz w:val="20"/>
        </w:rPr>
        <w:br/>
      </w:r>
      <w:hyperlink r:id="rId17" w:history="1">
        <w:r w:rsidRPr="00E8749A">
          <w:rPr>
            <w:rFonts w:asciiTheme="minorHAnsi" w:hAnsiTheme="minorHAnsi"/>
            <w:b/>
            <w:sz w:val="20"/>
          </w:rPr>
          <w:t>Implementing Geographical Information System Grid Services to Support Computational Geophysics in a Service-Oriented Environment</w:t>
        </w:r>
      </w:hyperlink>
      <w:r w:rsidRPr="00E8749A">
        <w:rPr>
          <w:rFonts w:asciiTheme="minorHAnsi" w:hAnsiTheme="minorHAnsi"/>
          <w:sz w:val="20"/>
        </w:rPr>
        <w:t> </w:t>
      </w:r>
      <w:r w:rsidRPr="00E8749A">
        <w:rPr>
          <w:rFonts w:asciiTheme="minorHAnsi" w:hAnsiTheme="minorHAnsi"/>
          <w:sz w:val="20"/>
        </w:rPr>
        <w:br/>
        <w:t xml:space="preserve">NASA Earth-Sun System Technology Conference </w:t>
      </w:r>
      <w:r>
        <w:rPr>
          <w:rFonts w:asciiTheme="minorHAnsi" w:hAnsiTheme="minorHAnsi"/>
          <w:sz w:val="20"/>
        </w:rPr>
        <w:t>University</w:t>
      </w:r>
      <w:r w:rsidRPr="00E8749A">
        <w:rPr>
          <w:rFonts w:asciiTheme="minorHAnsi" w:hAnsiTheme="minorHAnsi"/>
          <w:sz w:val="20"/>
        </w:rPr>
        <w:t xml:space="preserve"> of Maryland, Adelphi, Maryland, June 28 - 30, 2005.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Galip Aydin , Mehmet S. Aktas, Geoffrey C. Fox, Harshawardhan Gadgil, Marlon Pierce, Ahmet Sayar </w:t>
      </w:r>
      <w:r w:rsidRPr="00E8749A">
        <w:rPr>
          <w:rFonts w:asciiTheme="minorHAnsi" w:hAnsiTheme="minorHAnsi"/>
          <w:sz w:val="20"/>
        </w:rPr>
        <w:br/>
      </w:r>
      <w:hyperlink r:id="rId18" w:history="1">
        <w:r w:rsidRPr="00E8749A">
          <w:rPr>
            <w:rFonts w:asciiTheme="minorHAnsi" w:hAnsiTheme="minorHAnsi"/>
            <w:b/>
            <w:sz w:val="20"/>
          </w:rPr>
          <w:t>SERVOGrid Complexity Computational Environments (CCE) Integrated Performance Analysis</w:t>
        </w:r>
      </w:hyperlink>
      <w:r w:rsidRPr="00E8749A">
        <w:rPr>
          <w:rFonts w:asciiTheme="minorHAnsi" w:hAnsiTheme="minorHAnsi"/>
          <w:b/>
          <w:sz w:val="20"/>
        </w:rPr>
        <w:t>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Proceedings of Grid Computing Conference, 2005, The 6th IEEE/ACM International Workshop 13-14 Nov. 2005. Page(s): 256 - 261 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Ozgur Balsoy, Ying Jin, Galip Aydin, Marlon Pierce, and Geoffrey Fox </w:t>
      </w:r>
      <w:r w:rsidRPr="00E8749A">
        <w:rPr>
          <w:rFonts w:asciiTheme="minorHAnsi" w:hAnsiTheme="minorHAnsi"/>
          <w:sz w:val="20"/>
        </w:rPr>
        <w:br/>
      </w:r>
      <w:hyperlink r:id="rId19" w:history="1">
        <w:r w:rsidRPr="00E8749A">
          <w:rPr>
            <w:rFonts w:asciiTheme="minorHAnsi" w:hAnsiTheme="minorHAnsi"/>
            <w:b/>
            <w:sz w:val="20"/>
          </w:rPr>
          <w:t>Automating Metadata Web Service Deployment for Problem Solving Environments</w:t>
        </w:r>
      </w:hyperlink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ICCS03 Melbourne Australia June 2-4 2003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Galip Aydin , Ali Kaplan, Ahmet E. Topcu, Beytullah Yildiz, Ozgur Balsoy, Marlon Pierce, and Geoffrey Fox 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sz w:val="20"/>
        </w:rPr>
        <w:t>An XML Based System for Dynamic Message Content Creation, Delivery, and Control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Proceedings of the IASTED International Conference on Information and Knowledge Sharing (IKS 2002) November 18 to November 20, 2002, in St.Thomas, US Virgin Islands. 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11"/>
        </w:rPr>
      </w:pPr>
      <w:r w:rsidRPr="00E8749A">
        <w:rPr>
          <w:rFonts w:asciiTheme="minorHAnsi" w:hAnsiTheme="minorHAnsi"/>
          <w:sz w:val="20"/>
        </w:rPr>
        <w:t>Ozgur Balsoy, Mehmet S. Aktas, Galip Aydin , Mehmet N. Aysan, Cevat Ikibas, Ali Kaplan, Jungkee Kim, Marlon Pierce, Ahmet Topcu, Beytullah Yildiz, and Geoffrey Fox 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sz w:val="20"/>
        </w:rPr>
        <w:t>The Online Knowledge Center: Building a Component Based Portal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The Proceedings of Information and Knowledge Engineering IK</w:t>
      </w:r>
      <w:r>
        <w:rPr>
          <w:rFonts w:asciiTheme="minorHAnsi" w:hAnsiTheme="minorHAnsi"/>
          <w:sz w:val="20"/>
        </w:rPr>
        <w:t>E '02 Conference. Las Vegas, NV</w:t>
      </w:r>
      <w:r w:rsidRPr="00E8749A">
        <w:rPr>
          <w:rFonts w:asciiTheme="minorHAnsi" w:hAnsiTheme="minorHAnsi"/>
          <w:sz w:val="20"/>
        </w:rPr>
        <w:t>. June 24-27, 2002 .</w:t>
      </w:r>
    </w:p>
    <w:p w:rsidR="00F078FC" w:rsidRPr="00511736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b/>
          <w:sz w:val="11"/>
        </w:rPr>
      </w:pPr>
      <w:r w:rsidRPr="00E8749A">
        <w:rPr>
          <w:rFonts w:asciiTheme="minorHAnsi" w:hAnsiTheme="minorHAnsi"/>
          <w:sz w:val="20"/>
        </w:rPr>
        <w:t>Robert Granat, Galip Aydin, Zhigang Qi, and Marlon Pierce, </w:t>
      </w:r>
      <w:r w:rsidRPr="00E8749A">
        <w:rPr>
          <w:rFonts w:asciiTheme="minorHAnsi" w:hAnsiTheme="minorHAnsi"/>
          <w:sz w:val="20"/>
        </w:rPr>
        <w:br/>
      </w:r>
      <w:r w:rsidRPr="00E8749A">
        <w:rPr>
          <w:rFonts w:asciiTheme="minorHAnsi" w:hAnsiTheme="minorHAnsi"/>
          <w:b/>
          <w:sz w:val="20"/>
        </w:rPr>
        <w:t>GPS Sensor Web Time Series Analysis Using SensorGrid Technology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American Geophysical Union AGU Fall</w:t>
      </w:r>
      <w:hyperlink r:id="rId20" w:history="1">
        <w:r w:rsidRPr="00E8749A">
          <w:rPr>
            <w:rFonts w:asciiTheme="minorHAnsi" w:hAnsiTheme="minorHAnsi"/>
            <w:sz w:val="20"/>
          </w:rPr>
          <w:t>Meeting</w:t>
        </w:r>
      </w:hyperlink>
      <w:r w:rsidRPr="00E8749A">
        <w:rPr>
          <w:rFonts w:asciiTheme="minorHAnsi" w:hAnsiTheme="minorHAnsi"/>
          <w:sz w:val="20"/>
        </w:rPr>
        <w:t>, Moscone Convention Center, San Francisco, CA, USA, 11–15 December 2006.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Yehuda Bock, Frank Webb, Sharon Kedar, Marlon Pierce, Michael Scharber, Donald Argus, Galip Aydin, Ruey-Juin Chang, Danan Dong, Robert Granat, Paul Jamason, Brian Newport, Susan Owen, Jay Parker, George Wadsworth, </w:t>
      </w:r>
    </w:p>
    <w:p w:rsidR="00F078FC" w:rsidRPr="00511736" w:rsidRDefault="00000000" w:rsidP="00F078FC">
      <w:pPr>
        <w:pStyle w:val="CVNormal"/>
        <w:ind w:left="502"/>
        <w:rPr>
          <w:rFonts w:asciiTheme="minorHAnsi" w:hAnsiTheme="minorHAnsi"/>
          <w:b/>
          <w:sz w:val="11"/>
        </w:rPr>
      </w:pPr>
      <w:hyperlink r:id="rId21" w:history="1">
        <w:r w:rsidR="00F078FC" w:rsidRPr="00E8749A">
          <w:rPr>
            <w:rFonts w:asciiTheme="minorHAnsi" w:hAnsiTheme="minorHAnsi"/>
            <w:b/>
            <w:sz w:val="20"/>
          </w:rPr>
          <w:t>Earth Science Community IT Resources through a Unified Data and Analysis Portal</w:t>
        </w:r>
      </w:hyperlink>
      <w:r w:rsidR="00F078FC" w:rsidRPr="00E8749A">
        <w:rPr>
          <w:rFonts w:asciiTheme="minorHAnsi" w:hAnsiTheme="minorHAnsi"/>
          <w:b/>
          <w:sz w:val="20"/>
        </w:rPr>
        <w:t> and </w:t>
      </w:r>
      <w:hyperlink r:id="rId22" w:history="1">
        <w:r w:rsidR="00F078FC" w:rsidRPr="00E8749A">
          <w:rPr>
            <w:rFonts w:asciiTheme="minorHAnsi" w:hAnsiTheme="minorHAnsi"/>
            <w:b/>
            <w:sz w:val="20"/>
          </w:rPr>
          <w:t>Poster</w:t>
        </w:r>
      </w:hyperlink>
      <w:r w:rsidR="00F078FC" w:rsidRPr="00E8749A">
        <w:rPr>
          <w:rFonts w:asciiTheme="minorHAnsi" w:hAnsiTheme="minorHAnsi"/>
          <w:b/>
          <w:sz w:val="20"/>
        </w:rPr>
        <w:t xml:space="preserve">, </w:t>
      </w:r>
      <w:r w:rsidR="00F078FC" w:rsidRPr="00E8749A">
        <w:rPr>
          <w:rFonts w:asciiTheme="minorHAnsi" w:hAnsiTheme="minorHAnsi"/>
          <w:b/>
          <w:sz w:val="20"/>
        </w:rPr>
        <w:br/>
      </w:r>
      <w:r w:rsidR="00F078FC" w:rsidRPr="00E8749A">
        <w:rPr>
          <w:rFonts w:asciiTheme="minorHAnsi" w:hAnsiTheme="minorHAnsi"/>
          <w:sz w:val="20"/>
        </w:rPr>
        <w:t>American Geophysical Union AGU Fall </w:t>
      </w:r>
      <w:hyperlink r:id="rId23" w:history="1">
        <w:r w:rsidR="00F078FC" w:rsidRPr="00E8749A">
          <w:rPr>
            <w:rFonts w:asciiTheme="minorHAnsi" w:hAnsiTheme="minorHAnsi"/>
            <w:sz w:val="20"/>
          </w:rPr>
          <w:t>Meeting</w:t>
        </w:r>
      </w:hyperlink>
      <w:r w:rsidR="00F078FC" w:rsidRPr="00E8749A">
        <w:rPr>
          <w:rFonts w:asciiTheme="minorHAnsi" w:hAnsiTheme="minorHAnsi"/>
          <w:sz w:val="20"/>
        </w:rPr>
        <w:t xml:space="preserve">, Moscone Conventon Center, San Francisco, CA, USA, 12 December 2006.  </w:t>
      </w:r>
    </w:p>
    <w:p w:rsidR="00F078FC" w:rsidRPr="00E8749A" w:rsidRDefault="00F078FC" w:rsidP="00F078FC">
      <w:pPr>
        <w:pStyle w:val="CVNormal"/>
        <w:numPr>
          <w:ilvl w:val="0"/>
          <w:numId w:val="2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 Aydin, Harun Altay, Mehmet S. Aktas, M. Necati Aysan, Geoffrey Fox, Cevat Ikibas, Jungkee Kim, Ali Kaplan, Ahmet E. Topcu, Marlon Pierce, Beytullah Yildiz, Ozgur Balsoy </w:t>
      </w:r>
    </w:p>
    <w:p w:rsidR="00F078FC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b/>
          <w:sz w:val="20"/>
        </w:rPr>
        <w:t>Online Knowledge Center Tools for Metadata Management </w:t>
      </w:r>
      <w:r w:rsidRPr="00E8749A">
        <w:rPr>
          <w:rFonts w:asciiTheme="minorHAnsi" w:hAnsiTheme="minorHAnsi"/>
          <w:b/>
          <w:sz w:val="20"/>
        </w:rPr>
        <w:br/>
      </w:r>
      <w:r w:rsidRPr="00E8749A">
        <w:rPr>
          <w:rFonts w:asciiTheme="minorHAnsi" w:hAnsiTheme="minorHAnsi"/>
          <w:sz w:val="20"/>
        </w:rPr>
        <w:t>Department of Defense HPCMP Users Group Meeting Seattle June 9-13 2003</w:t>
      </w:r>
    </w:p>
    <w:p w:rsidR="008A15AA" w:rsidRDefault="008A15AA" w:rsidP="00F078FC">
      <w:pPr>
        <w:pStyle w:val="CVNormal"/>
        <w:ind w:left="502"/>
        <w:rPr>
          <w:rFonts w:asciiTheme="minorHAnsi" w:hAnsiTheme="minorHAnsi"/>
          <w:b/>
          <w:sz w:val="20"/>
        </w:rPr>
      </w:pPr>
    </w:p>
    <w:p w:rsidR="008A15AA" w:rsidRDefault="008A15AA" w:rsidP="00F078FC">
      <w:pPr>
        <w:pStyle w:val="CVNormal"/>
        <w:ind w:left="502"/>
        <w:rPr>
          <w:rFonts w:asciiTheme="minorHAnsi" w:hAnsiTheme="minorHAnsi"/>
          <w:b/>
          <w:sz w:val="20"/>
        </w:rPr>
      </w:pPr>
    </w:p>
    <w:p w:rsidR="008A15AA" w:rsidRPr="00E8749A" w:rsidRDefault="008A15AA" w:rsidP="00F078FC">
      <w:pPr>
        <w:pStyle w:val="CVNormal"/>
        <w:ind w:left="502"/>
        <w:rPr>
          <w:rFonts w:asciiTheme="minorHAnsi" w:hAnsiTheme="minorHAnsi"/>
          <w:b/>
          <w:sz w:val="20"/>
        </w:rPr>
      </w:pPr>
    </w:p>
    <w:p w:rsidR="00F078FC" w:rsidRPr="00E8749A" w:rsidRDefault="00F078FC" w:rsidP="00F078FC">
      <w:pPr>
        <w:pStyle w:val="CVNormal"/>
        <w:ind w:left="142"/>
        <w:rPr>
          <w:rFonts w:asciiTheme="minorHAnsi" w:hAnsiTheme="minorHAnsi"/>
          <w:sz w:val="18"/>
        </w:rPr>
      </w:pP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NATIONAL CONFERENCES</w:t>
      </w:r>
    </w:p>
    <w:p w:rsidR="00F078FC" w:rsidRPr="00063A52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b/>
          <w:bCs/>
          <w:sz w:val="20"/>
        </w:rPr>
      </w:pPr>
      <w:r w:rsidRPr="00063A52">
        <w:rPr>
          <w:rFonts w:asciiTheme="minorHAnsi" w:hAnsiTheme="minorHAnsi"/>
          <w:sz w:val="20"/>
        </w:rPr>
        <w:t>Murat Tezgider, Beytullah Yildiz</w:t>
      </w:r>
      <w:r>
        <w:rPr>
          <w:rFonts w:asciiTheme="minorHAnsi" w:hAnsiTheme="minorHAnsi"/>
          <w:sz w:val="20"/>
        </w:rPr>
        <w:t xml:space="preserve">, </w:t>
      </w:r>
      <w:r w:rsidRPr="00063A52">
        <w:rPr>
          <w:rFonts w:asciiTheme="minorHAnsi" w:hAnsiTheme="minorHAnsi"/>
          <w:sz w:val="20"/>
        </w:rPr>
        <w:t xml:space="preserve">Galip Aydin. </w:t>
      </w:r>
      <w:r>
        <w:rPr>
          <w:rFonts w:asciiTheme="minorHAnsi" w:hAnsiTheme="minorHAnsi"/>
          <w:sz w:val="20"/>
        </w:rPr>
        <w:br/>
      </w:r>
      <w:r w:rsidRPr="007759F3">
        <w:rPr>
          <w:rFonts w:asciiTheme="minorHAnsi" w:hAnsiTheme="minorHAnsi"/>
          <w:b/>
          <w:bCs/>
          <w:sz w:val="20"/>
        </w:rPr>
        <w:t>“</w:t>
      </w:r>
      <w:r>
        <w:rPr>
          <w:rFonts w:asciiTheme="minorHAnsi" w:hAnsiTheme="minorHAnsi"/>
          <w:b/>
          <w:bCs/>
          <w:sz w:val="20"/>
        </w:rPr>
        <w:t>Attentive</w:t>
      </w:r>
      <w:r w:rsidRPr="007759F3">
        <w:rPr>
          <w:rFonts w:asciiTheme="minorHAnsi" w:hAnsiTheme="minorHAnsi"/>
          <w:b/>
          <w:bCs/>
          <w:sz w:val="20"/>
        </w:rPr>
        <w:t>” Text Classification for Outstanding Achievement</w:t>
      </w:r>
      <w:r w:rsidRPr="00063A52">
        <w:rPr>
          <w:rFonts w:asciiTheme="minorHAnsi" w:hAnsiTheme="minorHAnsi"/>
          <w:b/>
          <w:bCs/>
          <w:sz w:val="20"/>
        </w:rPr>
        <w:tab/>
      </w:r>
    </w:p>
    <w:p w:rsidR="00F078FC" w:rsidRPr="00063A52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063A52">
        <w:rPr>
          <w:rFonts w:asciiTheme="minorHAnsi" w:hAnsiTheme="minorHAnsi"/>
          <w:sz w:val="20"/>
        </w:rPr>
        <w:t>Başarım 2020</w:t>
      </w:r>
      <w:r w:rsidRPr="00063A52">
        <w:rPr>
          <w:rFonts w:asciiTheme="minorHAnsi" w:hAnsiTheme="minorHAnsi"/>
          <w:sz w:val="20"/>
        </w:rPr>
        <w:tab/>
      </w:r>
    </w:p>
    <w:p w:rsidR="00F078FC" w:rsidRPr="00063A52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b/>
          <w:bCs/>
          <w:sz w:val="20"/>
        </w:rPr>
      </w:pPr>
      <w:r w:rsidRPr="00063A52">
        <w:rPr>
          <w:rFonts w:asciiTheme="minorHAnsi" w:hAnsiTheme="minorHAnsi"/>
          <w:sz w:val="20"/>
        </w:rPr>
        <w:t>Fatih Ertam</w:t>
      </w:r>
      <w:r>
        <w:rPr>
          <w:rFonts w:asciiTheme="minorHAnsi" w:hAnsiTheme="minorHAnsi"/>
          <w:sz w:val="20"/>
        </w:rPr>
        <w:t xml:space="preserve">, </w:t>
      </w:r>
      <w:r w:rsidRPr="00063A52">
        <w:rPr>
          <w:rFonts w:asciiTheme="minorHAnsi" w:hAnsiTheme="minorHAnsi"/>
          <w:sz w:val="20"/>
        </w:rPr>
        <w:t>Galip Aydın</w:t>
      </w:r>
      <w:r w:rsidRPr="00063A52">
        <w:rPr>
          <w:rFonts w:asciiTheme="minorHAnsi" w:hAnsiTheme="minorHAnsi"/>
          <w:b/>
          <w:bCs/>
          <w:sz w:val="20"/>
        </w:rPr>
        <w:t xml:space="preserve"> </w:t>
      </w:r>
      <w:r>
        <w:rPr>
          <w:rFonts w:asciiTheme="minorHAnsi" w:hAnsiTheme="minorHAnsi"/>
          <w:b/>
          <w:bCs/>
          <w:sz w:val="20"/>
        </w:rPr>
        <w:br/>
      </w:r>
      <w:r w:rsidRPr="007759F3">
        <w:rPr>
          <w:rFonts w:asciiTheme="minorHAnsi" w:hAnsiTheme="minorHAnsi"/>
          <w:b/>
          <w:bCs/>
          <w:sz w:val="20"/>
        </w:rPr>
        <w:t>Creation of Turkish Text Dataset and Abstract Text Summarization Using Deep Neural Networks for Turkish Texts</w:t>
      </w:r>
    </w:p>
    <w:p w:rsidR="00F078FC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063A52">
        <w:rPr>
          <w:rFonts w:asciiTheme="minorHAnsi" w:hAnsiTheme="minorHAnsi"/>
          <w:sz w:val="20"/>
        </w:rPr>
        <w:t>Başarım 2020</w:t>
      </w:r>
      <w:r w:rsidRPr="00063A52">
        <w:rPr>
          <w:rFonts w:asciiTheme="minorHAnsi" w:hAnsiTheme="minorHAnsi"/>
          <w:sz w:val="20"/>
        </w:rPr>
        <w:tab/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 xml:space="preserve">Betül Ay Karakuş, İbrahim Rıza Hallaç, Muhammed Talo, Galip Aydın. 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Emotion Classification of Turkish Movie Commentaries with Deep Learning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Başarım 2017, 5. Ulusal Yüksek Başarımlı Hesaplama Konferansı</w:t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 xml:space="preserve">Semiha Makinist, Betül Ay Karakuş, İbrahim Rıza Hallaç, Muhammed Talo, Galip Aydın 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Classification of Similar Documents between Gensim and Simserver and Turkish News Documents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Başarım 2017, 5. Ulusal Yüksek Başarımlı Hesaplama Konferansı</w:t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 xml:space="preserve">Galip AYDIN, Ayşe ERDOĞAN 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Design and Development of a Web Based Spatial Decision Support System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Firat</w:t>
      </w:r>
      <w:r w:rsidRPr="00E8749A">
        <w:rPr>
          <w:rFonts w:asciiTheme="minorHAnsi" w:hAnsiTheme="minorHAnsi"/>
          <w:sz w:val="20"/>
        </w:rPr>
        <w:t xml:space="preserve"> Elektrik Elektronik ve Bilgisayar Sempozyumu, 2011, Elazığ</w:t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 Aydın, Özal Yıldırım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Earthquake Prediction with Pattern Informatics Method and Its Application on Türkiye Earthquake Data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Akıllı Sistemlerde Yenilikler ve Uygulamaları Sempozyumu, ASYU 2010, 21-24 Haziran, Kayseri &amp; Kapadokya, Bildiriler Kitabı, S:1-4.</w:t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Galip Aydın, Özal Yıldırım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Using Clustering in the Analysis of Earthquake Data: A Study on the Earthquake Catalogue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 w:cs="Cambria"/>
          <w:color w:val="000000"/>
          <w:sz w:val="20"/>
        </w:rPr>
      </w:pPr>
      <w:r w:rsidRPr="00E8749A">
        <w:rPr>
          <w:rFonts w:asciiTheme="minorHAnsi" w:hAnsiTheme="minorHAnsi"/>
          <w:sz w:val="20"/>
        </w:rPr>
        <w:t>Bilimde Modern Yöntemler Sempozyumu, BMYS 2010, 14-16 Ekim 2010, Diyarbakır, Bildiriler Kitabı, S:668-679.</w:t>
      </w:r>
    </w:p>
    <w:p w:rsidR="00F078FC" w:rsidRPr="00E8749A" w:rsidRDefault="00F078FC" w:rsidP="00F078FC">
      <w:pPr>
        <w:pStyle w:val="CVNormal"/>
        <w:numPr>
          <w:ilvl w:val="0"/>
          <w:numId w:val="3"/>
        </w:numPr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Yetkin TATAR Güngör YILDIRIM, Galip AYDIN, Hasan ALLİ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b/>
          <w:sz w:val="20"/>
        </w:rPr>
      </w:pPr>
      <w:r w:rsidRPr="007759F3">
        <w:rPr>
          <w:rFonts w:asciiTheme="minorHAnsi" w:hAnsiTheme="minorHAnsi"/>
          <w:b/>
          <w:sz w:val="20"/>
        </w:rPr>
        <w:t>Analysis of Chaos Based FCW Optimization Algorithm with Hadoop,</w:t>
      </w:r>
    </w:p>
    <w:p w:rsidR="00F078FC" w:rsidRPr="00E8749A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E8749A">
        <w:rPr>
          <w:rFonts w:asciiTheme="minorHAnsi" w:hAnsiTheme="minorHAnsi"/>
          <w:sz w:val="20"/>
        </w:rPr>
        <w:t>Eleco 2014, Elektrik - Elektronik, Bilgisayar Ve Biyomedikal Mühendisliği Sempozyumu 27-29 Kasım 2014, Bursa</w:t>
      </w:r>
    </w:p>
    <w:p w:rsidR="00F078FC" w:rsidRPr="008459AB" w:rsidRDefault="00F078FC" w:rsidP="00F078FC">
      <w:pPr>
        <w:pStyle w:val="CVNormal"/>
        <w:ind w:left="0"/>
        <w:rPr>
          <w:rFonts w:ascii="Calibri" w:hAnsi="Calibri"/>
          <w:sz w:val="20"/>
        </w:rPr>
      </w:pP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BOOK CHAPTERS</w:t>
      </w:r>
    </w:p>
    <w:p w:rsidR="00F078FC" w:rsidRPr="00D52D05" w:rsidRDefault="00F078FC" w:rsidP="00F078FC">
      <w:pPr>
        <w:pStyle w:val="CVNormal"/>
        <w:numPr>
          <w:ilvl w:val="0"/>
          <w:numId w:val="5"/>
        </w:numPr>
        <w:ind w:left="567" w:hanging="425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>Generative Adversarial Networks for Image-to-Image Translation</w:t>
      </w:r>
      <w:r w:rsidRPr="00D52D05">
        <w:rPr>
          <w:rFonts w:asciiTheme="minorHAnsi" w:hAnsiTheme="minorHAnsi"/>
          <w:sz w:val="20"/>
        </w:rPr>
        <w:t xml:space="preserve"> </w:t>
      </w:r>
    </w:p>
    <w:p w:rsidR="00F078FC" w:rsidRPr="00F300A2" w:rsidRDefault="00F078FC" w:rsidP="00F078FC">
      <w:pPr>
        <w:pStyle w:val="CVNormal"/>
        <w:ind w:left="567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Chapter Name: </w:t>
      </w:r>
      <w:r w:rsidRPr="00F300A2">
        <w:rPr>
          <w:rFonts w:ascii="Calibri" w:hAnsi="Calibri"/>
          <w:b/>
          <w:bCs/>
          <w:sz w:val="20"/>
        </w:rPr>
        <w:t>Visual similarity-based fashion recommendation system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>B</w:t>
      </w:r>
      <w:r>
        <w:rPr>
          <w:rFonts w:asciiTheme="minorHAnsi" w:hAnsiTheme="minorHAnsi"/>
          <w:sz w:val="20"/>
        </w:rPr>
        <w:t>etül</w:t>
      </w:r>
      <w:r w:rsidRPr="00A26F35">
        <w:rPr>
          <w:rFonts w:asciiTheme="minorHAnsi" w:hAnsiTheme="minorHAnsi"/>
          <w:sz w:val="20"/>
        </w:rPr>
        <w:t xml:space="preserve"> Ay, G</w:t>
      </w:r>
      <w:r>
        <w:rPr>
          <w:rFonts w:asciiTheme="minorHAnsi" w:hAnsiTheme="minorHAnsi"/>
          <w:sz w:val="20"/>
        </w:rPr>
        <w:t>alip</w:t>
      </w:r>
      <w:r w:rsidRPr="00A26F35">
        <w:rPr>
          <w:rFonts w:asciiTheme="minorHAnsi" w:hAnsiTheme="minorHAnsi"/>
          <w:sz w:val="20"/>
        </w:rPr>
        <w:t xml:space="preserve"> Aydin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Academic Press, 2021, ISBN </w:t>
      </w:r>
      <w:r w:rsidRPr="00A26F35">
        <w:rPr>
          <w:rFonts w:asciiTheme="minorHAnsi" w:hAnsiTheme="minorHAnsi"/>
          <w:sz w:val="20"/>
        </w:rPr>
        <w:t xml:space="preserve">978-0-12-823519-5 </w:t>
      </w:r>
      <w:r>
        <w:rPr>
          <w:rFonts w:asciiTheme="minorHAnsi" w:hAnsiTheme="minorHAnsi"/>
          <w:sz w:val="20"/>
        </w:rPr>
        <w:t xml:space="preserve">, Sayfa: </w:t>
      </w:r>
      <w:r w:rsidRPr="00A26F35">
        <w:rPr>
          <w:rFonts w:asciiTheme="minorHAnsi" w:hAnsiTheme="minorHAnsi"/>
          <w:sz w:val="20"/>
        </w:rPr>
        <w:t>185-203</w:t>
      </w:r>
    </w:p>
    <w:p w:rsidR="00F078FC" w:rsidRPr="00A26F35" w:rsidRDefault="00F078FC" w:rsidP="00F078FC">
      <w:pPr>
        <w:pStyle w:val="CVNormal"/>
        <w:numPr>
          <w:ilvl w:val="0"/>
          <w:numId w:val="5"/>
        </w:numPr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Distributed Cooperative Laboratories: Networking, Instrumentation, and Measurements,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Chapter Name</w:t>
      </w:r>
      <w:r w:rsidRPr="00A26F35">
        <w:rPr>
          <w:rFonts w:asciiTheme="minorHAnsi" w:hAnsiTheme="minorHAnsi"/>
          <w:b/>
          <w:bCs/>
          <w:sz w:val="20"/>
        </w:rPr>
        <w:t xml:space="preserve">: Real Time Streaming Data Grid Application (2006).,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Fox Geoffrey,Aydin Galip,Bulut Hasan,Shrideep Pallickara,Marlon Pierce,Sayar Ahmet,Wenjun Wu,Gang Zhai,  Springer US, Editör:Prof. Franco Davoli, Prof. Sergio Palazzo, Prof. Sandro Zappatore,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>ISBN:978-0-387- 29811-5</w:t>
      </w:r>
    </w:p>
    <w:p w:rsidR="00F078FC" w:rsidRPr="00A26F35" w:rsidRDefault="00F078FC" w:rsidP="00F078FC">
      <w:pPr>
        <w:pStyle w:val="CVNormal"/>
        <w:numPr>
          <w:ilvl w:val="0"/>
          <w:numId w:val="5"/>
        </w:numPr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Research on Computer Science,Computer and Electronics Engineering: Topics in CS,CE,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Chapter Name</w:t>
      </w:r>
      <w:r w:rsidRPr="00A26F35">
        <w:rPr>
          <w:rFonts w:asciiTheme="minorHAnsi" w:hAnsiTheme="minorHAnsi"/>
          <w:b/>
          <w:bCs/>
          <w:sz w:val="20"/>
        </w:rPr>
        <w:t xml:space="preserve">: Web Based Mapping (2009).,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Aydin Galip,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>VDM Verlag Dr. Müller , ISBN:3639120035</w:t>
      </w:r>
    </w:p>
    <w:p w:rsidR="00F078FC" w:rsidRPr="00A26F35" w:rsidRDefault="00F078FC" w:rsidP="00F078FC">
      <w:pPr>
        <w:pStyle w:val="CVNormal"/>
        <w:numPr>
          <w:ilvl w:val="0"/>
          <w:numId w:val="5"/>
        </w:numPr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Grid Computing: The New Frontier of High Performance Computing,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Chapter Name</w:t>
      </w:r>
      <w:r w:rsidRPr="00A26F35">
        <w:rPr>
          <w:rFonts w:asciiTheme="minorHAnsi" w:hAnsiTheme="minorHAnsi"/>
          <w:b/>
          <w:bCs/>
          <w:sz w:val="20"/>
        </w:rPr>
        <w:t xml:space="preserve">: Messaging in Web Service Grid with Applications to Geographical Information Systems (2005).,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 xml:space="preserve">Geoffrey Fox, Shrideep Pallickara,AYDIN GALİP,Marlon Pierce, </w:t>
      </w:r>
    </w:p>
    <w:p w:rsidR="00F078FC" w:rsidRPr="00A26F35" w:rsidRDefault="00F078FC" w:rsidP="00F078FC">
      <w:pPr>
        <w:pStyle w:val="CVNormal"/>
        <w:ind w:left="502"/>
        <w:rPr>
          <w:rFonts w:asciiTheme="minorHAnsi" w:hAnsiTheme="minorHAnsi"/>
          <w:sz w:val="20"/>
        </w:rPr>
      </w:pPr>
      <w:r w:rsidRPr="00A26F35">
        <w:rPr>
          <w:rFonts w:asciiTheme="minorHAnsi" w:hAnsiTheme="minorHAnsi"/>
          <w:sz w:val="20"/>
        </w:rPr>
        <w:t>Elsevier Science, Editör:L Grandinetti ,</w:t>
      </w:r>
      <w:r>
        <w:rPr>
          <w:rFonts w:asciiTheme="minorHAnsi" w:hAnsiTheme="minorHAnsi"/>
          <w:sz w:val="20"/>
        </w:rPr>
        <w:t xml:space="preserve"> </w:t>
      </w:r>
      <w:r w:rsidRPr="00A26F35">
        <w:rPr>
          <w:rFonts w:asciiTheme="minorHAnsi" w:hAnsiTheme="minorHAnsi"/>
          <w:sz w:val="20"/>
        </w:rPr>
        <w:t>ISBN:978-0-444-51999-3</w:t>
      </w:r>
    </w:p>
    <w:p w:rsidR="00F078FC" w:rsidRDefault="00F078FC" w:rsidP="00F078FC">
      <w:pPr>
        <w:pStyle w:val="CVNormal"/>
        <w:ind w:left="0"/>
        <w:rPr>
          <w:rFonts w:ascii="Calibri" w:hAnsi="Calibri"/>
          <w:sz w:val="18"/>
        </w:rPr>
      </w:pPr>
    </w:p>
    <w:p w:rsidR="00F078FC" w:rsidRPr="00334792" w:rsidRDefault="00F078FC" w:rsidP="00F078FC">
      <w:pPr>
        <w:pStyle w:val="CVNormal"/>
        <w:ind w:left="142"/>
        <w:rPr>
          <w:rFonts w:ascii="Calibri" w:hAnsi="Calibri"/>
          <w:sz w:val="18"/>
        </w:rPr>
      </w:pPr>
    </w:p>
    <w:p w:rsidR="008A15AA" w:rsidRDefault="008A15AA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</w:p>
    <w:p w:rsidR="008A15AA" w:rsidRDefault="008A15AA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</w:p>
    <w:p w:rsidR="008A15AA" w:rsidRDefault="008A15AA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</w:p>
    <w:p w:rsidR="008A15AA" w:rsidRDefault="008A15AA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</w:p>
    <w:p w:rsidR="00F078FC" w:rsidRPr="00591897" w:rsidRDefault="00F078FC" w:rsidP="00F078FC">
      <w:pPr>
        <w:pStyle w:val="Heading1"/>
        <w:framePr w:hSpace="0" w:wrap="auto" w:vAnchor="margin" w:xAlign="left" w:yAlign="inline"/>
        <w:spacing w:before="0" w:after="200"/>
        <w:suppressOverlap w:val="0"/>
        <w:rPr>
          <w:color w:val="1F3864" w:themeColor="accent1" w:themeShade="80"/>
          <w:sz w:val="26"/>
          <w:szCs w:val="26"/>
        </w:rPr>
      </w:pPr>
      <w:r>
        <w:rPr>
          <w:color w:val="1F3864" w:themeColor="accent1" w:themeShade="80"/>
          <w:sz w:val="26"/>
          <w:szCs w:val="26"/>
        </w:rPr>
        <w:t>ADVISED THESES</w:t>
      </w:r>
    </w:p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PHD THESES</w:t>
      </w:r>
      <w:r w:rsidRPr="00911907">
        <w:rPr>
          <w:color w:val="1F3864" w:themeColor="accent1" w:themeShade="80"/>
          <w:sz w:val="24"/>
          <w:szCs w:val="24"/>
        </w:rPr>
        <w:t xml:space="preserve"> </w:t>
      </w:r>
    </w:p>
    <w:tbl>
      <w:tblPr>
        <w:tblW w:w="9497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573"/>
        <w:gridCol w:w="6095"/>
      </w:tblGrid>
      <w:tr w:rsidR="008A15AA" w:rsidRPr="00ED7567" w:rsidTr="00954A30">
        <w:trPr>
          <w:trHeight w:val="168"/>
        </w:trPr>
        <w:tc>
          <w:tcPr>
            <w:tcW w:w="8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5AA" w:rsidRPr="00514589" w:rsidRDefault="008A15AA" w:rsidP="00954A30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2023</w:t>
            </w:r>
          </w:p>
        </w:tc>
        <w:tc>
          <w:tcPr>
            <w:tcW w:w="25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5AA" w:rsidRPr="00514589" w:rsidRDefault="008A15AA" w:rsidP="00954A30">
            <w:pPr>
              <w:spacing w:before="0"/>
              <w:ind w:hanging="38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 xml:space="preserve">Irfan </w:t>
            </w:r>
            <w:proofErr w:type="spellStart"/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Kilic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A15AA" w:rsidRPr="00D36E0D" w:rsidRDefault="008A15AA" w:rsidP="00954A30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 w:rsidRPr="008A15AA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Distributed Edge Computing System for Deep Learning Based Real-Time Video Analysis Applications</w:t>
            </w:r>
          </w:p>
        </w:tc>
      </w:tr>
      <w:tr w:rsidR="00F078FC" w:rsidRPr="00ED7567" w:rsidTr="00571025">
        <w:trPr>
          <w:trHeight w:val="168"/>
        </w:trPr>
        <w:tc>
          <w:tcPr>
            <w:tcW w:w="8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78FC" w:rsidRPr="00514589" w:rsidRDefault="00F078FC" w:rsidP="00571025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2021</w:t>
            </w:r>
          </w:p>
        </w:tc>
        <w:tc>
          <w:tcPr>
            <w:tcW w:w="25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78FC" w:rsidRPr="00514589" w:rsidRDefault="008A15AA" w:rsidP="00571025">
            <w:pPr>
              <w:spacing w:before="0"/>
              <w:ind w:hanging="38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I</w:t>
            </w:r>
            <w:r w:rsidR="00F078FC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 xml:space="preserve">brahim </w:t>
            </w:r>
            <w:proofErr w:type="spellStart"/>
            <w:r w:rsidR="00F078FC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Rıza</w:t>
            </w:r>
            <w:proofErr w:type="spellEnd"/>
            <w:r w:rsidR="00F078FC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078FC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Halla</w:t>
            </w:r>
            <w:r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c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78FC" w:rsidRPr="00D36E0D" w:rsidRDefault="00F078FC" w:rsidP="00571025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 w:rsidRPr="001E267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Social Media Analysis and User Representation with Deep Learning Methods</w:t>
            </w:r>
          </w:p>
        </w:tc>
      </w:tr>
      <w:tr w:rsidR="00F078FC" w:rsidRPr="00ED7567" w:rsidTr="00571025">
        <w:trPr>
          <w:trHeight w:val="273"/>
        </w:trPr>
        <w:tc>
          <w:tcPr>
            <w:tcW w:w="82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8FC" w:rsidRPr="00514589" w:rsidRDefault="00F078FC" w:rsidP="00571025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 w:rsidRPr="0051458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5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8FC" w:rsidRPr="00514589" w:rsidRDefault="00F078FC" w:rsidP="00571025">
            <w:pPr>
              <w:spacing w:before="0"/>
              <w:ind w:hanging="38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51458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Bet</w:t>
            </w:r>
            <w:r w:rsidR="008A15AA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u</w:t>
            </w:r>
            <w:r w:rsidRPr="0051458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l</w:t>
            </w:r>
            <w:proofErr w:type="spellEnd"/>
            <w:r w:rsidRPr="0051458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 xml:space="preserve"> Ay </w:t>
            </w:r>
          </w:p>
        </w:tc>
        <w:tc>
          <w:tcPr>
            <w:tcW w:w="60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78FC" w:rsidRPr="00514589" w:rsidRDefault="00F078FC" w:rsidP="00571025">
            <w:pPr>
              <w:spacing w:before="0"/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</w:pPr>
            <w:r w:rsidRPr="001E2679">
              <w:rPr>
                <w:rFonts w:asciiTheme="minorHAnsi" w:eastAsia="Times New Roman" w:hAnsiTheme="minorHAnsi" w:cs="Times New Roman"/>
                <w:color w:val="333333"/>
                <w:sz w:val="20"/>
                <w:szCs w:val="20"/>
                <w:lang w:val="en-US"/>
              </w:rPr>
              <w:t>Text Analysis with Deep Learning and Big Data Approaches</w:t>
            </w:r>
          </w:p>
        </w:tc>
      </w:tr>
    </w:tbl>
    <w:p w:rsidR="00F078FC" w:rsidRPr="00911907" w:rsidRDefault="00F078FC" w:rsidP="00F078FC">
      <w:pPr>
        <w:pStyle w:val="Heading1"/>
        <w:framePr w:hSpace="0" w:wrap="auto" w:vAnchor="margin" w:xAlign="left" w:yAlign="inline"/>
        <w:spacing w:after="200"/>
        <w:ind w:left="142"/>
        <w:suppressOverlap w:val="0"/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>MASTER’S THESES</w:t>
      </w:r>
    </w:p>
    <w:tbl>
      <w:tblPr>
        <w:tblW w:w="10206" w:type="dxa"/>
        <w:tblInd w:w="142" w:type="dxa"/>
        <w:tblLook w:val="04A0" w:firstRow="1" w:lastRow="0" w:firstColumn="1" w:lastColumn="0" w:noHBand="0" w:noVBand="1"/>
      </w:tblPr>
      <w:tblGrid>
        <w:gridCol w:w="622"/>
        <w:gridCol w:w="2780"/>
        <w:gridCol w:w="6804"/>
      </w:tblGrid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</w:t>
            </w:r>
            <w:r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Ammar Aslan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Deep Learning Based Optical Flow Motion Detection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Ziya Tan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Vehicle Classification with Deep Learning Assistance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Figen Önün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Detecting Paths in High Resolution Aerial Images with Deep Learning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Muhammet Hüseyin Olgun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Developing a Hybrid Recommendation System with Big Data Technologies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Ali Abas Alo Albabawat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Sentiment Analysis Of Social Network Data Using Machine Learning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Murat Tezgider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Distributed Image Processing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Yağmur Kiliç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Spatial Big Data Clustering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Selen Gürbüz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Distributed Document Classification and Clustering on the Cloud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İbrahim Riza Hallaç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Using Distributed Machine Learning Algorithms in Big Data Analysis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Ayşe Erdoğan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Web Based Real Estate Value Map Design and Development as a Spatial Decision Support System Application</w:t>
            </w:r>
          </w:p>
        </w:tc>
      </w:tr>
      <w:tr w:rsidR="00F078FC" w:rsidRPr="00D36E0D" w:rsidTr="00571025">
        <w:trPr>
          <w:trHeight w:val="302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2010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D36E0D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Özal Yildirim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8FC" w:rsidRPr="00D36E0D" w:rsidRDefault="00F078FC" w:rsidP="00571025">
            <w:pPr>
              <w:spacing w:before="0"/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</w:pPr>
            <w:r w:rsidRPr="001E2679">
              <w:rPr>
                <w:rFonts w:eastAsia="Times New Roman" w:cs="Times New Roman"/>
                <w:noProof/>
                <w:color w:val="auto"/>
                <w:sz w:val="20"/>
                <w:szCs w:val="20"/>
                <w:lang w:val="en-US"/>
              </w:rPr>
              <w:t>Analysis of Earthquakes with Data Mining Methods</w:t>
            </w:r>
          </w:p>
        </w:tc>
      </w:tr>
    </w:tbl>
    <w:p w:rsidR="00F078FC" w:rsidRPr="00334792" w:rsidRDefault="00F078FC" w:rsidP="00F078FC">
      <w:pPr>
        <w:spacing w:before="0"/>
        <w:rPr>
          <w:rFonts w:eastAsia="Times New Roman" w:cs="Times New Roman"/>
          <w:noProof/>
          <w:color w:val="auto"/>
          <w:sz w:val="18"/>
          <w:szCs w:val="20"/>
          <w:lang w:val="en-US"/>
        </w:rPr>
      </w:pPr>
    </w:p>
    <w:p w:rsidR="00F078FC" w:rsidRDefault="00F078FC" w:rsidP="00F078FC"/>
    <w:p w:rsidR="007327BC" w:rsidRDefault="007327BC"/>
    <w:sectPr w:rsidR="007327BC" w:rsidSect="00047FBF">
      <w:footerReference w:type="even" r:id="rId24"/>
      <w:footerReference w:type="default" r:id="rId25"/>
      <w:pgSz w:w="11920" w:h="16840"/>
      <w:pgMar w:top="1134" w:right="1038" w:bottom="11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4327" w:rsidRDefault="00F34327">
      <w:pPr>
        <w:spacing w:before="0"/>
      </w:pPr>
      <w:r>
        <w:separator/>
      </w:r>
    </w:p>
  </w:endnote>
  <w:endnote w:type="continuationSeparator" w:id="0">
    <w:p w:rsidR="00F34327" w:rsidRDefault="00F3432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8484283"/>
      <w:docPartObj>
        <w:docPartGallery w:val="Page Numbers (Bottom of Page)"/>
        <w:docPartUnique/>
      </w:docPartObj>
    </w:sdtPr>
    <w:sdtContent>
      <w:p w:rsidR="006E5C69" w:rsidRDefault="00F078FC" w:rsidP="003D09D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E5C69" w:rsidRDefault="006E5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C69" w:rsidRDefault="00F078FC">
    <w:pPr>
      <w:pStyle w:val="Footer"/>
    </w:pPr>
    <w:r w:rsidRPr="004800BE">
      <w:rPr>
        <w:color w:val="BFBFBF" w:themeColor="background1" w:themeShade="BF"/>
      </w:rP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4327" w:rsidRDefault="00F34327">
      <w:pPr>
        <w:spacing w:before="0"/>
      </w:pPr>
      <w:r>
        <w:separator/>
      </w:r>
    </w:p>
  </w:footnote>
  <w:footnote w:type="continuationSeparator" w:id="0">
    <w:p w:rsidR="00F34327" w:rsidRDefault="00F3432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1DD"/>
    <w:multiLevelType w:val="hybridMultilevel"/>
    <w:tmpl w:val="9550B3C2"/>
    <w:lvl w:ilvl="0" w:tplc="A7C021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B92E9954">
      <w:start w:val="9"/>
      <w:numFmt w:val="bullet"/>
      <w:lvlText w:val="-"/>
      <w:lvlJc w:val="left"/>
      <w:pPr>
        <w:ind w:left="1582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2787FD7"/>
    <w:multiLevelType w:val="hybridMultilevel"/>
    <w:tmpl w:val="208CDC4E"/>
    <w:lvl w:ilvl="0" w:tplc="1B4EE1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C62B0"/>
    <w:multiLevelType w:val="hybridMultilevel"/>
    <w:tmpl w:val="9550B3C2"/>
    <w:lvl w:ilvl="0" w:tplc="A7C021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B92E9954">
      <w:start w:val="9"/>
      <w:numFmt w:val="bullet"/>
      <w:lvlText w:val="-"/>
      <w:lvlJc w:val="left"/>
      <w:pPr>
        <w:ind w:left="1582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4517EDE"/>
    <w:multiLevelType w:val="hybridMultilevel"/>
    <w:tmpl w:val="DFB6F780"/>
    <w:lvl w:ilvl="0" w:tplc="892E317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B5F0D"/>
    <w:multiLevelType w:val="hybridMultilevel"/>
    <w:tmpl w:val="208CDC4E"/>
    <w:lvl w:ilvl="0" w:tplc="1B4EE1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26557">
    <w:abstractNumId w:val="2"/>
  </w:num>
  <w:num w:numId="2" w16cid:durableId="1053313940">
    <w:abstractNumId w:val="3"/>
  </w:num>
  <w:num w:numId="3" w16cid:durableId="1107656686">
    <w:abstractNumId w:val="1"/>
  </w:num>
  <w:num w:numId="4" w16cid:durableId="69736056">
    <w:abstractNumId w:val="0"/>
  </w:num>
  <w:num w:numId="5" w16cid:durableId="2109735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FC"/>
    <w:rsid w:val="00033A01"/>
    <w:rsid w:val="0003758F"/>
    <w:rsid w:val="00424560"/>
    <w:rsid w:val="00432584"/>
    <w:rsid w:val="00442C20"/>
    <w:rsid w:val="006E5C69"/>
    <w:rsid w:val="007327BC"/>
    <w:rsid w:val="008A15AA"/>
    <w:rsid w:val="008C311C"/>
    <w:rsid w:val="008D0743"/>
    <w:rsid w:val="00931CC5"/>
    <w:rsid w:val="009514A9"/>
    <w:rsid w:val="00B84CFB"/>
    <w:rsid w:val="00BB052C"/>
    <w:rsid w:val="00C032B7"/>
    <w:rsid w:val="00F078FC"/>
    <w:rsid w:val="00F34327"/>
    <w:rsid w:val="00F57263"/>
    <w:rsid w:val="00F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45C7C9"/>
  <w15:chartTrackingRefBased/>
  <w15:docId w15:val="{7C3DB1CA-A286-B045-A742-E5AE86B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FC"/>
    <w:pPr>
      <w:spacing w:before="120"/>
    </w:pPr>
    <w:rPr>
      <w:rFonts w:ascii="Calibri" w:hAnsi="Calibri"/>
      <w:color w:val="767171" w:themeColor="background2" w:themeShade="80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8FC"/>
    <w:pPr>
      <w:framePr w:hSpace="180" w:wrap="around" w:vAnchor="text" w:hAnchor="text" w:xAlign="center" w:y="1"/>
      <w:suppressOverlap/>
      <w:outlineLvl w:val="0"/>
    </w:pPr>
    <w:rPr>
      <w:rFonts w:eastAsia="Calibri" w:cs="Times New Roman"/>
      <w:b/>
      <w:caps/>
      <w:color w:val="C45911"/>
      <w:spacing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8FC"/>
    <w:rPr>
      <w:rFonts w:ascii="Calibri" w:eastAsia="Calibri" w:hAnsi="Calibri" w:cs="Times New Roman"/>
      <w:b/>
      <w:caps/>
      <w:color w:val="C45911"/>
      <w:spacing w:val="40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F078F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078F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ame">
    <w:name w:val="Name"/>
    <w:basedOn w:val="Normal"/>
    <w:qFormat/>
    <w:rsid w:val="00F078FC"/>
    <w:rPr>
      <w:color w:val="C45911"/>
      <w:spacing w:val="60"/>
      <w:sz w:val="56"/>
    </w:rPr>
  </w:style>
  <w:style w:type="paragraph" w:customStyle="1" w:styleId="JobTitle">
    <w:name w:val="Job Title"/>
    <w:basedOn w:val="Normal"/>
    <w:qFormat/>
    <w:rsid w:val="00F078FC"/>
    <w:pPr>
      <w:spacing w:before="0"/>
    </w:pPr>
    <w:rPr>
      <w:color w:val="262626"/>
      <w:spacing w:val="40"/>
      <w:sz w:val="28"/>
      <w:szCs w:val="28"/>
    </w:rPr>
  </w:style>
  <w:style w:type="paragraph" w:customStyle="1" w:styleId="Year">
    <w:name w:val="Year"/>
    <w:basedOn w:val="Normal"/>
    <w:qFormat/>
    <w:rsid w:val="00F078FC"/>
    <w:pPr>
      <w:spacing w:before="0"/>
    </w:pPr>
    <w:rPr>
      <w:color w:val="262626" w:themeColor="text1" w:themeTint="D9"/>
      <w:lang w:val="en-US"/>
    </w:rPr>
  </w:style>
  <w:style w:type="paragraph" w:customStyle="1" w:styleId="Contactinfo">
    <w:name w:val="Contact info"/>
    <w:basedOn w:val="Normal"/>
    <w:qFormat/>
    <w:rsid w:val="00F078FC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F078FC"/>
    <w:rPr>
      <w:b/>
      <w:spacing w:val="40"/>
      <w:lang w:val="en-US"/>
    </w:rPr>
  </w:style>
  <w:style w:type="paragraph" w:styleId="NoSpacing">
    <w:name w:val="No Spacing"/>
    <w:uiPriority w:val="1"/>
    <w:qFormat/>
    <w:rsid w:val="00F078FC"/>
    <w:rPr>
      <w:rFonts w:ascii="Calibri" w:hAnsi="Calibri"/>
      <w:color w:val="767171" w:themeColor="background2" w:themeShade="80"/>
      <w:sz w:val="22"/>
      <w:szCs w:val="22"/>
      <w:lang w:val="fr-FR"/>
    </w:rPr>
  </w:style>
  <w:style w:type="paragraph" w:customStyle="1" w:styleId="CVNormal">
    <w:name w:val="CV Normal"/>
    <w:basedOn w:val="Normal"/>
    <w:rsid w:val="00F078FC"/>
    <w:pPr>
      <w:suppressAutoHyphens/>
      <w:spacing w:before="0"/>
      <w:ind w:left="113" w:right="113"/>
    </w:pPr>
    <w:rPr>
      <w:rFonts w:ascii="Arial Narrow" w:eastAsia="Times New Roman" w:hAnsi="Arial Narrow" w:cs="Times New Roman"/>
      <w:noProof/>
      <w:color w:val="auto"/>
      <w:szCs w:val="20"/>
      <w:lang w:val="en-US"/>
    </w:rPr>
  </w:style>
  <w:style w:type="paragraph" w:customStyle="1" w:styleId="CVNormal-FirstLine">
    <w:name w:val="CV Normal - First Line"/>
    <w:basedOn w:val="CVNormal"/>
    <w:next w:val="CVNormal"/>
    <w:rsid w:val="00F078FC"/>
    <w:pPr>
      <w:spacing w:before="74"/>
    </w:pPr>
  </w:style>
  <w:style w:type="paragraph" w:styleId="Footer">
    <w:name w:val="footer"/>
    <w:basedOn w:val="Normal"/>
    <w:link w:val="FooterChar"/>
    <w:uiPriority w:val="99"/>
    <w:unhideWhenUsed/>
    <w:rsid w:val="00F078F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078FC"/>
    <w:rPr>
      <w:rFonts w:ascii="Calibri" w:hAnsi="Calibri"/>
      <w:color w:val="767171" w:themeColor="background2" w:themeShade="80"/>
      <w:sz w:val="22"/>
      <w:szCs w:val="22"/>
      <w:lang w:val="fr-FR"/>
    </w:rPr>
  </w:style>
  <w:style w:type="character" w:styleId="PageNumber">
    <w:name w:val="page number"/>
    <w:basedOn w:val="DefaultParagraphFont"/>
    <w:uiPriority w:val="99"/>
    <w:semiHidden/>
    <w:unhideWhenUsed/>
    <w:rsid w:val="00F078FC"/>
  </w:style>
  <w:style w:type="character" w:styleId="Hyperlink">
    <w:name w:val="Hyperlink"/>
    <w:basedOn w:val="DefaultParagraphFont"/>
    <w:uiPriority w:val="99"/>
    <w:semiHidden/>
    <w:unhideWhenUsed/>
    <w:rsid w:val="00B84C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tr/citations?view_op=view_citation&amp;hl=tr&amp;user=m4gUIYsAAAAJ&amp;sortby=pubdate&amp;citation_for_view=m4gUIYsAAAAJ:An6A6Jpfc1oC" TargetMode="External"/><Relationship Id="rId13" Type="http://schemas.openxmlformats.org/officeDocument/2006/relationships/hyperlink" Target="http://grids.ucs.indiana.edu/ptliupages/publications/a2p2.pdf" TargetMode="External"/><Relationship Id="rId18" Type="http://schemas.openxmlformats.org/officeDocument/2006/relationships/hyperlink" Target="http://grids.ucs.indiana.edu/ptliupages/publications/gwpap243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agu.org/cgi-bin/SFgate/SFgate?language=English&amp;verbose=0&amp;listenv=table&amp;application=fm06&amp;convert=&amp;converthl=&amp;refinequery=&amp;formintern=&amp;formextern=&amp;transquery=robert%20granat&amp;_lines=&amp;multiple=0&amp;descriptor=%2fdata%2fepubs%2fwais%2findexes%2ffm06%2f" TargetMode="External"/><Relationship Id="rId7" Type="http://schemas.openxmlformats.org/officeDocument/2006/relationships/hyperlink" Target="https://scholar.google.com/citations?view_op=view_citation&amp;hl=tr&amp;user=m4gUIYsAAAAJ&amp;sortby=pubdate&amp;citation_for_view=m4gUIYsAAAAJ:c1e4I3QdEKYC" TargetMode="External"/><Relationship Id="rId12" Type="http://schemas.openxmlformats.org/officeDocument/2006/relationships/hyperlink" Target="http://grids.ucs.indiana.edu/ptliupages/publications/Pervasive2007Toronto_PierceSensorGrid-final.pdf" TargetMode="External"/><Relationship Id="rId17" Type="http://schemas.openxmlformats.org/officeDocument/2006/relationships/hyperlink" Target="http://grids.ucs.indiana.edu/ptliupages/publications/SERVO_ESTOJune2005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grids.ucs.indiana.edu/ptliupages/publications/SKG-Fox-IEEE-2.pdf" TargetMode="External"/><Relationship Id="rId20" Type="http://schemas.openxmlformats.org/officeDocument/2006/relationships/hyperlink" Target="http://www.agu.org/meetings/fm0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eeexplore.ieee.org/xpl/mostRecentIssue.jsp?punumber=808215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gf8.ucs.indiana.edu:7474/paper/GranatPierceAydinQi_IEEE_CIDM07_nearfinal.pdf" TargetMode="External"/><Relationship Id="rId23" Type="http://schemas.openxmlformats.org/officeDocument/2006/relationships/hyperlink" Target="http://www.agu.org/meetings/fm06/" TargetMode="External"/><Relationship Id="rId10" Type="http://schemas.openxmlformats.org/officeDocument/2006/relationships/hyperlink" Target="http://ieeexplore.ieee.org/xpl/mostRecentIssue.jsp?punumber=8082159" TargetMode="External"/><Relationship Id="rId19" Type="http://schemas.openxmlformats.org/officeDocument/2006/relationships/hyperlink" Target="http://grids.ucs.indiana.edu/ptliupages/publications/balsoy-iccs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es.sciencesconf.org/" TargetMode="External"/><Relationship Id="rId14" Type="http://schemas.openxmlformats.org/officeDocument/2006/relationships/hyperlink" Target="http://esto.nasa.gov/conferences/estc2006/" TargetMode="External"/><Relationship Id="rId22" Type="http://schemas.openxmlformats.org/officeDocument/2006/relationships/hyperlink" Target="http://grids.ucs.indiana.edu/ptliupages/publications/presentations/AGU06_final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3605</Words>
  <Characters>20550</Characters>
  <Application>Microsoft Office Word</Application>
  <DocSecurity>0</DocSecurity>
  <Lines>171</Lines>
  <Paragraphs>48</Paragraphs>
  <ScaleCrop>false</ScaleCrop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2023-08-17T08:37:00Z</dcterms:created>
  <dcterms:modified xsi:type="dcterms:W3CDTF">2025-07-28T17:19:00Z</dcterms:modified>
</cp:coreProperties>
</file>