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6" w:rsidRPr="002362F5" w:rsidRDefault="00BA4AC6" w:rsidP="00BA4AC6">
      <w:pPr>
        <w:pStyle w:val="a3"/>
        <w:jc w:val="right"/>
        <w:rPr>
          <w:bCs/>
          <w:i/>
          <w:iCs/>
          <w:sz w:val="22"/>
          <w:szCs w:val="22"/>
          <w:lang w:val="en-US"/>
        </w:rPr>
      </w:pPr>
      <w:bookmarkStart w:id="0" w:name="_Hlk526937657"/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BA4AC6" w:rsidRPr="002362F5" w:rsidRDefault="00BA4AC6" w:rsidP="00BA4AC6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BA4AC6" w:rsidRPr="00012AE1" w:rsidRDefault="00BA4AC6" w:rsidP="00012AE1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  <w:bookmarkEnd w:id="0"/>
    </w:p>
    <w:p w:rsidR="00BA4AC6" w:rsidRDefault="00BA4AC6" w:rsidP="00BA4AC6">
      <w:pPr>
        <w:jc w:val="right"/>
        <w:rPr>
          <w:i/>
          <w:iCs/>
          <w:lang w:val="az-Latn-AZ"/>
        </w:rPr>
      </w:pPr>
    </w:p>
    <w:p w:rsidR="00BA4AC6" w:rsidRPr="00770504" w:rsidRDefault="00BA4AC6" w:rsidP="00BA4AC6">
      <w:pPr>
        <w:pStyle w:val="a3"/>
        <w:jc w:val="center"/>
        <w:rPr>
          <w:b/>
          <w:bCs/>
          <w:u w:val="single"/>
          <w:lang w:val="en-US"/>
        </w:rPr>
      </w:pPr>
      <w:proofErr w:type="spellStart"/>
      <w:r w:rsidRPr="00770504">
        <w:rPr>
          <w:b/>
          <w:bCs/>
          <w:u w:val="single"/>
          <w:lang w:val="en-US"/>
        </w:rPr>
        <w:t>Azərbaycan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Respublikası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Təhsil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Nazirliyi</w:t>
      </w:r>
      <w:proofErr w:type="spellEnd"/>
    </w:p>
    <w:p w:rsidR="00BA4AC6" w:rsidRPr="00770504" w:rsidRDefault="00BA4AC6" w:rsidP="00BA4AC6">
      <w:pPr>
        <w:pStyle w:val="a3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BA4AC6" w:rsidRPr="00770504" w:rsidTr="0064471F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BA4AC6" w:rsidRPr="00770504" w:rsidRDefault="00BA4AC6" w:rsidP="0064471F">
            <w:pPr>
              <w:pStyle w:val="a3"/>
              <w:jc w:val="center"/>
              <w:rPr>
                <w:b/>
                <w:bCs/>
                <w:lang w:val="en-US"/>
              </w:rPr>
            </w:pPr>
          </w:p>
        </w:tc>
      </w:tr>
    </w:tbl>
    <w:p w:rsidR="00BA4AC6" w:rsidRPr="00770504" w:rsidRDefault="00BA4AC6" w:rsidP="00BA4AC6">
      <w:pPr>
        <w:pStyle w:val="a3"/>
        <w:jc w:val="center"/>
        <w:rPr>
          <w:b/>
          <w:bCs/>
          <w:lang w:val="en-US"/>
        </w:rPr>
      </w:pPr>
      <w:proofErr w:type="spellStart"/>
      <w:r w:rsidRPr="00770504">
        <w:rPr>
          <w:b/>
          <w:bCs/>
          <w:lang w:val="en-US"/>
        </w:rPr>
        <w:t>Xəzər</w:t>
      </w:r>
      <w:proofErr w:type="spellEnd"/>
      <w:r w:rsidRPr="00770504">
        <w:rPr>
          <w:b/>
          <w:bCs/>
          <w:lang w:val="en-US"/>
        </w:rPr>
        <w:t xml:space="preserve"> </w:t>
      </w:r>
      <w:proofErr w:type="spellStart"/>
      <w:r w:rsidRPr="00770504">
        <w:rPr>
          <w:b/>
          <w:bCs/>
          <w:lang w:val="en-US"/>
        </w:rPr>
        <w:t>Universiteti</w:t>
      </w:r>
      <w:proofErr w:type="spellEnd"/>
      <w:r w:rsidRPr="00770504">
        <w:rPr>
          <w:b/>
          <w:bCs/>
          <w:lang w:val="en-US"/>
        </w:rPr>
        <w:t xml:space="preserve"> </w:t>
      </w:r>
    </w:p>
    <w:p w:rsidR="00BA4AC6" w:rsidRPr="00770504" w:rsidRDefault="00BA4AC6" w:rsidP="00BA4AC6">
      <w:pPr>
        <w:pStyle w:val="a3"/>
        <w:jc w:val="center"/>
        <w:rPr>
          <w:b/>
          <w:bCs/>
          <w:lang w:val="en-US"/>
        </w:rPr>
      </w:pPr>
      <w:proofErr w:type="spellStart"/>
      <w:r w:rsidRPr="00770504">
        <w:rPr>
          <w:b/>
          <w:bCs/>
          <w:lang w:val="en-US"/>
        </w:rPr>
        <w:t>Khazar</w:t>
      </w:r>
      <w:proofErr w:type="spellEnd"/>
      <w:r w:rsidRPr="00770504">
        <w:rPr>
          <w:b/>
          <w:bCs/>
          <w:lang w:val="en-US"/>
        </w:rPr>
        <w:t xml:space="preserve"> University </w:t>
      </w:r>
    </w:p>
    <w:p w:rsidR="00BA4AC6" w:rsidRPr="00770504" w:rsidRDefault="00BA4AC6" w:rsidP="00BA4AC6">
      <w:pPr>
        <w:pStyle w:val="a3"/>
        <w:jc w:val="center"/>
        <w:rPr>
          <w:b/>
          <w:bCs/>
          <w:lang w:val="az-Latn-AZ"/>
        </w:rPr>
      </w:pPr>
    </w:p>
    <w:p w:rsidR="00BA4AC6" w:rsidRPr="00770504" w:rsidRDefault="00BA4AC6" w:rsidP="00BA4AC6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Magistratura, Doktorantura və Elmi-İşlər Bölməsi</w:t>
      </w:r>
    </w:p>
    <w:p w:rsidR="00BA4AC6" w:rsidRPr="00770504" w:rsidRDefault="00BA4AC6" w:rsidP="00BA4AC6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Division of Graduate Studies and Research</w:t>
      </w:r>
    </w:p>
    <w:p w:rsidR="00BA4AC6" w:rsidRPr="00770504" w:rsidRDefault="00BA4AC6" w:rsidP="00BA4AC6">
      <w:pPr>
        <w:pStyle w:val="a3"/>
        <w:rPr>
          <w:b/>
          <w:bCs/>
          <w:lang w:val="az-Latn-AZ"/>
        </w:rPr>
      </w:pPr>
    </w:p>
    <w:p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 xml:space="preserve">2018-2019-cu </w:t>
      </w:r>
      <w:r w:rsidRPr="00770504">
        <w:rPr>
          <w:b/>
          <w:lang w:val="az-Latn-AZ"/>
        </w:rPr>
        <w:t xml:space="preserve">tədris ili üçün Xəzər Universitetində </w:t>
      </w:r>
    </w:p>
    <w:p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</w:p>
    <w:p w:rsidR="00BA4AC6" w:rsidRPr="00770504" w:rsidRDefault="00BA4AC6" w:rsidP="0084550B">
      <w:pPr>
        <w:ind w:left="567" w:hanging="709"/>
        <w:jc w:val="center"/>
        <w:rPr>
          <w:b/>
          <w:bCs/>
          <w:lang w:val="az-Latn-AZ"/>
        </w:rPr>
      </w:pPr>
      <w:r w:rsidRPr="0084550B">
        <w:rPr>
          <w:b/>
          <w:bCs/>
          <w:sz w:val="24"/>
          <w:lang w:val="az-Latn-AZ"/>
        </w:rPr>
        <w:t>TƏLİM VƏ TƏRBİYƏNİN NƏZƏRİYYƏSİ VƏ METODİKASI (Azərbaycan dili</w:t>
      </w:r>
      <w:r w:rsidR="00B67EE3" w:rsidRPr="0084550B">
        <w:rPr>
          <w:b/>
          <w:bCs/>
          <w:sz w:val="24"/>
          <w:lang w:val="az-Latn-AZ"/>
        </w:rPr>
        <w:t xml:space="preserve">, </w:t>
      </w:r>
      <w:r w:rsidR="00012AE1" w:rsidRPr="0084550B">
        <w:rPr>
          <w:b/>
          <w:bCs/>
          <w:sz w:val="24"/>
          <w:lang w:val="az-Latn-AZ"/>
        </w:rPr>
        <w:t xml:space="preserve">Ədəbiyyat, </w:t>
      </w:r>
      <w:r w:rsidR="00B67EE3" w:rsidRPr="0084550B">
        <w:rPr>
          <w:b/>
          <w:bCs/>
          <w:sz w:val="24"/>
          <w:lang w:val="az-Latn-AZ"/>
        </w:rPr>
        <w:t>İngilis dili, Riyaziyyat</w:t>
      </w:r>
      <w:r w:rsidRPr="0084550B">
        <w:rPr>
          <w:b/>
          <w:bCs/>
          <w:sz w:val="24"/>
          <w:lang w:val="az-Latn-AZ"/>
        </w:rPr>
        <w:t>)</w:t>
      </w:r>
      <w:r w:rsidRPr="0084550B">
        <w:rPr>
          <w:b/>
          <w:bCs/>
          <w:sz w:val="20"/>
          <w:lang w:val="az-Latn-AZ"/>
        </w:rPr>
        <w:t xml:space="preserve"> </w:t>
      </w:r>
      <w:r w:rsidR="0084550B">
        <w:rPr>
          <w:b/>
          <w:bCs/>
          <w:lang w:val="az-Latn-AZ"/>
        </w:rPr>
        <w:t xml:space="preserve">(ixtisas şifri – 5801.01) </w:t>
      </w:r>
      <w:r w:rsidRPr="00770504">
        <w:rPr>
          <w:b/>
          <w:bCs/>
          <w:lang w:val="az-Latn-AZ"/>
        </w:rPr>
        <w:t>üzrə</w:t>
      </w:r>
    </w:p>
    <w:p w:rsidR="00BA4AC6" w:rsidRPr="00770504" w:rsidRDefault="00BA4AC6" w:rsidP="00BA4AC6">
      <w:pPr>
        <w:jc w:val="center"/>
        <w:rPr>
          <w:b/>
          <w:lang w:val="az-Latn-AZ"/>
        </w:rPr>
      </w:pPr>
    </w:p>
    <w:p w:rsidR="00BA4AC6" w:rsidRPr="00770504" w:rsidRDefault="00BA4AC6" w:rsidP="00BA4AC6">
      <w:pPr>
        <w:jc w:val="center"/>
        <w:rPr>
          <w:b/>
          <w:lang w:val="az-Latn-AZ"/>
        </w:rPr>
      </w:pPr>
      <w:r w:rsidRPr="00770504">
        <w:rPr>
          <w:b/>
          <w:bCs/>
          <w:lang w:val="az-Latn-AZ"/>
        </w:rPr>
        <w:t>Fəlsəfə doktoru hazırlığı ü</w:t>
      </w:r>
      <w:r w:rsidRPr="00770504">
        <w:rPr>
          <w:rFonts w:eastAsia="Times New Roman"/>
          <w:b/>
          <w:bCs/>
          <w:lang w:val="az-Latn-AZ"/>
        </w:rPr>
        <w:t xml:space="preserve">çün doktoranturaya qəbul </w:t>
      </w:r>
    </w:p>
    <w:p w:rsidR="00BA4AC6" w:rsidRPr="00770504" w:rsidRDefault="00BA4AC6" w:rsidP="00BA4AC6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PROQRAMI</w:t>
      </w:r>
    </w:p>
    <w:p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  <w:r w:rsidRPr="00770504">
        <w:rPr>
          <w:b/>
          <w:lang w:val="az-Latn-AZ"/>
        </w:rPr>
        <w:t xml:space="preserve">(Əyani  -ödənişli) </w:t>
      </w:r>
    </w:p>
    <w:p w:rsidR="00BA4AC6" w:rsidRDefault="00BA4AC6" w:rsidP="00BA4AC6">
      <w:pPr>
        <w:jc w:val="center"/>
        <w:rPr>
          <w:rFonts w:eastAsia="Times New Roman"/>
          <w:b/>
          <w:bCs/>
          <w:lang w:val="az-Latn-AZ" w:eastAsia="ru-RU"/>
        </w:rPr>
      </w:pPr>
    </w:p>
    <w:p w:rsidR="00BA4AC6" w:rsidRDefault="00BA4AC6" w:rsidP="00BA4AC6">
      <w:pPr>
        <w:jc w:val="center"/>
        <w:rPr>
          <w:rFonts w:eastAsia="Times New Roman"/>
          <w:b/>
          <w:bCs/>
          <w:lang w:val="az-Latn-AZ" w:eastAsia="ru-RU"/>
        </w:rPr>
      </w:pPr>
    </w:p>
    <w:p w:rsidR="00BA4AC6" w:rsidRPr="00770504" w:rsidRDefault="00BA4AC6" w:rsidP="00BA4AC6">
      <w:pPr>
        <w:rPr>
          <w:lang w:val="az-Latn-AZ"/>
        </w:rPr>
      </w:pPr>
      <w:r w:rsidRPr="00770504">
        <w:rPr>
          <w:lang w:val="az-Latn-AZ"/>
        </w:rPr>
        <w:t>Elmi - İnzibati Şuranın ______________________il _________N-li</w:t>
      </w:r>
      <w:r>
        <w:rPr>
          <w:lang w:val="az-Latn-AZ"/>
        </w:rPr>
        <w:t xml:space="preserve">  </w:t>
      </w:r>
      <w:r w:rsidRPr="00770504">
        <w:rPr>
          <w:lang w:val="az-Latn-AZ"/>
        </w:rPr>
        <w:t>qərarı ilə təsdiq edilmişdir.</w:t>
      </w:r>
    </w:p>
    <w:p w:rsidR="00DF41DF" w:rsidRPr="00770504" w:rsidRDefault="00DF41DF" w:rsidP="00DF41DF">
      <w:pPr>
        <w:rPr>
          <w:lang w:val="az-Latn-AZ"/>
        </w:rPr>
      </w:pPr>
    </w:p>
    <w:p w:rsidR="00536F5C" w:rsidRDefault="00536F5C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AZƏRBAYCAN DİLİNİN TƏDRİSİ  METODİKASI  (5801.01)</w:t>
      </w:r>
    </w:p>
    <w:p w:rsidR="00536F5C" w:rsidRDefault="00536F5C" w:rsidP="00536F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İXTİSASI ÜZRƏ DOKTORANTURAYA QƏBUL İMTAHANININ</w:t>
      </w:r>
    </w:p>
    <w:p w:rsidR="00536F5C" w:rsidRDefault="00BA4AC6" w:rsidP="00536F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PROQRAMI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1. XIX əsrə qədərki dövrdə Azərbaycan dili tədrisinin tarixi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XX əsrdə Azərbaycan dili tədrisinin tarixi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3. Azərbaycan dili tədrisi metodikasının məqsəd və vəzifələri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4. Azərbaycan dili tədrisi metodikasının tədqiqat metodları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5. Azərbaycan dili tədrisi metodikasının başqa elmlərlə əlaqəsi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6. Məktəb təcrübəsi və metodik irs - Azərbaycan dili tədrisi metodikası mənbəyi kimi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7. Azərbaycan dili təliminin prinsipləri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8. Elmlilik, sistemlilik və ardıcılıq prinsipləri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9. Azərbaycan dili dərsində nəzəriyyə ilə praktikanın əlaqəliliyi prinsipi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10. Azərbaycan dili təlimində şüurluluq və fəallılıq prinsipi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11. Azərbaycan dili dərslərində əyanilik prinsipi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12. Azərbaycan dili dərslərində müvafiqlik və şagirdlərdə fərdi yanaşma prinsipləri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13. Vahid nitq rejiminin gözlənilmə prinsipi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14. Azərbaycan dili təlimi prosesində şagirdlərin məntiq və ümumi inkişafının təmin olunması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15. Azərbaycan dili təlimi prosesinin intensivləşdirilməsi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16. Azərbaycan dili təlimi prosesində şagirdlərin məntiqi təfəkkürünün inkişafı etdirilməsi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17. Azərbaycan dili dərslərində linqvistik təhlil metodundan istifadənin növləri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18. Azərbaycan dili dərslərində müqayisə priyomundan istifadə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19. Azərbaycan dili təlimində induksiya və diduksiya priyomundan istifadə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20. Azərbaycan dili təliminin metodları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21. Azərbaycan dili dərslərində interaktiv metodlardan istifadə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22. Azərbaycan dili təliminin təşkili formaları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23. Azərbaycan dili üzrə fəal dərsin xüsusiyyətləri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24. Azərbaycan dili üzrə təlimin planlaşdırılması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25. Azərbaycan dili tədrisi metodikasında müəllim fəaliyyətinin planlaşdırılması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26. Azərbaycan dili üzrə iş planlaşdırılmasının əhəmiyyəti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27. Azərbaycan dili dərslərinin məzmun standartları və onların mahiyyəti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28. Dinləyib-anlama bacarıqları və onların formalaşdırılma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29. Oxu bacarıqları və onların formalaşdırlmasının imkan və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30. Yazı bacarılqarının formalaşdırılma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31. Fonetik bacarıqlar və onları səciyyələndirən xüsusiyyətlər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32. Leksik bacarıqlar və onların nəzəri-praktik əsasları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33. Şagirdlərin lüğət ehtiyatının təkmilləşdirlməsi üzrə aparılan işlər.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34. Lüğətlər və onlardan istifadə qaydalarının öyrənilmsəi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35. Söz yaradıcılığı ilə bağlı bacarıqların formalaşdırılmasının imkan və yolları 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36. Morfoloji bacarıqların formalaşdırılmasının imkan və yolları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37. Morfologiyaya dair linqvistik anlayışların mənimsədilməsi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38. Dil qaydaları – nitq bacarıqlarının formalaşdırılma vasitəsi kimi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39. Dil qaydalarına aid tapşırıqlar üzərində işin təşkili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40. Dil qaydalarına aid nəzəri məlumatların mənimsədilmə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41. Əsas standartlar və onları səciyyələndirən xüsusiyyətlər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42. Alt standartlar və onları səciyyələndirən xüsusiyyətlər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43. Sintaktik bacarıqların formalaşdırılmasının imkan və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44. Sintaksisə dair linqvistik anlayışların mənimsədilməsi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45. Dil təlimində linqvistik təhlil metodundan istifadənin növləri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46. Orfoqrafik bacarıların formalaşdırlmasının imkan və yolları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47. Orfoqrafiya təliminin əsas prinsipləri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48. Orfoqrafik tapşırıqlar və onlar üzərində iş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49. Şifahi nitq bacarıqların formalaşdırlma imkanları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50. Şifahi nitqə verilən tələblər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51. Danışma bacarıqlarına aid tapşırıqlar və onları səciyyələndirən xüsusiyyətlər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52. Orfoepik bacarıqların formalaşdırılması üzrə təşkil olunan işlər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53. Nitq mədəniyyəti - linqvistik və metodik anlayış  kimi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54. Azərbaycan dili təlimində nitq mədəniyyəti üzrə anlayışların rolu və yeri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55. Nitqin düzgünlüyü, dəqiqliyi, ifadəliliyi anlayışları və onların mənimsədilməsi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Ədəbi dilin normaları və onların öyrədilməsi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57. Azərbaycan ədəbi dilinin üslubları və onların öyrədilməsi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58. Azərbaycan dili dərslərində nitq inkişafı üzrə görüləcək işlərin məzmununu və əsas istiqamətləri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59. Azərbaycan dili dərslərində lüğət ehtiyatının zənginləşdirilməsi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60. Dil dərslərin istifadə olunan tapşırıqlar                                                                                                                       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4550B" w:rsidRPr="00F619B3" w:rsidRDefault="0084550B" w:rsidP="0084550B">
      <w:pPr>
        <w:spacing w:line="360" w:lineRule="auto"/>
        <w:rPr>
          <w:b/>
          <w:lang w:val="az-Latn-AZ"/>
        </w:rPr>
      </w:pPr>
      <w:r w:rsidRPr="00F619B3">
        <w:rPr>
          <w:b/>
          <w:lang w:val="az-Latn-AZ"/>
        </w:rPr>
        <w:t>Tərtib edən:</w:t>
      </w:r>
    </w:p>
    <w:p w:rsidR="0084550B" w:rsidRPr="00D404B4" w:rsidRDefault="0084550B" w:rsidP="0084550B">
      <w:pPr>
        <w:rPr>
          <w:i/>
          <w:lang w:val="az-Latn-AZ"/>
        </w:rPr>
      </w:pPr>
      <w:r w:rsidRPr="00D404B4">
        <w:rPr>
          <w:i/>
          <w:lang w:val="az-Latn-AZ"/>
        </w:rPr>
        <w:t>Azərbaycan dili və Ədəbiyyatı departamentinin müdiri</w:t>
      </w:r>
    </w:p>
    <w:p w:rsidR="0084550B" w:rsidRPr="00D404B4" w:rsidRDefault="0084550B" w:rsidP="0084550B">
      <w:pPr>
        <w:rPr>
          <w:i/>
          <w:lang w:val="az-Latn-AZ"/>
        </w:rPr>
      </w:pPr>
      <w:r w:rsidRPr="00D404B4">
        <w:rPr>
          <w:i/>
          <w:lang w:val="az-Latn-AZ"/>
        </w:rPr>
        <w:t>Fil.e.f.d., dos. Vurğun Əyyub</w:t>
      </w:r>
    </w:p>
    <w:p w:rsidR="0084550B" w:rsidRPr="00E218CE" w:rsidRDefault="0084550B" w:rsidP="0084550B">
      <w:pPr>
        <w:ind w:firstLine="284"/>
        <w:rPr>
          <w:lang w:val="az-Latn-AZ"/>
        </w:rPr>
      </w:pPr>
    </w:p>
    <w:p w:rsidR="00ED6523" w:rsidRPr="0084550B" w:rsidRDefault="00ED6523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D542EB" w:rsidRDefault="00012AE1" w:rsidP="00012AE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542EB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Təlim-tərbiyənin nəzəriyyəsi və metodikası (ədəbiyyatın tədrisi metodikası-5801.01- indeksi) üzrə doktorluq imtahan </w:t>
      </w:r>
      <w:r>
        <w:rPr>
          <w:rFonts w:ascii="Times New Roman" w:hAnsi="Times New Roman"/>
          <w:b/>
          <w:sz w:val="28"/>
          <w:szCs w:val="28"/>
          <w:lang w:val="az-Latn-AZ"/>
        </w:rPr>
        <w:t>proqramı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kursunun nəzəri əsasları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kursunun məzmunu və quruluşu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 və ictimai elimlər arasında əlaqə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sosial və estetik funksiyası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təhsil məktəblərində ədəbiyyat fənninin tədrisinin məqsədi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incəsənətin digər növləri ilə əlaqəsi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elimnin yaranması və inkişafı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təhsil pilləsinin dövlət təhsil standartları və proqramlarında ədəbiyyat fənninin ümumi orta təhsil mərhələsində əsaslandırılması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Dövlət standartlarında ədəbiyyat fənninin tam orta təhsil mərhələsində əsaslandırılması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Kurikulumda ümumi təhsil məktəbi çərçivəsində ədəbiyyat fənninin məzmunu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Məzmun standartlarına uyğun bədii materialın seçim prinsipləri və dərsliklərdə yerləşdirilməsi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Dərslik kompleksinin: ədəbiyyat dərslikləri, müntəxəbatlar, müəllim üçün vəsaitin fənn kurikulumlarının tələblərinə uyğunluğu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Müasir ədəbiyyat dərslərinə verilən tələblər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ənənəvi və fəal dərsin mərhələsi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 dərslərində istifadə olunan fəal təlim metodları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prosesində şagirdlərin təfəkkürünün inkişafı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 fənninin tədrisinə aid normativ sənədlər: tədris planları, fənn kurikulumları, planlaşdırma, jurnal və s.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fənninin tədrisi prosesində şagirdlərin mənəviyyatının zənginləşdirilməsində mütaliənin rolu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Mütaliənin elmi əsasları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qavranılması xüsusiyyətləri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şagirdlərin estetik zövqünün inkişafında rolu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Mütaliənin bədii zövq və bədii həzz mərhələsi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 kurikulumlarının (proqramları) məzmunu və quruluşu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 təhsilin mərhələləri. Birinci konsentr dövrü ümumi orta təhsil səviyyəsində: V-IX siniflər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Ədəbi təhsilin mərhələləri. İkinci konsentr dövrü ümumi orta təhsil səviyyəsində: X-XI siniflər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 (V-IX siniflər) üzrə təlim nəticələri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Ədəbiyyatdan məzmun xətlərinin mahiyyəti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səviyyəsində əsas standartların xüsusiyyətləri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səviyyəsində alt standartların xüsusiyyətləri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Tam orta təhsil səviyyəsi (X-XI siniflər) üzrə təlim nəticələri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Tam orta təhsil səviyyəsində əsas standartların mahiyyəti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Tam orta təhsil səviyyəsində alt standartların xüsusiyyətləri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tədrisində istifadə olunan təlim üsullarının didaktik əsasları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ənənəvi və fəal təlim üsullarının təsnifi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Ədəbiyyatın tədrisində səciyyəvi təlim üsulları sistemi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istifadə olunan sual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istifadə olunan ifadəli oxu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yaradıcı çalışmalardan istifadə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evristik müsahibə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tədqiqatın aparılması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Layihələrin hazırlanması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emosional-ifadəli mənimsənilməsi və əsərin təfsiri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pedaqoji prosesin təşkili prinsipləri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 üzrə təlimin illik planlaşdırılması ardıcıllığı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Dərsin cari (gündəlik) planlaşdırılması ardıcıllığı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iş formasının təşkili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şagird nailiyyətinin qiymətləşdirilməsi növləri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Diaqnostik qiymətləndirmənin üsul və vasitələri, onlara verilən tələblər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Formativ qiymətləndirmənin üsul və vasitələri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Summativ qiymətləndirmənin üsul və vasitələri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qiymətləndirmə standartlarının səviyyələr üzrə vasitələrinin hazırlanması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Ədəbiyyatdan qiymətləndirmə meyarlarının hazırlanması yolları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məzmunu üzrə iş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mütaliəsi mərhələsi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Mütaliənin təşkili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Sinifdə və evdə mütaliə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dərslərində müəllimin və şagirdin ifadəli oxu qaydası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Mətnin ifadəli oxu prosesinə hazırlığı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məzmununun mənimsənilməsi üzrə plan işi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təhlili mərhələsi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yaş səviyyəsindən asılı olaraq bədii əsərin  təhlil üsullarının inkişafı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Ümumtəhsil məktəblərində ədəbiyyatın tədrisi sistemində ədəbiyyat nəzəriyyəsinin yeri və əhəmiyyəti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Şagirdlərin şifahi və yazılı nitqinin inkişafı sosial və metodik problem kimi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şifahi nitqinin inkişaf yolları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yazılı nitqinin inkişaf yolları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 üzrə əsas yazı formaları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sinifdənxaric və məktəbdənkənar iş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dərnəklər və fakültətiv məşğələlər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Əyani vəsaitlərin,  TTV-nin (təlimin texniki vasitələri) və  İKT-nin (informatika kommunikasiya texnologiyaları) ədəbiyyat dərslərinin təşkilində rolu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tədqiqatın aparılması üsulu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Yuxarı siniflərdə  (X-XI) ədəbiyyat fənninin tədrisində çətinliklər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ədəbiyyatın məktəb təhlili və ədəbiyyatşünaslıq elminin təhili ilə qarşılıqlı əlaqəsi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səriştəyönlü tapşırıqların hazırlanması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Dramatik əsərlərinin tədrisində onun səhnələşdirilmiş teatr variantından  və kinofraqmentlərindən istifdə. Oxucu-şagird və tamaşaçı-şagird yaradıcı fəaliyyəti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dərslərində şagirdlərin lüğət ehtiyatlarının zənginləşdirilməsi yolları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V-IX siniflərdə ədəbiyyat nəzəriyyəsinə aid anlayışların formalaşdırılması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X-XI  siniflərdə ədəbiyyat nəzəriyyəsinə aid anlayışların sistemləşdirilməsi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müzakirələr və debatlar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kabinetlərinin tərtibinə verilən tələblər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dərsliklərində tədris vahidlərinin (bölmənin) və mövzuların təlim standartlarına uyğunluğu (bir dərslik nümunəsində)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V-IX sinif ədəbiyyat dərsliklərində olan mövzular üzrə dərslərin modelləşdirilməsi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sinifdənxaric tədbirin ssenarisinin hazırlanması metodikası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Müəllim üçün metodik vəsaitlə iş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XX və XXI əsrdə ədəbiyyatın tədrisi metodikası elminin təşəkkülü və inkişafı 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Məktəbdə bədii əsərin təhlili sisteminində bütövlük və problemlilik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müəllimlərinin əməyinin elmi təşkili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Müəllimin dərsə hazlırlığı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qeyri-standart dərslərin hazırlanması</w:t>
      </w:r>
    </w:p>
    <w:p w:rsidR="00012AE1" w:rsidRPr="00D542EB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müəlliminin yaradıcı fəaliyyəti</w:t>
      </w:r>
    </w:p>
    <w:p w:rsidR="00012AE1" w:rsidRPr="005F54F1" w:rsidRDefault="00012AE1" w:rsidP="00012AE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müəlliminin peşəkarlığının inkişafı yolları</w:t>
      </w:r>
    </w:p>
    <w:p w:rsidR="00012AE1" w:rsidRPr="00D542EB" w:rsidRDefault="00012AE1" w:rsidP="00012AE1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2AE1" w:rsidRPr="005F54F1" w:rsidRDefault="0084550B" w:rsidP="00012AE1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550B">
        <w:rPr>
          <w:rFonts w:ascii="Times New Roman" w:hAnsi="Times New Roman" w:cs="Times New Roman"/>
          <w:b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rtib edən:</w:t>
      </w:r>
      <w:r w:rsidR="00012AE1"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012AE1" w:rsidRPr="005F54F1" w:rsidRDefault="00012AE1" w:rsidP="00012AE1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Piralı Behbudalı oğlu Əliyev,  </w:t>
      </w:r>
    </w:p>
    <w:p w:rsidR="00012AE1" w:rsidRPr="005F54F1" w:rsidRDefault="00012AE1" w:rsidP="00012AE1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>pedaqogika üzrə elimlər doktoru</w:t>
      </w:r>
    </w:p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/>
    <w:p w:rsidR="00012AE1" w:rsidRDefault="00012AE1" w:rsidP="00012A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lastRenderedPageBreak/>
        <w:t>İNGİLİS  DİLİNDƏN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DOKTORANTURAYA QƏBUL</w:t>
      </w:r>
    </w:p>
    <w:p w:rsidR="00012AE1" w:rsidRDefault="00012AE1" w:rsidP="00012A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İMTAHANININ  PROQRAMI (5801.01)</w:t>
      </w:r>
    </w:p>
    <w:p w:rsidR="00012AE1" w:rsidRDefault="00012AE1" w:rsidP="00012A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2.Artikl (The Article)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 “My day” mövzusunda sərbəst danışın</w:t>
      </w:r>
      <w:r>
        <w:rPr>
          <w:rFonts w:ascii="Times New Roman" w:hAnsi="Times New Roman"/>
          <w:lang w:val="az-Latn-AZ"/>
        </w:rPr>
        <w:t>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5.İsim (The Noun). İsimlərin kəmiyyəti, halları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6.“My flat” mövzusunda sərbəst danışın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7.Mətni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8.Sifət  (The Adjective). Sifətin dərəcələri.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9.“My family” mövzusunda sərbəst danışın</w:t>
      </w:r>
      <w:r>
        <w:rPr>
          <w:lang w:val="az-Latn-AZ"/>
        </w:rPr>
        <w:t xml:space="preserve">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10.Mətni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11.Say (The Numeral). Miqdar  və sıra sayları 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12.“Our Country” mövzusunda sərbəst danışın                    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13.Mətni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14.Əvəzlik ( The Pronoun)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15.“Baku” mövzusunda sərbəst danışın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17. Zərf (The Adverb). Zərflərin mənaca növləri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18. “England” mövzusunda sərbəst danışın.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19.Mətni tərcümə edin.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20.Fel ( The Verb). Felin əsas formaları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21.“Seasons” mövzusunda sərbəst danışın                                              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22.Mətni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23.Qeyri-müəyyən zaman formaları (İndefinite Tense  Forms)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24.“My favourite Writer” mövzusunda sərbəst danışı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25.Mətni tərcümə edin.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26.Davamedici zaman formaları (The Continuous Tense Forms)  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27.“London” mövzusunda sərbəst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28.Mətni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29.Bitmiş zaman formaları (The Perfect Tense Forms)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30.“At the Library” mövzusunda sərbəst danışın                                     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31.Mətni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32. Modal Fellər (Modal Verbs). Can, may, must, ought, shall, will-  modal felləri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33.“Travelling” mövzusunda sərbəst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34.Mətni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35.Zamanların uzlaşması (Sequence of Tenses)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36.Shopping“ mövzusunda sərbəst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37.Mətni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38.Felin şəxssiz formaları ( The Non-Finite Forms of the Verb).  Məsdər.  Cerund, Feli sifət.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39.“At the Doctors” mövzusunda sərbəst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40.Mətni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41.Felin məchul növü (The Passive Voice)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42.“Meals” mövzusunda sərbəsr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43.Mətni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44.Sözönü (The Preposition), Nida (The İnterjection)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45.“Sports” mövzusunda sərbəst danışın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46.Mətni tərcümə edin.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47.Bağlayıcı (The Conjunction).  Modal sözlər (The Modal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  <w:lang w:val="az-Latn-AZ"/>
        </w:rPr>
        <w:t>s).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48. “At the Theatre” mövzusunda sərbəst danışın  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49.Mətni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50.Cümlə (The Sentence). Nəqli cümlə, Sual cümləsi, Əmr cümləsi, Nida cümləsi.</w:t>
      </w:r>
    </w:p>
    <w:p w:rsidR="00012AE1" w:rsidRDefault="00012AE1" w:rsidP="00012A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51.My Wish” mövzusunda sərbəsat danışın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52.Mətni tərcümə edin.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53.Vasitəsiz və vasitəli nitq (Direct and İndirect Speech)</w:t>
      </w:r>
    </w:p>
    <w:p w:rsidR="00012AE1" w:rsidRDefault="00012AE1" w:rsidP="00012AE1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54.“The Educational System in Azerbaijan” mövzusunda sərbəst danışın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55.Mətni tərcümə edin.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56.Mürəkkəb cümlə (The Composite Sentence). Tabesiz və tabeli mürəkkəb 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cümlələr.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57.“The Educational System in England” mövzusunda sərbəst danışı                          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58.Mətni tərcümə edin.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59. Cümlə üzvləri (Parts Of  The  Sentence)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60.“The Educational System in the USA” mövzusunda sərbəst danışın</w:t>
      </w:r>
    </w:p>
    <w:p w:rsidR="00012AE1" w:rsidRDefault="00012AE1" w:rsidP="00012AE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012AE1" w:rsidRPr="0084550B" w:rsidRDefault="00012AE1" w:rsidP="00012AE1">
      <w:pPr>
        <w:spacing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84550B">
        <w:rPr>
          <w:rFonts w:ascii="Times New Roman" w:hAnsi="Times New Roman"/>
          <w:b/>
          <w:sz w:val="28"/>
          <w:szCs w:val="28"/>
          <w:lang w:val="az-Latn-AZ"/>
        </w:rPr>
        <w:t>Tərtib edən:</w:t>
      </w:r>
    </w:p>
    <w:p w:rsidR="00012AE1" w:rsidRPr="00D4111F" w:rsidRDefault="00012AE1" w:rsidP="00012AE1">
      <w:pPr>
        <w:spacing w:line="240" w:lineRule="auto"/>
        <w:rPr>
          <w:rFonts w:ascii="Times New Roman" w:hAnsi="Times New Roman"/>
          <w:i/>
          <w:sz w:val="28"/>
          <w:szCs w:val="28"/>
          <w:lang w:val="az-Latn-AZ"/>
        </w:rPr>
      </w:pPr>
      <w:r w:rsidRPr="00D4111F">
        <w:rPr>
          <w:rFonts w:ascii="Times New Roman" w:hAnsi="Times New Roman"/>
          <w:i/>
          <w:sz w:val="28"/>
          <w:szCs w:val="28"/>
          <w:lang w:val="az-Latn-AZ"/>
        </w:rPr>
        <w:t>F.Q.Heydərova</w:t>
      </w:r>
    </w:p>
    <w:p w:rsidR="00012AE1" w:rsidRDefault="00012AE1" w:rsidP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84550B" w:rsidRDefault="00012AE1">
      <w:pPr>
        <w:rPr>
          <w:lang w:val="az-Latn-AZ"/>
        </w:rPr>
      </w:pPr>
    </w:p>
    <w:p w:rsidR="00012AE1" w:rsidRPr="00770504" w:rsidRDefault="00012AE1" w:rsidP="00012AE1">
      <w:pPr>
        <w:rPr>
          <w:lang w:val="az-Latn-AZ"/>
        </w:rPr>
      </w:pPr>
    </w:p>
    <w:p w:rsidR="00012AE1" w:rsidRPr="00AF18AF" w:rsidRDefault="00012AE1" w:rsidP="00012A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lastRenderedPageBreak/>
        <w:t>RİYAZİYYATIN  TƏDRİSİ  METODİKASI  (5801.01)</w:t>
      </w:r>
    </w:p>
    <w:p w:rsidR="00012AE1" w:rsidRPr="00A1375D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                  İXTİSASI ÜZRƏ DOKTORANTURAYA QƏBUL</w:t>
      </w:r>
    </w:p>
    <w:p w:rsidR="00012AE1" w:rsidRPr="00A1375D" w:rsidRDefault="00012AE1" w:rsidP="00012AE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                                 İMTAHANININ   </w:t>
      </w:r>
      <w:r>
        <w:rPr>
          <w:rFonts w:ascii="Times New Roman" w:hAnsi="Times New Roman"/>
          <w:b/>
          <w:sz w:val="24"/>
          <w:szCs w:val="24"/>
          <w:lang w:val="az-Latn-AZ"/>
        </w:rPr>
        <w:t>PROQRAMI</w:t>
      </w:r>
    </w:p>
    <w:p w:rsidR="00012AE1" w:rsidRPr="00A1375D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                            </w:t>
      </w: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1. RTM-nın məqsəd və vəzifələri.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2. Məktəbdə riyaziyyat təliminin məqsədləri.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3. RTM-nın başqa elmlərlə əlaqəsi.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4. RTM-nın elmi-tədqiqat metodları.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5. Məktəb riyaziyyat kurikulumunun xüsusiyyətləri.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6. Riyaziyyat fənninin təlim standartları.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7. Riyaziyyat təlimində istifadə olunan didaktik prinsiplər.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8. Riyaziyyat təliminin məqsədi, məzmunu və təşkili formaları.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9. Riyaziyyat təlimində istifadə olunan fəal təlim metodları.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10. Riyaziyyat təliminin funksiyaları.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11. Riyaziyyat təlimində məsələlərin rolu.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12. Riyaziyyatın məsələlər vasitəsilə təlimi.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13. Riyaziyyat təliminin təşkili.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14. Riyaziyyat dərsinin (fəal) xüsusiyyətləri.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15. Riyaziyyat dərsinin qurluşu.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16. Riyaziyyat dərsinə verilən müasir tələblər.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17. Müəllimim riyaziyyat dərsinə hazırlaşması.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18. Riyaziyyat dərsinin dinlənilməsi və elmi-metodik təhlili.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19. Riyaziyyatdan şagirdlərin bilik və bacarıqlarının qiymətləndirilməsi.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20. Riyaziyyat təliminin vasitələri.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21. Riyaziyyat dərsliklərinin təhlili.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22. Riyaziyyat təlimində əyanilik, əyani və texniki vasitələrdən isifadə.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23. Riyaziyyat təlimində kompyüterdən  istifadə.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24. Seçmə fənlərin tədrisində riyaziyyatın öyrənilməsi.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25. Seçmə siniflərdə riyaziyyat tədrisinin xüsusiyyətləri.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26. Riyaziyyatdan sinifdənxaric işlər, onların  təşkili və aparılması.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27. Natural, rasional, həqiqi və kompleks ədədlərin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28. Riyaziyyat təlimində kəmiyyətlərin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29. Riyazi  ifadələr və eyni  çevrilmələrin  tədrisi metodikası.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30. Funksiyaların  öyrədilməsi metodikası.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31. Ehtimal  nəzəriyyəsi və statistika  elementlərinin öyrədilməsi metodikası.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32. Riyaziyyat təlimində yeni anlayışların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33. Riyaziyyat təlimində tərs funksiyalarının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34. Riyaziyyat təlimində triqonometrik funksiyaların  öyrədilməsi.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35. Məktəbdə  riyazi analiz elementlərinin öyrədilməsi problemi.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36. Funksiyanın limitinin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37. “Törəmə”nin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38. Kəmiyyətin ən kiçik və ən böyek qiymətlərinin tapılmasının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39. Məktəb riyaziyyat kursunda  inteqral hesablamaların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40. Tənliklər həllinin ümumi metodunun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41. Tənliklərin funksional-qrafik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42. Parametrli tənliklərin və bərabərsizliklərin 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lastRenderedPageBreak/>
        <w:t>43. Məktəb kursunda parametrli sistem tənliklərin və bərabərsizlikləri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44. V-VI siniflərdə həndəsə elementlərinin 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45. Planimetriya materiallarının öyrədilməsi.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46. Həndəsi qurumların  öyrədilməsi (planimetriya).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47. Çoxüzlülərin kəsiklərin qurulmasının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48. Müstəvidə paralellik və perpendikulyarlıq. 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49. Həndəsi çevrilmələrin öyrədilməsi. 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50. Vektor və onun koordinatlarının öyrədilməsi (müstəvidə).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51. Vektor və onun koordinatlarının öyrədilməsi (fəzada).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52. Çoxüzlülərin səthinin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53. Çoxüzlülərin həcminin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54. Fırlanma (yuvarlaq) cisimlərin səthinin hesablanmasının öyrədilməsi.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55. Yuvarlaq cisimlərin həcminin hesablanmasının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56. “Üçbucaqlara” aid məsələlərin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57. “Dördbucaqlılara” aid məsələlərin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58. “Çevrəyə” aid məsələlərin həllinin öyrədilməsi.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59. Planimetriya məsələlərinin həllində triqonametriyadan istifadə edilməsi.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60. Teoremlərin öyrədilməsi metodikasi.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84550B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bookmarkStart w:id="1" w:name="_GoBack"/>
      <w:r w:rsidRPr="0084550B">
        <w:rPr>
          <w:rFonts w:ascii="Times New Roman" w:hAnsi="Times New Roman"/>
          <w:b/>
          <w:sz w:val="24"/>
          <w:szCs w:val="24"/>
          <w:lang w:val="az-Latn-AZ"/>
        </w:rPr>
        <w:t>Tərtib edən:</w:t>
      </w:r>
      <w:bookmarkEnd w:id="1"/>
    </w:p>
    <w:p w:rsidR="00012AE1" w:rsidRPr="00AF18AF" w:rsidRDefault="00012AE1" w:rsidP="00012AE1">
      <w:pPr>
        <w:spacing w:after="0"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 w:rsidRPr="00AF18AF">
        <w:rPr>
          <w:rFonts w:ascii="Times New Roman" w:hAnsi="Times New Roman"/>
          <w:i/>
          <w:sz w:val="24"/>
          <w:szCs w:val="24"/>
          <w:lang w:val="az-Latn-AZ"/>
        </w:rPr>
        <w:t xml:space="preserve"> V.M.Məmmədov     </w:t>
      </w: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12AE1" w:rsidRDefault="00012AE1"/>
    <w:p w:rsidR="00012AE1" w:rsidRDefault="00012AE1"/>
    <w:sectPr w:rsidR="0001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434F"/>
    <w:multiLevelType w:val="hybridMultilevel"/>
    <w:tmpl w:val="13BEE74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E"/>
    <w:rsid w:val="00012AE1"/>
    <w:rsid w:val="0044145E"/>
    <w:rsid w:val="00536F5C"/>
    <w:rsid w:val="0084550B"/>
    <w:rsid w:val="00B67EE3"/>
    <w:rsid w:val="00BA4AC6"/>
    <w:rsid w:val="00DF41DF"/>
    <w:rsid w:val="00E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6FE8"/>
  <w15:docId w15:val="{1D4B3C5E-60CC-4772-9662-0BA5897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012AE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artpi</dc:creator>
  <cp:keywords/>
  <dc:description/>
  <cp:lastModifiedBy>Kamran Warifov</cp:lastModifiedBy>
  <cp:revision>7</cp:revision>
  <dcterms:created xsi:type="dcterms:W3CDTF">2017-10-25T05:40:00Z</dcterms:created>
  <dcterms:modified xsi:type="dcterms:W3CDTF">2018-10-24T20:36:00Z</dcterms:modified>
</cp:coreProperties>
</file>