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94" w:rsidRPr="002362F5" w:rsidRDefault="00774094" w:rsidP="00774094">
      <w:pPr>
        <w:pStyle w:val="a4"/>
        <w:jc w:val="right"/>
        <w:rPr>
          <w:bCs/>
          <w:i/>
          <w:iCs/>
          <w:sz w:val="22"/>
          <w:szCs w:val="22"/>
          <w:lang w:val="en-US"/>
        </w:rPr>
      </w:pPr>
      <w:bookmarkStart w:id="0" w:name="_Hlk526937657"/>
      <w:r w:rsidRPr="002362F5">
        <w:rPr>
          <w:bCs/>
          <w:i/>
          <w:iCs/>
          <w:sz w:val="22"/>
          <w:szCs w:val="22"/>
          <w:lang w:val="en-US"/>
        </w:rPr>
        <w:t>“</w:t>
      </w:r>
      <w:r w:rsidRPr="00B652ED">
        <w:rPr>
          <w:bCs/>
          <w:i/>
          <w:iCs/>
          <w:sz w:val="22"/>
          <w:szCs w:val="22"/>
        </w:rPr>
        <w:t>Т</w:t>
      </w:r>
      <w:r w:rsidRPr="00B652ED">
        <w:rPr>
          <w:bCs/>
          <w:i/>
          <w:iCs/>
          <w:sz w:val="22"/>
          <w:szCs w:val="22"/>
          <w:lang w:val="az-Latn-AZ"/>
        </w:rPr>
        <w:t>əsdiq edirəm</w:t>
      </w:r>
      <w:r w:rsidRPr="002362F5">
        <w:rPr>
          <w:bCs/>
          <w:i/>
          <w:iCs/>
          <w:sz w:val="22"/>
          <w:szCs w:val="22"/>
          <w:lang w:val="en-US"/>
        </w:rPr>
        <w:t>”</w:t>
      </w:r>
    </w:p>
    <w:p w:rsidR="00774094" w:rsidRPr="002362F5" w:rsidRDefault="00774094" w:rsidP="00774094">
      <w:pPr>
        <w:pStyle w:val="a4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Xəzər Universitetinin </w:t>
      </w:r>
      <w:r>
        <w:rPr>
          <w:bCs/>
          <w:i/>
          <w:iCs/>
          <w:sz w:val="22"/>
          <w:szCs w:val="22"/>
          <w:lang w:val="az-Latn-AZ"/>
        </w:rPr>
        <w:t>Mühəndislik və Tətbiqi Elmlər fakültəsinin Dekan vəzifəsini icra edən</w:t>
      </w:r>
    </w:p>
    <w:p w:rsidR="00774094" w:rsidRDefault="00774094" w:rsidP="00774094">
      <w:pPr>
        <w:pStyle w:val="a4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                                                                                                                                                       __________________  Professor  </w:t>
      </w:r>
      <w:r>
        <w:rPr>
          <w:bCs/>
          <w:i/>
          <w:iCs/>
          <w:sz w:val="22"/>
          <w:szCs w:val="22"/>
          <w:lang w:val="az-Latn-AZ"/>
        </w:rPr>
        <w:t>Hassan Niknafs</w:t>
      </w:r>
    </w:p>
    <w:bookmarkEnd w:id="0"/>
    <w:p w:rsidR="00774094" w:rsidRDefault="00774094" w:rsidP="005156E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156EF" w:rsidRPr="00774094" w:rsidRDefault="005156EF" w:rsidP="005156EF">
      <w:pPr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proofErr w:type="spellStart"/>
      <w:r w:rsidRPr="00774094">
        <w:rPr>
          <w:rFonts w:ascii="Times New Roman" w:hAnsi="Times New Roman" w:cs="Times New Roman"/>
          <w:b/>
          <w:bCs/>
          <w:sz w:val="28"/>
          <w:szCs w:val="32"/>
          <w:u w:val="single"/>
        </w:rPr>
        <w:t>AzərbaycanRespublikasıTəhsilNazirliyi</w:t>
      </w:r>
      <w:proofErr w:type="spellEnd"/>
    </w:p>
    <w:p w:rsidR="005156EF" w:rsidRPr="00774094" w:rsidRDefault="005156EF" w:rsidP="005156EF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774094">
        <w:rPr>
          <w:rFonts w:ascii="Times New Roman" w:hAnsi="Times New Roman" w:cs="Times New Roman"/>
          <w:b/>
          <w:bCs/>
          <w:sz w:val="28"/>
          <w:szCs w:val="32"/>
        </w:rPr>
        <w:t>Ministry of Education of the Azerbaijan Republic</w:t>
      </w:r>
    </w:p>
    <w:tbl>
      <w:tblPr>
        <w:tblW w:w="0" w:type="auto"/>
        <w:tblInd w:w="43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5156EF" w:rsidRPr="00774094" w:rsidTr="003B0C23">
        <w:trPr>
          <w:trHeight w:val="100"/>
        </w:trPr>
        <w:tc>
          <w:tcPr>
            <w:tcW w:w="1380" w:type="dxa"/>
            <w:tcBorders>
              <w:top w:val="single" w:sz="4" w:space="0" w:color="auto"/>
            </w:tcBorders>
          </w:tcPr>
          <w:p w:rsidR="005156EF" w:rsidRPr="00774094" w:rsidRDefault="005156EF" w:rsidP="005156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</w:tr>
    </w:tbl>
    <w:p w:rsidR="005156EF" w:rsidRPr="00774094" w:rsidRDefault="005156EF" w:rsidP="005156EF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proofErr w:type="spellStart"/>
      <w:r w:rsidRPr="00774094">
        <w:rPr>
          <w:rFonts w:ascii="Times New Roman" w:hAnsi="Times New Roman" w:cs="Times New Roman"/>
          <w:b/>
          <w:bCs/>
          <w:sz w:val="28"/>
          <w:szCs w:val="32"/>
        </w:rPr>
        <w:t>XəzərUniversiteti</w:t>
      </w:r>
      <w:proofErr w:type="spellEnd"/>
    </w:p>
    <w:p w:rsidR="005156EF" w:rsidRPr="00774094" w:rsidRDefault="005156EF" w:rsidP="005156EF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proofErr w:type="spellStart"/>
      <w:r w:rsidRPr="00774094">
        <w:rPr>
          <w:rFonts w:ascii="Times New Roman" w:hAnsi="Times New Roman" w:cs="Times New Roman"/>
          <w:b/>
          <w:bCs/>
          <w:sz w:val="28"/>
          <w:szCs w:val="32"/>
        </w:rPr>
        <w:t>Khazar</w:t>
      </w:r>
      <w:proofErr w:type="spellEnd"/>
      <w:r w:rsidRPr="00774094">
        <w:rPr>
          <w:rFonts w:ascii="Times New Roman" w:hAnsi="Times New Roman" w:cs="Times New Roman"/>
          <w:b/>
          <w:bCs/>
          <w:sz w:val="28"/>
          <w:szCs w:val="32"/>
        </w:rPr>
        <w:t xml:space="preserve"> University</w:t>
      </w:r>
    </w:p>
    <w:p w:rsidR="005156EF" w:rsidRPr="00774094" w:rsidRDefault="005156EF" w:rsidP="00774094">
      <w:pPr>
        <w:ind w:right="-541"/>
        <w:jc w:val="center"/>
        <w:rPr>
          <w:rFonts w:ascii="Times New Roman" w:hAnsi="Times New Roman" w:cs="Times New Roman"/>
          <w:b/>
          <w:bCs/>
          <w:sz w:val="28"/>
          <w:szCs w:val="32"/>
          <w:lang w:val="az-Latn-AZ"/>
        </w:rPr>
      </w:pPr>
    </w:p>
    <w:p w:rsidR="005156EF" w:rsidRPr="00774094" w:rsidRDefault="005156EF" w:rsidP="005156EF">
      <w:pPr>
        <w:jc w:val="center"/>
        <w:rPr>
          <w:rFonts w:ascii="Times New Roman" w:hAnsi="Times New Roman" w:cs="Times New Roman"/>
          <w:b/>
          <w:bCs/>
          <w:sz w:val="28"/>
          <w:szCs w:val="32"/>
          <w:lang w:val="az-Latn-AZ"/>
        </w:rPr>
      </w:pPr>
      <w:r w:rsidRPr="00774094">
        <w:rPr>
          <w:rFonts w:ascii="Times New Roman" w:hAnsi="Times New Roman" w:cs="Times New Roman"/>
          <w:b/>
          <w:bCs/>
          <w:sz w:val="28"/>
          <w:szCs w:val="32"/>
          <w:lang w:val="az-Latn-AZ"/>
        </w:rPr>
        <w:t>Magistratura, Doktorantura və Elmi-İşlər Bölməsi</w:t>
      </w:r>
    </w:p>
    <w:p w:rsidR="005156EF" w:rsidRPr="00774094" w:rsidRDefault="005156EF" w:rsidP="005156EF">
      <w:pPr>
        <w:jc w:val="center"/>
        <w:rPr>
          <w:rFonts w:ascii="Times New Roman" w:hAnsi="Times New Roman" w:cs="Times New Roman"/>
          <w:b/>
          <w:bCs/>
          <w:sz w:val="28"/>
          <w:szCs w:val="32"/>
          <w:lang w:val="az-Latn-AZ"/>
        </w:rPr>
      </w:pPr>
      <w:r w:rsidRPr="00774094">
        <w:rPr>
          <w:rFonts w:ascii="Times New Roman" w:hAnsi="Times New Roman" w:cs="Times New Roman"/>
          <w:b/>
          <w:bCs/>
          <w:sz w:val="28"/>
          <w:szCs w:val="32"/>
          <w:lang w:val="az-Latn-AZ"/>
        </w:rPr>
        <w:t>Division of Graduate Studies and Research</w:t>
      </w:r>
    </w:p>
    <w:p w:rsidR="005156EF" w:rsidRPr="00774094" w:rsidRDefault="005156EF" w:rsidP="005156EF">
      <w:pPr>
        <w:rPr>
          <w:rFonts w:ascii="Times New Roman" w:hAnsi="Times New Roman" w:cs="Times New Roman"/>
          <w:b/>
          <w:bCs/>
          <w:sz w:val="28"/>
          <w:szCs w:val="32"/>
          <w:lang w:val="az-Latn-AZ"/>
        </w:rPr>
      </w:pPr>
    </w:p>
    <w:p w:rsidR="005156EF" w:rsidRPr="00774094" w:rsidRDefault="00C272F4" w:rsidP="005156EF">
      <w:pPr>
        <w:jc w:val="center"/>
        <w:rPr>
          <w:rFonts w:ascii="Times New Roman" w:hAnsi="Times New Roman" w:cs="Times New Roman"/>
          <w:b/>
          <w:sz w:val="28"/>
          <w:szCs w:val="32"/>
          <w:lang w:val="az-Latn-AZ"/>
        </w:rPr>
      </w:pPr>
      <w:r w:rsidRPr="00774094">
        <w:rPr>
          <w:rFonts w:ascii="Times New Roman" w:hAnsi="Times New Roman" w:cs="Times New Roman"/>
          <w:b/>
          <w:sz w:val="28"/>
          <w:szCs w:val="32"/>
          <w:lang w:val="az-Latn-AZ"/>
        </w:rPr>
        <w:t>201</w:t>
      </w:r>
      <w:r w:rsidR="00F778C1" w:rsidRPr="00774094">
        <w:rPr>
          <w:rFonts w:ascii="Times New Roman" w:hAnsi="Times New Roman" w:cs="Times New Roman"/>
          <w:b/>
          <w:sz w:val="28"/>
          <w:szCs w:val="32"/>
          <w:lang w:val="az-Latn-AZ"/>
        </w:rPr>
        <w:t>8</w:t>
      </w:r>
      <w:r w:rsidRPr="00774094">
        <w:rPr>
          <w:rFonts w:ascii="Times New Roman" w:hAnsi="Times New Roman" w:cs="Times New Roman"/>
          <w:b/>
          <w:sz w:val="28"/>
          <w:szCs w:val="32"/>
          <w:lang w:val="az-Latn-AZ"/>
        </w:rPr>
        <w:t>-201</w:t>
      </w:r>
      <w:r w:rsidR="00F778C1" w:rsidRPr="00774094">
        <w:rPr>
          <w:rFonts w:ascii="Times New Roman" w:hAnsi="Times New Roman" w:cs="Times New Roman"/>
          <w:b/>
          <w:sz w:val="28"/>
          <w:szCs w:val="32"/>
          <w:lang w:val="az-Latn-AZ"/>
        </w:rPr>
        <w:t>9</w:t>
      </w:r>
      <w:r w:rsidR="005156EF" w:rsidRPr="00774094">
        <w:rPr>
          <w:rFonts w:ascii="Times New Roman" w:hAnsi="Times New Roman" w:cs="Times New Roman"/>
          <w:b/>
          <w:sz w:val="28"/>
          <w:szCs w:val="32"/>
          <w:lang w:val="az-Latn-AZ"/>
        </w:rPr>
        <w:t>-</w:t>
      </w:r>
      <w:r w:rsidRPr="00774094">
        <w:rPr>
          <w:rFonts w:ascii="Times New Roman" w:hAnsi="Times New Roman" w:cs="Times New Roman"/>
          <w:b/>
          <w:sz w:val="28"/>
          <w:szCs w:val="32"/>
          <w:lang w:val="az-Latn-AZ"/>
        </w:rPr>
        <w:t>c</w:t>
      </w:r>
      <w:r w:rsidR="00F778C1" w:rsidRPr="00774094">
        <w:rPr>
          <w:rFonts w:ascii="Times New Roman" w:hAnsi="Times New Roman" w:cs="Times New Roman"/>
          <w:b/>
          <w:sz w:val="28"/>
          <w:szCs w:val="32"/>
          <w:lang w:val="az-Latn-AZ"/>
        </w:rPr>
        <w:t>u</w:t>
      </w:r>
      <w:r w:rsidR="005156EF" w:rsidRPr="00774094">
        <w:rPr>
          <w:rFonts w:ascii="Times New Roman" w:hAnsi="Times New Roman" w:cs="Times New Roman"/>
          <w:b/>
          <w:sz w:val="28"/>
          <w:szCs w:val="32"/>
          <w:lang w:val="az-Latn-AZ"/>
        </w:rPr>
        <w:t xml:space="preserve"> tədris ili üçün Xəzər Universitetində </w:t>
      </w:r>
    </w:p>
    <w:p w:rsidR="005156EF" w:rsidRPr="00774094" w:rsidRDefault="005156EF" w:rsidP="005156EF">
      <w:pPr>
        <w:jc w:val="center"/>
        <w:rPr>
          <w:rFonts w:ascii="Times New Roman" w:hAnsi="Times New Roman" w:cs="Times New Roman"/>
          <w:b/>
          <w:sz w:val="28"/>
          <w:szCs w:val="32"/>
          <w:lang w:val="az-Latn-AZ"/>
        </w:rPr>
      </w:pPr>
    </w:p>
    <w:p w:rsidR="005156EF" w:rsidRPr="00774094" w:rsidRDefault="00FC6199" w:rsidP="00FC6199">
      <w:pPr>
        <w:ind w:left="-567" w:right="-824"/>
        <w:rPr>
          <w:rFonts w:ascii="Times New Roman" w:hAnsi="Times New Roman" w:cs="Times New Roman"/>
          <w:b/>
          <w:sz w:val="28"/>
          <w:szCs w:val="32"/>
          <w:lang w:val="az-Latn-AZ"/>
        </w:rPr>
      </w:pPr>
      <w:r w:rsidRPr="00774094">
        <w:rPr>
          <w:rFonts w:ascii="Times New Roman" w:hAnsi="Times New Roman" w:cs="Times New Roman"/>
          <w:b/>
          <w:sz w:val="28"/>
          <w:szCs w:val="32"/>
          <w:lang w:val="az-Latn-AZ"/>
        </w:rPr>
        <w:t xml:space="preserve">DAXİLİ FİSKAL SİYASƏT VƏ DÖVLƏT MALİYYƏSİ </w:t>
      </w:r>
      <w:r>
        <w:rPr>
          <w:rFonts w:ascii="Times New Roman" w:hAnsi="Times New Roman" w:cs="Times New Roman"/>
          <w:b/>
          <w:sz w:val="28"/>
          <w:szCs w:val="32"/>
          <w:lang w:val="az-Latn-AZ"/>
        </w:rPr>
        <w:t xml:space="preserve">(ixtisas şifri – 5301.01) </w:t>
      </w:r>
      <w:r w:rsidR="005156EF" w:rsidRPr="00774094">
        <w:rPr>
          <w:rFonts w:ascii="Times New Roman" w:hAnsi="Times New Roman" w:cs="Times New Roman"/>
          <w:b/>
          <w:bCs/>
          <w:sz w:val="28"/>
          <w:szCs w:val="32"/>
          <w:lang w:val="az-Latn-AZ"/>
        </w:rPr>
        <w:t>üzrə</w:t>
      </w:r>
    </w:p>
    <w:p w:rsidR="005156EF" w:rsidRDefault="005156EF" w:rsidP="005156EF">
      <w:pPr>
        <w:jc w:val="center"/>
        <w:rPr>
          <w:rFonts w:ascii="Times New Roman" w:hAnsi="Times New Roman" w:cs="Times New Roman"/>
          <w:b/>
          <w:bCs/>
          <w:sz w:val="28"/>
          <w:szCs w:val="32"/>
          <w:lang w:val="az-Latn-AZ"/>
        </w:rPr>
      </w:pPr>
      <w:r w:rsidRPr="00774094">
        <w:rPr>
          <w:rFonts w:ascii="Times New Roman" w:hAnsi="Times New Roman" w:cs="Times New Roman"/>
          <w:b/>
          <w:bCs/>
          <w:sz w:val="28"/>
          <w:szCs w:val="32"/>
          <w:lang w:val="az-Latn-AZ"/>
        </w:rPr>
        <w:t xml:space="preserve">Fəlsəfə doktoru hazırlığı üçün doktoranturaya qəbul </w:t>
      </w:r>
    </w:p>
    <w:p w:rsidR="00FC6199" w:rsidRPr="00774094" w:rsidRDefault="00FC6199" w:rsidP="005156EF">
      <w:pPr>
        <w:jc w:val="center"/>
        <w:rPr>
          <w:rFonts w:ascii="Times New Roman" w:hAnsi="Times New Roman" w:cs="Times New Roman"/>
          <w:b/>
          <w:sz w:val="28"/>
          <w:szCs w:val="32"/>
          <w:lang w:val="az-Latn-AZ"/>
        </w:rPr>
      </w:pPr>
    </w:p>
    <w:p w:rsidR="00FC6199" w:rsidRPr="00774094" w:rsidRDefault="005156EF" w:rsidP="00FC6199">
      <w:pPr>
        <w:jc w:val="center"/>
        <w:rPr>
          <w:rFonts w:ascii="Times New Roman" w:hAnsi="Times New Roman" w:cs="Times New Roman"/>
          <w:b/>
          <w:bCs/>
          <w:sz w:val="28"/>
          <w:szCs w:val="32"/>
          <w:lang w:val="az-Latn-AZ"/>
        </w:rPr>
      </w:pPr>
      <w:r w:rsidRPr="00774094">
        <w:rPr>
          <w:rFonts w:ascii="Times New Roman" w:hAnsi="Times New Roman" w:cs="Times New Roman"/>
          <w:b/>
          <w:bCs/>
          <w:sz w:val="28"/>
          <w:szCs w:val="32"/>
          <w:lang w:val="az-Latn-AZ"/>
        </w:rPr>
        <w:t>PROQRAMI</w:t>
      </w:r>
      <w:bookmarkStart w:id="1" w:name="_GoBack"/>
      <w:bookmarkEnd w:id="1"/>
    </w:p>
    <w:p w:rsidR="005156EF" w:rsidRPr="00774094" w:rsidRDefault="005156EF" w:rsidP="00FC6199">
      <w:pPr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32"/>
          <w:lang w:val="az-Latn-AZ"/>
        </w:rPr>
      </w:pPr>
      <w:r w:rsidRPr="00774094">
        <w:rPr>
          <w:rFonts w:ascii="Times New Roman" w:hAnsi="Times New Roman" w:cs="Times New Roman"/>
          <w:b/>
          <w:sz w:val="28"/>
          <w:szCs w:val="32"/>
          <w:lang w:val="az-Latn-AZ"/>
        </w:rPr>
        <w:t>(Əyani  -ödənişli)</w:t>
      </w:r>
    </w:p>
    <w:p w:rsidR="005156EF" w:rsidRPr="00774094" w:rsidRDefault="005156EF" w:rsidP="005156EF">
      <w:pPr>
        <w:jc w:val="center"/>
        <w:rPr>
          <w:rFonts w:ascii="Times New Roman" w:hAnsi="Times New Roman" w:cs="Times New Roman"/>
          <w:b/>
          <w:bCs/>
          <w:sz w:val="28"/>
          <w:szCs w:val="32"/>
          <w:lang w:val="az-Latn-AZ"/>
        </w:rPr>
      </w:pPr>
    </w:p>
    <w:p w:rsidR="00774094" w:rsidRDefault="005156EF" w:rsidP="00774094">
      <w:pPr>
        <w:ind w:left="-567" w:hanging="142"/>
        <w:jc w:val="center"/>
        <w:rPr>
          <w:rFonts w:ascii="Times New Roman" w:hAnsi="Times New Roman" w:cs="Times New Roman"/>
          <w:b/>
          <w:sz w:val="24"/>
          <w:szCs w:val="32"/>
          <w:lang w:val="az-Latn-AZ"/>
        </w:rPr>
      </w:pPr>
      <w:r w:rsidRPr="00774094">
        <w:rPr>
          <w:rFonts w:ascii="Times New Roman" w:hAnsi="Times New Roman" w:cs="Times New Roman"/>
          <w:b/>
          <w:sz w:val="24"/>
          <w:szCs w:val="32"/>
          <w:lang w:val="az-Latn-AZ"/>
        </w:rPr>
        <w:t>Elmi - İnzibati Şuranın ______________________il _________N-li</w:t>
      </w:r>
      <w:r w:rsidR="00774094" w:rsidRPr="00774094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 </w:t>
      </w:r>
      <w:r w:rsidRPr="00774094">
        <w:rPr>
          <w:rFonts w:ascii="Times New Roman" w:hAnsi="Times New Roman" w:cs="Times New Roman"/>
          <w:b/>
          <w:sz w:val="24"/>
          <w:szCs w:val="32"/>
          <w:lang w:val="az-Latn-AZ"/>
        </w:rPr>
        <w:t>qərarı ilə təsdiq edilmişdir.</w:t>
      </w:r>
    </w:p>
    <w:p w:rsidR="009D185B" w:rsidRPr="00774094" w:rsidRDefault="009E67E3" w:rsidP="00774094">
      <w:pPr>
        <w:ind w:left="-567" w:hanging="142"/>
        <w:jc w:val="center"/>
        <w:rPr>
          <w:rFonts w:ascii="Times New Roman" w:hAnsi="Times New Roman" w:cs="Times New Roman"/>
          <w:b/>
          <w:sz w:val="24"/>
          <w:szCs w:val="32"/>
          <w:lang w:val="az-Latn-AZ"/>
        </w:rPr>
      </w:pPr>
      <w:r w:rsidRPr="00F778C1">
        <w:rPr>
          <w:rFonts w:ascii="Times New Roman" w:hAnsi="Times New Roman" w:cs="Times New Roman"/>
          <w:b/>
          <w:sz w:val="28"/>
          <w:szCs w:val="32"/>
          <w:lang w:val="az-Latn-AZ"/>
        </w:rPr>
        <w:lastRenderedPageBreak/>
        <w:t>Daxili Fisk</w:t>
      </w:r>
      <w:r w:rsidR="0055684E" w:rsidRPr="00F778C1">
        <w:rPr>
          <w:rFonts w:ascii="Times New Roman" w:hAnsi="Times New Roman" w:cs="Times New Roman"/>
          <w:b/>
          <w:sz w:val="28"/>
          <w:szCs w:val="32"/>
          <w:lang w:val="az-Latn-AZ"/>
        </w:rPr>
        <w:t>al siyasət və Dövlət maliyyəsi</w:t>
      </w:r>
    </w:p>
    <w:p w:rsidR="0055684E" w:rsidRPr="00F778C1" w:rsidRDefault="0055684E" w:rsidP="003F3490">
      <w:pPr>
        <w:jc w:val="center"/>
        <w:rPr>
          <w:rFonts w:ascii="Times New Roman" w:hAnsi="Times New Roman" w:cs="Times New Roman"/>
          <w:b/>
          <w:sz w:val="28"/>
          <w:szCs w:val="32"/>
          <w:lang w:val="az-Latn-AZ"/>
        </w:rPr>
      </w:pPr>
    </w:p>
    <w:p w:rsidR="0055684E" w:rsidRPr="00F778C1" w:rsidRDefault="0055684E" w:rsidP="00556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>Fiscal siyasət nədir və necə formalaşır</w:t>
      </w:r>
      <w:r w:rsidR="003F3490" w:rsidRPr="00F778C1">
        <w:rPr>
          <w:rFonts w:ascii="Times New Roman" w:hAnsi="Times New Roman" w:cs="Times New Roman"/>
          <w:sz w:val="28"/>
          <w:szCs w:val="32"/>
        </w:rPr>
        <w:t>?</w:t>
      </w:r>
    </w:p>
    <w:p w:rsidR="0055684E" w:rsidRPr="00F778C1" w:rsidRDefault="0055684E" w:rsidP="00556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 xml:space="preserve">Dövlət büdcəsi nədir </w:t>
      </w:r>
      <w:r w:rsidR="003F3490" w:rsidRPr="00F778C1">
        <w:rPr>
          <w:rFonts w:ascii="Times New Roman" w:hAnsi="Times New Roman" w:cs="Times New Roman"/>
          <w:sz w:val="28"/>
          <w:szCs w:val="32"/>
          <w:lang w:val="az-Latn-AZ"/>
        </w:rPr>
        <w:t>?</w:t>
      </w:r>
    </w:p>
    <w:p w:rsidR="0055684E" w:rsidRPr="00F778C1" w:rsidRDefault="0055684E" w:rsidP="00556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>Büdcə gəlirləri və makroiqtisadi prioritetlər</w:t>
      </w:r>
    </w:p>
    <w:p w:rsidR="0055684E" w:rsidRPr="00F778C1" w:rsidRDefault="0055684E" w:rsidP="00556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 xml:space="preserve">Keyns iqtisadi nəzəriyyəsi, yaranması və hazırkı durumu </w:t>
      </w:r>
    </w:p>
    <w:p w:rsidR="003F3490" w:rsidRPr="00F778C1" w:rsidRDefault="003F3490" w:rsidP="00556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 xml:space="preserve">Dövlət maliyyəsi və onun tərkib hissələri </w:t>
      </w:r>
    </w:p>
    <w:p w:rsidR="0055684E" w:rsidRPr="00F778C1" w:rsidRDefault="0055684E" w:rsidP="00556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>Dövlət büdcəsinin formalaşması</w:t>
      </w:r>
    </w:p>
    <w:p w:rsidR="0055684E" w:rsidRPr="00F778C1" w:rsidRDefault="0055684E" w:rsidP="00556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>Dövlət xərcləri necə həyata keçirilir</w:t>
      </w:r>
      <w:r w:rsidR="003F3490" w:rsidRPr="00F778C1">
        <w:rPr>
          <w:rFonts w:ascii="Times New Roman" w:hAnsi="Times New Roman" w:cs="Times New Roman"/>
          <w:sz w:val="28"/>
          <w:szCs w:val="32"/>
          <w:lang w:val="az-Latn-AZ"/>
        </w:rPr>
        <w:t>?</w:t>
      </w:r>
    </w:p>
    <w:p w:rsidR="0055684E" w:rsidRPr="00F778C1" w:rsidRDefault="0055684E" w:rsidP="00556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>Dövlət maliyyəsi vasitəsilə iqtisadi canlandırmanı həyata  keçirmək mümkündürmü</w:t>
      </w:r>
      <w:r w:rsidR="003F3490" w:rsidRPr="00F778C1">
        <w:rPr>
          <w:rFonts w:ascii="Times New Roman" w:hAnsi="Times New Roman" w:cs="Times New Roman"/>
          <w:sz w:val="28"/>
          <w:szCs w:val="32"/>
          <w:lang w:val="az-Latn-AZ"/>
        </w:rPr>
        <w:t>?</w:t>
      </w:r>
    </w:p>
    <w:p w:rsidR="0055684E" w:rsidRPr="00F778C1" w:rsidRDefault="0055684E" w:rsidP="00556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>Neft ö</w:t>
      </w:r>
      <w:r w:rsidR="003F3490" w:rsidRPr="00F778C1">
        <w:rPr>
          <w:rFonts w:ascii="Times New Roman" w:hAnsi="Times New Roman" w:cs="Times New Roman"/>
          <w:sz w:val="28"/>
          <w:szCs w:val="32"/>
          <w:lang w:val="az-Latn-AZ"/>
        </w:rPr>
        <w:t>l</w:t>
      </w:r>
      <w:r w:rsidRPr="00F778C1">
        <w:rPr>
          <w:rFonts w:ascii="Times New Roman" w:hAnsi="Times New Roman" w:cs="Times New Roman"/>
          <w:sz w:val="28"/>
          <w:szCs w:val="32"/>
          <w:lang w:val="az-Latn-AZ"/>
        </w:rPr>
        <w:t>kələrində fiscal siyasə</w:t>
      </w:r>
      <w:r w:rsidR="003F3490" w:rsidRPr="00F778C1">
        <w:rPr>
          <w:rFonts w:ascii="Times New Roman" w:hAnsi="Times New Roman" w:cs="Times New Roman"/>
          <w:sz w:val="28"/>
          <w:szCs w:val="32"/>
          <w:lang w:val="az-Latn-AZ"/>
        </w:rPr>
        <w:t>tin</w:t>
      </w:r>
      <w:r w:rsidRPr="00F778C1">
        <w:rPr>
          <w:rFonts w:ascii="Times New Roman" w:hAnsi="Times New Roman" w:cs="Times New Roman"/>
          <w:sz w:val="28"/>
          <w:szCs w:val="32"/>
          <w:lang w:val="az-Latn-AZ"/>
        </w:rPr>
        <w:t xml:space="preserve"> özəllikləri</w:t>
      </w:r>
    </w:p>
    <w:p w:rsidR="0055684E" w:rsidRPr="00F778C1" w:rsidRDefault="003F3490" w:rsidP="003F3490">
      <w:pPr>
        <w:ind w:left="360"/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 xml:space="preserve">10. </w:t>
      </w:r>
      <w:r w:rsidR="0055684E" w:rsidRPr="00F778C1">
        <w:rPr>
          <w:rFonts w:ascii="Times New Roman" w:hAnsi="Times New Roman" w:cs="Times New Roman"/>
          <w:sz w:val="28"/>
          <w:szCs w:val="32"/>
          <w:lang w:val="az-Latn-AZ"/>
        </w:rPr>
        <w:t>Suveren Fondlar nədir və necə fəaliyyət göstərir</w:t>
      </w:r>
      <w:r w:rsidRPr="00F778C1">
        <w:rPr>
          <w:rFonts w:ascii="Times New Roman" w:hAnsi="Times New Roman" w:cs="Times New Roman"/>
          <w:sz w:val="28"/>
          <w:szCs w:val="32"/>
          <w:lang w:val="az-Latn-AZ"/>
        </w:rPr>
        <w:t>?</w:t>
      </w:r>
    </w:p>
    <w:p w:rsidR="0055684E" w:rsidRPr="00F778C1" w:rsidRDefault="0055684E" w:rsidP="003F3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>Suveren Fondlr və büdcə münasibətləri</w:t>
      </w:r>
    </w:p>
    <w:p w:rsidR="0055684E" w:rsidRPr="00F778C1" w:rsidRDefault="0055684E" w:rsidP="003F3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 xml:space="preserve"> Azərbaycan Dövlət Neft Fondu</w:t>
      </w:r>
      <w:r w:rsidR="003F3490" w:rsidRPr="00F778C1">
        <w:rPr>
          <w:rFonts w:ascii="Times New Roman" w:hAnsi="Times New Roman" w:cs="Times New Roman"/>
          <w:sz w:val="28"/>
          <w:szCs w:val="32"/>
          <w:lang w:val="az-Latn-AZ"/>
        </w:rPr>
        <w:t>:</w:t>
      </w:r>
      <w:r w:rsidRPr="00F778C1">
        <w:rPr>
          <w:rFonts w:ascii="Times New Roman" w:hAnsi="Times New Roman" w:cs="Times New Roman"/>
          <w:sz w:val="28"/>
          <w:szCs w:val="32"/>
          <w:lang w:val="az-Latn-AZ"/>
        </w:rPr>
        <w:t xml:space="preserve"> yaranması, prinsipıəri və  fəalii</w:t>
      </w:r>
      <w:r w:rsidR="003F3490" w:rsidRPr="00F778C1">
        <w:rPr>
          <w:rFonts w:ascii="Times New Roman" w:hAnsi="Times New Roman" w:cs="Times New Roman"/>
          <w:sz w:val="28"/>
          <w:szCs w:val="32"/>
          <w:lang w:val="az-Latn-AZ"/>
        </w:rPr>
        <w:t>y</w:t>
      </w:r>
      <w:r w:rsidRPr="00F778C1">
        <w:rPr>
          <w:rFonts w:ascii="Times New Roman" w:hAnsi="Times New Roman" w:cs="Times New Roman"/>
          <w:sz w:val="28"/>
          <w:szCs w:val="32"/>
          <w:lang w:val="az-Latn-AZ"/>
        </w:rPr>
        <w:t xml:space="preserve">yəti     </w:t>
      </w:r>
    </w:p>
    <w:p w:rsidR="003F3490" w:rsidRPr="00F778C1" w:rsidRDefault="003F3490" w:rsidP="003F3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 xml:space="preserve"> Neft gəlirlərinin idarəedilməsi və fiscal siyasət</w:t>
      </w:r>
    </w:p>
    <w:p w:rsidR="003F3490" w:rsidRPr="00F778C1" w:rsidRDefault="003F3490" w:rsidP="003F3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 xml:space="preserve"> Holland sindromu nədir?</w:t>
      </w:r>
    </w:p>
    <w:p w:rsidR="003F3490" w:rsidRPr="00F778C1" w:rsidRDefault="003F3490" w:rsidP="00F778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 xml:space="preserve"> Fiscal siyasət və dayanıqlı inkişaf modelləri</w:t>
      </w:r>
    </w:p>
    <w:p w:rsidR="003F3490" w:rsidRPr="00F778C1" w:rsidRDefault="003F3490" w:rsidP="003F3490">
      <w:pPr>
        <w:pStyle w:val="a3"/>
        <w:rPr>
          <w:rFonts w:ascii="Times New Roman" w:hAnsi="Times New Roman" w:cs="Times New Roman"/>
          <w:sz w:val="28"/>
          <w:szCs w:val="32"/>
          <w:lang w:val="az-Latn-AZ"/>
        </w:rPr>
      </w:pPr>
    </w:p>
    <w:p w:rsidR="003F3490" w:rsidRPr="00F778C1" w:rsidRDefault="003F3490" w:rsidP="003F3490">
      <w:pPr>
        <w:pStyle w:val="a3"/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>Referat mövzuları</w:t>
      </w:r>
    </w:p>
    <w:p w:rsidR="003F3490" w:rsidRPr="00F778C1" w:rsidRDefault="003F3490" w:rsidP="003F3490">
      <w:pPr>
        <w:pStyle w:val="a3"/>
        <w:rPr>
          <w:rFonts w:ascii="Times New Roman" w:hAnsi="Times New Roman" w:cs="Times New Roman"/>
          <w:sz w:val="28"/>
          <w:szCs w:val="32"/>
          <w:lang w:val="az-Latn-AZ"/>
        </w:rPr>
      </w:pPr>
    </w:p>
    <w:p w:rsidR="003F3490" w:rsidRPr="00F778C1" w:rsidRDefault="003F3490" w:rsidP="003F3490">
      <w:pPr>
        <w:pStyle w:val="a3"/>
        <w:rPr>
          <w:rFonts w:ascii="Times New Roman" w:hAnsi="Times New Roman" w:cs="Times New Roman"/>
          <w:sz w:val="28"/>
          <w:szCs w:val="32"/>
          <w:lang w:val="az-Latn-AZ"/>
        </w:rPr>
      </w:pPr>
    </w:p>
    <w:p w:rsidR="003F3490" w:rsidRPr="00F778C1" w:rsidRDefault="003F3490" w:rsidP="003F34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>Dövlət maliyyə idarəçiliyi və makroiqtisadi prioritetlər</w:t>
      </w:r>
    </w:p>
    <w:p w:rsidR="003F3490" w:rsidRDefault="003F3490" w:rsidP="003F34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az-Latn-AZ"/>
        </w:rPr>
      </w:pPr>
      <w:r w:rsidRPr="00F778C1">
        <w:rPr>
          <w:rFonts w:ascii="Times New Roman" w:hAnsi="Times New Roman" w:cs="Times New Roman"/>
          <w:sz w:val="28"/>
          <w:szCs w:val="32"/>
          <w:lang w:val="az-Latn-AZ"/>
        </w:rPr>
        <w:t xml:space="preserve">Neft-qaz ölkələrində fiscal siyasətin özəllikləri </w:t>
      </w:r>
    </w:p>
    <w:p w:rsidR="00F778C1" w:rsidRDefault="00F778C1" w:rsidP="00F778C1">
      <w:pPr>
        <w:pStyle w:val="a3"/>
        <w:ind w:left="108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778C1" w:rsidRPr="00774094" w:rsidRDefault="00F778C1" w:rsidP="00F778C1">
      <w:pPr>
        <w:rPr>
          <w:sz w:val="24"/>
          <w:lang w:val="az-Latn-AZ"/>
        </w:rPr>
      </w:pPr>
    </w:p>
    <w:p w:rsidR="00F778C1" w:rsidRPr="00774094" w:rsidRDefault="00F778C1" w:rsidP="00F778C1">
      <w:pPr>
        <w:spacing w:after="0" w:line="240" w:lineRule="auto"/>
        <w:rPr>
          <w:b/>
          <w:sz w:val="24"/>
          <w:lang w:val="az-Latn-AZ"/>
        </w:rPr>
      </w:pPr>
      <w:r w:rsidRPr="00774094">
        <w:rPr>
          <w:b/>
          <w:sz w:val="24"/>
          <w:lang w:val="az-Latn-AZ"/>
        </w:rPr>
        <w:t>Tərtib edən:</w:t>
      </w:r>
    </w:p>
    <w:p w:rsidR="00F778C1" w:rsidRPr="00774094" w:rsidRDefault="00F778C1" w:rsidP="00F778C1">
      <w:pPr>
        <w:spacing w:after="0" w:line="240" w:lineRule="auto"/>
        <w:rPr>
          <w:sz w:val="24"/>
          <w:lang w:val="az-Latn-AZ"/>
        </w:rPr>
      </w:pPr>
    </w:p>
    <w:p w:rsidR="00F778C1" w:rsidRPr="00774094" w:rsidRDefault="00F778C1" w:rsidP="00F778C1">
      <w:pPr>
        <w:spacing w:after="0" w:line="240" w:lineRule="auto"/>
        <w:rPr>
          <w:i/>
          <w:sz w:val="24"/>
          <w:lang w:val="az-Latn-AZ"/>
        </w:rPr>
      </w:pPr>
      <w:r w:rsidRPr="00774094">
        <w:rPr>
          <w:i/>
          <w:sz w:val="24"/>
          <w:lang w:val="az-Latn-AZ"/>
        </w:rPr>
        <w:t>Iqtisadiyyat və Menecment fakültəsinin dekanı</w:t>
      </w:r>
    </w:p>
    <w:p w:rsidR="00F778C1" w:rsidRPr="00774094" w:rsidRDefault="00F778C1" w:rsidP="00F778C1">
      <w:pPr>
        <w:spacing w:after="0" w:line="240" w:lineRule="auto"/>
        <w:rPr>
          <w:i/>
          <w:sz w:val="24"/>
          <w:lang w:val="az-Latn-AZ"/>
        </w:rPr>
      </w:pPr>
    </w:p>
    <w:p w:rsidR="00F778C1" w:rsidRPr="00774094" w:rsidRDefault="00F778C1" w:rsidP="00774094">
      <w:pPr>
        <w:spacing w:after="0" w:line="240" w:lineRule="auto"/>
        <w:rPr>
          <w:i/>
          <w:sz w:val="24"/>
          <w:lang w:val="az-Latn-AZ"/>
        </w:rPr>
      </w:pPr>
      <w:r w:rsidRPr="00774094">
        <w:rPr>
          <w:i/>
          <w:sz w:val="24"/>
          <w:lang w:val="az-Latn-AZ"/>
        </w:rPr>
        <w:t>İqt.ü.fəl. dok - Ceyhun Məmmə</w:t>
      </w:r>
      <w:r w:rsidR="00774094" w:rsidRPr="00774094">
        <w:rPr>
          <w:i/>
          <w:sz w:val="24"/>
          <w:lang w:val="az-Latn-AZ"/>
        </w:rPr>
        <w:t>dov</w:t>
      </w:r>
    </w:p>
    <w:sectPr w:rsidR="00F778C1" w:rsidRPr="00774094" w:rsidSect="00FC6199">
      <w:pgSz w:w="12240" w:h="15840"/>
      <w:pgMar w:top="1440" w:right="1041" w:bottom="144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21B13"/>
    <w:multiLevelType w:val="hybridMultilevel"/>
    <w:tmpl w:val="BC744958"/>
    <w:lvl w:ilvl="0" w:tplc="C712B42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55306"/>
    <w:multiLevelType w:val="hybridMultilevel"/>
    <w:tmpl w:val="533CAA34"/>
    <w:lvl w:ilvl="0" w:tplc="DDA6B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D40E5"/>
    <w:multiLevelType w:val="hybridMultilevel"/>
    <w:tmpl w:val="175C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5684E"/>
    <w:rsid w:val="00265566"/>
    <w:rsid w:val="003F3490"/>
    <w:rsid w:val="00441B58"/>
    <w:rsid w:val="005156EF"/>
    <w:rsid w:val="0055684E"/>
    <w:rsid w:val="00774094"/>
    <w:rsid w:val="007B10B7"/>
    <w:rsid w:val="009D185B"/>
    <w:rsid w:val="009E67E3"/>
    <w:rsid w:val="00B034CA"/>
    <w:rsid w:val="00C272F4"/>
    <w:rsid w:val="00F778C1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E060"/>
  <w15:docId w15:val="{3E9B56F0-B213-4B73-830F-B4C9AF3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4E"/>
    <w:pPr>
      <w:ind w:left="720"/>
      <w:contextualSpacing/>
    </w:pPr>
  </w:style>
  <w:style w:type="paragraph" w:styleId="a4">
    <w:name w:val="Normal (Web)"/>
    <w:basedOn w:val="a"/>
    <w:rsid w:val="0077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M1330</dc:creator>
  <cp:lastModifiedBy>Kamran Warifov</cp:lastModifiedBy>
  <cp:revision>10</cp:revision>
  <dcterms:created xsi:type="dcterms:W3CDTF">2013-07-03T10:18:00Z</dcterms:created>
  <dcterms:modified xsi:type="dcterms:W3CDTF">2018-10-24T19:43:00Z</dcterms:modified>
</cp:coreProperties>
</file>